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STRIVE Global -- Full HubSpot CRM Overhaul Proposal</w:t>
      </w:r>
    </w:p>
    <w:p>
      <w:r>
        <w:t>Option B: CRM Foundation + CPQ, Enrichment, Marketing &amp; Integration Prep</w:t>
      </w:r>
    </w:p>
    <w:p>
      <w:pPr>
        <w:pStyle w:val="Heading3"/>
      </w:pPr>
      <w:r>
        <w:t>A Note on This Proposal</w:t>
      </w:r>
    </w:p>
    <w:p>
      <w:r>
        <w:t>Proposals are inherently a starting point -- not a final blueprint. This document reflects our understanding of your challenges, a proposed solution, and the resources required to execute successfully.</w:t>
      </w:r>
    </w:p>
    <w:p>
      <w:r>
        <w:t>We recognize that you, as the client, live with these challenges daily, and there may be details we have yet to uncover. Our goal is to use this as a conversation starter -- to refine, align, and ensure we are solving the right problems in the right order.</w:t>
      </w:r>
    </w:p>
    <w:p>
      <w:r>
        <w:t>If any aspect of the scope, solution, or pricing feels misaligned, let's use that as a basis for further discussion.</w:t>
      </w:r>
    </w:p>
    <w:p>
      <w:pPr>
        <w:pStyle w:val="Heading2"/>
      </w:pPr>
      <w:r>
        <w:t>1. Executive Summary</w:t>
      </w:r>
    </w:p>
    <w:p>
      <w:r>
        <w:t>STRIVE Global is a PE-backed (Essex Bay Capital) benefits technology company headquartered in Denver, CO with approximately 51 employees. STRIVE offers white-labeled employee benefits apps, AI-powered benefits assistants, scalable microsites, and a rewards platform (Divi) distributed through a broker channel model. Sales motions range from $6K client-level deals to $400K+ enterprise broker packs.</w:t>
      </w:r>
    </w:p>
    <w:p>
      <w:r>
        <w:t>This proposal outlines a comprehensive CRM overhaul delivered in two phases. Phase 1 (weeks 1-6) addresses the CRM foundation: pipeline restructuring, contact classification, deal health scoring, and automated board dashboards. Phase 2 (weeks 7-14) builds on the clean foundation with CPQ implementation, AI-powered data enrichment at scale, email sequencing, marketing automation, commission visibility, and integration preparation for NetSuite and Bill.com.</w:t>
      </w:r>
    </w:p>
    <w:p>
      <w:r>
        <w:t>The phased approach is strongly recommended. STRIVE's data quality issues make it risky to build CPQ on unclassified contacts and corrupted pipeline data. Phase 1 creates the clean foundation that Phase 2 depends on. This also aligns with Jodi's stated goal of being cost-effective this year while building the foundation for future scaling -- Phase 1 can stand alone if Phase 2 is deferred.</w:t>
      </w:r>
    </w:p>
    <w:p>
      <w:r>
        <w:t>The total investment pays for itself within 4-7 months through quantifiable time savings and tool cost reduction, with additional upside from pipeline visibility, cross-sell automation, and board confidence.</w:t>
      </w:r>
    </w:p>
    <w:p>
      <w:pPr>
        <w:pStyle w:val="Heading2"/>
      </w:pPr>
      <w:r>
        <w:t>2. Objectives</w:t>
      </w:r>
    </w:p>
    <w:p>
      <w:r>
        <w:t>Separate pre-pipeline deals from active pipeline to eliminate metric distortion and enable accurate forecasting.</w:t>
      </w:r>
    </w:p>
    <w:p>
      <w:r>
        <w:t>Classify all contact records by type using AI enrichment, unlocking segmented marketing and targeted outreach.</w:t>
      </w:r>
    </w:p>
    <w:p>
      <w:r>
        <w:t>Implement deal health scoring to replace gut-feel forecasting with objective pipeline reviews.</w:t>
      </w:r>
    </w:p>
    <w:p>
      <w:r>
        <w:t>Deliver automated dashboards for partner, seller, and CEO/board reporting -- eliminating 8-10 hours/month of manual assembly.</w:t>
      </w:r>
    </w:p>
    <w:p>
      <w:r>
        <w:t>Implement HubSpot CPQ with a complete product library, quote templates, e-signatures, and automated reminders -- replacing manual quoting and capturing deals currently invisible in the pipeline.</w:t>
      </w:r>
    </w:p>
    <w:p>
      <w:r>
        <w:t>Build contract management workflows to replace the manual DocuSign process through the COO.</w:t>
      </w:r>
    </w:p>
    <w:p>
      <w:r>
        <w:t>Deploy AI-powered data enrichment at scale using HubSpot Breeze credits to auto-classify and enrich the full database.</w:t>
      </w:r>
    </w:p>
    <w:p>
      <w:r>
        <w:t>Establish parent-child company structures for broker pack tracking, enabling microsite-to-app expansion prospecting.</w:t>
      </w:r>
    </w:p>
    <w:p>
      <w:r>
        <w:t>Launch email sequencing for broker prospecting and client expansion outreach.</w:t>
      </w:r>
    </w:p>
    <w:p>
      <w:r>
        <w:t>Build marketing automation foundation: newsletter templates and segmented campaigns by contact type.</w:t>
      </w:r>
    </w:p>
    <w:p>
      <w:r>
        <w:t>Prepare data infrastructure for future NetSuite and Bill.com integration (prep only -- integration build separate).</w:t>
      </w:r>
    </w:p>
    <w:p>
      <w:r>
        <w:t>Audit and optimize HubSpot seat/license allocation to reduce unnecessary subscription costs.</w:t>
      </w:r>
    </w:p>
    <w:p>
      <w:r>
        <w:t>Implement commission visibility and validation workflow tied to closed-won deals.</w:t>
      </w:r>
    </w:p>
    <w:p>
      <w:r>
        <w:t>Standardize close won/lost reasons, lead source tracking, and data entry requirements across the team.</w:t>
      </w:r>
    </w:p>
    <w:p>
      <w:pPr>
        <w:pStyle w:val="Heading2"/>
      </w:pPr>
      <w:r>
        <w:t>3. Scope of Work</w:t>
      </w:r>
    </w:p>
    <w:p>
      <w:r>
        <w:t>The following workstreams are organized by phase. Phase 1 delivers the CRM foundation; Phase 2 builds CPQ, enrichment, marketing, and integration preparation on that foundation.</w:t>
      </w:r>
    </w:p>
    <w:p>
      <w:pPr>
        <w:pStyle w:val="Heading2"/>
      </w:pPr>
      <w:r>
        <w:t>Phase 1: CRM Foundation (Weeks 1-6)</w:t>
      </w:r>
    </w:p>
    <w:p>
      <w:pPr>
        <w:pStyle w:val="Heading3"/>
      </w:pPr>
      <w:r>
        <w:t>Workstream 1: CRM Architecture &amp; Configuration Review</w:t>
      </w:r>
    </w:p>
    <w:p>
      <w:r>
        <w:t>Customer Story</w:t>
      </w:r>
    </w:p>
    <w:p>
      <w:r>
        <w:t>STRIVE's HubSpot instance needs auditing and optimization to support the team's actual workflows.</w:t>
      </w:r>
    </w:p>
    <w:p>
      <w:r>
        <w:t>Recommended Approach</w:t>
      </w:r>
    </w:p>
    <w:p>
      <w:r>
        <w:t>Audit current portal configuration, user roles, and permission sets</w:t>
      </w:r>
    </w:p>
    <w:p>
      <w:r>
        <w:t>Reconfigure team structure for partner vs. client sellers</w:t>
      </w:r>
    </w:p>
    <w:p>
      <w:r>
        <w:t>Review seat allocation across all hubs</w:t>
      </w:r>
    </w:p>
    <w:p>
      <w:r>
        <w:t>Establish naming conventions and organizational standards</w:t>
      </w:r>
    </w:p>
    <w:p>
      <w:r>
        <w:t>Assumptions</w:t>
      </w:r>
    </w:p>
    <w:p>
      <w:r>
        <w:t>Existing Enterprise instance. Up to 23 licensed users.</w:t>
      </w:r>
    </w:p>
    <w:p>
      <w:pPr>
        <w:pStyle w:val="Heading3"/>
      </w:pPr>
      <w:r>
        <w:t>Workstream 2: Pipeline Restructuring</w:t>
      </w:r>
    </w:p>
    <w:p>
      <w:r>
        <w:t>Customer Story</w:t>
      </w:r>
    </w:p>
    <w:p>
      <w:r>
        <w:t>Pre-pipeline deals mixed with active deals distort metrics. Partner and client deals need segmentation.</w:t>
      </w:r>
    </w:p>
    <w:p>
      <w:r>
        <w:t>Recommended Approach</w:t>
      </w:r>
    </w:p>
    <w:p>
      <w:r>
        <w:t>Separate pre-pipeline into its own pipeline or board view</w:t>
      </w:r>
    </w:p>
    <w:p>
      <w:r>
        <w:t>Configure partner-level and client-level deal categories</w:t>
      </w:r>
    </w:p>
    <w:p>
      <w:r>
        <w:t>Map stage probabilities (5/20/40/50/60/80/90/100)</w:t>
      </w:r>
    </w:p>
    <w:p>
      <w:r>
        <w:t>Add Contracting stage. Configure required fields per stage.</w:t>
      </w:r>
    </w:p>
    <w:p>
      <w:r>
        <w:t>Automate pre-pipeline to active pipeline transitions with deal age reset</w:t>
      </w:r>
    </w:p>
    <w:p>
      <w:r>
        <w:t>Assumptions</w:t>
      </w:r>
    </w:p>
    <w:p>
      <w:r>
        <w:t>Same stages for both categories. Product segmentation via product set fields.</w:t>
      </w:r>
    </w:p>
    <w:p>
      <w:pPr>
        <w:pStyle w:val="Heading3"/>
      </w:pPr>
      <w:r>
        <w:t>Workstream 3: Contact &amp; Company Classification + Cleanup</w:t>
      </w:r>
    </w:p>
    <w:p>
      <w:r>
        <w:t>Customer Story</w:t>
      </w:r>
    </w:p>
    <w:p>
      <w:r>
        <w:t>10 years of uncoded contacts. Zero classification. Cannot segment for outreach or reporting.</w:t>
      </w:r>
    </w:p>
    <w:p>
      <w:r>
        <w:t>Recommended Approach</w:t>
      </w:r>
    </w:p>
    <w:p>
      <w:r>
        <w:t>Define contact type taxonomy (client, prospect, broker, partner)</w:t>
      </w:r>
    </w:p>
    <w:p>
      <w:r>
        <w:t>Run AI enrichment pilot on 500 records</w:t>
      </w:r>
    </w:p>
    <w:p>
      <w:r>
        <w:t>Build classification rules. Execute full database classification.</w:t>
      </w:r>
    </w:p>
    <w:p>
      <w:r>
        <w:t>Normalize, deduplicate, fix associations. Establish duplicate protection.</w:t>
      </w:r>
    </w:p>
    <w:p>
      <w:r>
        <w:t>Assumptions</w:t>
      </w:r>
    </w:p>
    <w:p>
      <w:r>
        <w:t>+30-50% data quality premium. Up to 30 custom properties. HubSpot Breeze credits.</w:t>
      </w:r>
    </w:p>
    <w:p>
      <w:pPr>
        <w:pStyle w:val="Heading3"/>
      </w:pPr>
      <w:r>
        <w:t>Workstream 4: Deal Health Scoring &amp; Forecasting</w:t>
      </w:r>
    </w:p>
    <w:p>
      <w:r>
        <w:t>Customer Story</w:t>
      </w:r>
    </w:p>
    <w:p>
      <w:r>
        <w:t>No algorithmic forecasting today. Gut feel only.</w:t>
      </w:r>
    </w:p>
    <w:p>
      <w:r>
        <w:t>Recommended Approach</w:t>
      </w:r>
    </w:p>
    <w:p>
      <w:r>
        <w:t>Create deal score: stage + time-in-stage + activity recency</w:t>
      </w:r>
    </w:p>
    <w:p>
      <w:r>
        <w:t>Classify deals as Healthy, At Risk, or Stale</w:t>
      </w:r>
    </w:p>
    <w:p>
      <w:r>
        <w:t>Replace free-form close won/lost with categorized dropdowns</w:t>
      </w:r>
    </w:p>
    <w:p>
      <w:r>
        <w:t>Assumptions</w:t>
      </w:r>
    </w:p>
    <w:p>
      <w:r>
        <w:t>Scoring formula defined collaboratively. Industry benchmarks as starting point.</w:t>
      </w:r>
    </w:p>
    <w:p>
      <w:pPr>
        <w:pStyle w:val="Heading3"/>
      </w:pPr>
      <w:r>
        <w:t>Workstream 5: Reporting &amp; Dashboards</w:t>
      </w:r>
    </w:p>
    <w:p>
      <w:r>
        <w:t>Customer Story</w:t>
      </w:r>
    </w:p>
    <w:p>
      <w:r>
        <w:t>Board reports take 1+ day. Andrea needs clonable partner dashboards. Jodi needs CEO-level visibility.</w:t>
      </w:r>
    </w:p>
    <w:p>
      <w:r>
        <w:t>Recommended Approach</w:t>
      </w:r>
    </w:p>
    <w:p>
      <w:r>
        <w:t>Build partner, seller, CEO/board, and pipeline health dashboards</w:t>
      </w:r>
    </w:p>
    <w:p>
      <w:r>
        <w:t>Configure up to 12 custom reports</w:t>
      </w:r>
    </w:p>
    <w:p>
      <w:r>
        <w:t>Set up report scheduling and export</w:t>
      </w:r>
    </w:p>
    <w:p>
      <w:r>
        <w:t>Assumptions</w:t>
      </w:r>
    </w:p>
    <w:p>
      <w:r>
        <w:t>3-4 dashboards. All Andrea's requested metrics included.</w:t>
      </w:r>
    </w:p>
    <w:p>
      <w:pPr>
        <w:pStyle w:val="Heading3"/>
      </w:pPr>
      <w:r>
        <w:t>Workstream 6: Automations &amp; Workflows</w:t>
      </w:r>
    </w:p>
    <w:p>
      <w:r>
        <w:t>Customer Story</w:t>
      </w:r>
    </w:p>
    <w:p>
      <w:r>
        <w:t>Almost no automation beyond broker trial form. Outlook logging defect creating noise.</w:t>
      </w:r>
    </w:p>
    <w:p>
      <w:r>
        <w:t>Recommended Approach</w:t>
      </w:r>
    </w:p>
    <w:p>
      <w:r>
        <w:t>Fix Outlook email logging issue</w:t>
      </w:r>
    </w:p>
    <w:p>
      <w:r>
        <w:t>Lead source tracking. Form-to-CRM automation.</w:t>
      </w:r>
    </w:p>
    <w:p>
      <w:r>
        <w:t>Stage-change notifications. Duplicate protection.</w:t>
      </w:r>
    </w:p>
    <w:p>
      <w:r>
        <w:t>Assumptions</w:t>
      </w:r>
    </w:p>
    <w:p>
      <w:r>
        <w:t>Up to 8 workflows. Outlook fix may require HubSpot support.</w:t>
      </w:r>
    </w:p>
    <w:p>
      <w:pPr>
        <w:pStyle w:val="Heading3"/>
      </w:pPr>
      <w:r>
        <w:t>Workstream 7: Email &amp; Communication Fix</w:t>
      </w:r>
    </w:p>
    <w:p>
      <w:r>
        <w:t>Customer Story</w:t>
      </w:r>
    </w:p>
    <w:p>
      <w:r>
        <w:t>Outlook emails log to every deal a contact is associated with.</w:t>
      </w:r>
    </w:p>
    <w:p>
      <w:r>
        <w:t>Recommended Approach</w:t>
      </w:r>
    </w:p>
    <w:p>
      <w:r>
        <w:t>Audit integration. Configure association rules.</w:t>
      </w:r>
    </w:p>
    <w:p>
      <w:r>
        <w:t>Domain exclusions. Validate with sample scenarios.</w:t>
      </w:r>
    </w:p>
    <w:p>
      <w:r>
        <w:t>Assumptions</w:t>
      </w:r>
    </w:p>
    <w:p>
      <w:r>
        <w:t>Root cause diagnosis week 1.</w:t>
      </w:r>
    </w:p>
    <w:p>
      <w:pPr>
        <w:pStyle w:val="Heading3"/>
      </w:pPr>
      <w:r>
        <w:t>Workstream 8-10: Training (Admin, End Users, Executive)</w:t>
      </w:r>
    </w:p>
    <w:p>
      <w:r>
        <w:t>Customer Story</w:t>
      </w:r>
    </w:p>
    <w:p>
      <w:r>
        <w:t>Admin, sales team, and Jodi each need role-appropriate training on the reconfigured CRM.</w:t>
      </w:r>
    </w:p>
    <w:p>
      <w:r>
        <w:t>Recommended Approach</w:t>
      </w:r>
    </w:p>
    <w:p>
      <w:r>
        <w:t>1-2 admin sessions: pipeline management, reporting, workflows, data hygiene</w:t>
      </w:r>
    </w:p>
    <w:p>
      <w:r>
        <w:t>2-3 end-user sessions: daily CRM usage, deal entry, activity logging, dashboards, mobile</w:t>
      </w:r>
    </w:p>
    <w:p>
      <w:r>
        <w:t>1 executive session: CEO dashboard, forecast consumption, board report scheduling</w:t>
      </w:r>
    </w:p>
    <w:p>
      <w:r>
        <w:t>Assumptions</w:t>
      </w:r>
    </w:p>
    <w:p>
      <w:r>
        <w:t>All sessions virtual. Recorded for future onboarding.</w:t>
      </w:r>
    </w:p>
    <w:p>
      <w:pPr>
        <w:pStyle w:val="Heading3"/>
      </w:pPr>
      <w:r>
        <w:t>Workstream 11: UAT, Go-Live &amp; Documentation (Phase 1)</w:t>
      </w:r>
    </w:p>
    <w:p>
      <w:r>
        <w:t>Customer Story</w:t>
      </w:r>
    </w:p>
    <w:p>
      <w:r>
        <w:t>Controlled go-live with testing and 2-week hypercare.</w:t>
      </w:r>
    </w:p>
    <w:p>
      <w:r>
        <w:t>Recommended Approach</w:t>
      </w:r>
    </w:p>
    <w:p>
      <w:r>
        <w:t>Test scripts. 2 UAT sessions. Bug fix window.</w:t>
      </w:r>
    </w:p>
    <w:p>
      <w:r>
        <w:t>Go-live cutover plan. Admin guide + user guide.</w:t>
      </w:r>
    </w:p>
    <w:p>
      <w:r>
        <w:t>2-week hypercare post-launch.</w:t>
      </w:r>
    </w:p>
    <w:p>
      <w:r>
        <w:t>Assumptions</w:t>
      </w:r>
    </w:p>
    <w:p>
      <w:r>
        <w:t>Phase 1 go-live. Phase 2 has separate UAT cycle.</w:t>
      </w:r>
    </w:p>
    <w:p>
      <w:pPr>
        <w:pStyle w:val="Heading2"/>
      </w:pPr>
      <w:r>
        <w:t>Phase 2: CPQ, Enrichment &amp; Integrations (Weeks 7-14)</w:t>
      </w:r>
    </w:p>
    <w:p>
      <w:pPr>
        <w:pStyle w:val="Heading3"/>
      </w:pPr>
      <w:r>
        <w:t>Workstream 13: CPQ Implementation</w:t>
      </w:r>
    </w:p>
    <w:p>
      <w:r>
        <w:t>Customer Story</w:t>
      </w:r>
    </w:p>
    <w:p>
      <w:r>
        <w:t>STRIVE manually creates every quote. Pricing is inconsistent. Deals are quoted outside the CRM and never enter the pipeline, causing systematic under-reporting. Jodi sees CPQ as critical to de-risking contracts and capturing accurate pipeline data.</w:t>
      </w:r>
    </w:p>
    <w:p>
      <w:r>
        <w:t>Recommended Approach</w:t>
      </w:r>
    </w:p>
    <w:p>
      <w:r>
        <w:t>Build complete product library (apps, microsites, AI assistant, broker packs, Divi/rewards, bundles)</w:t>
      </w:r>
    </w:p>
    <w:p>
      <w:r>
        <w:t>Configure pricing models: license fees, revenue share, flat per-head, bundle discounts</w:t>
      </w:r>
    </w:p>
    <w:p>
      <w:r>
        <w:t>Design quote templates branded to STRIVE</w:t>
      </w:r>
    </w:p>
    <w:p>
      <w:r>
        <w:t>Configure e-signature capability within HubSpot</w:t>
      </w:r>
    </w:p>
    <w:p>
      <w:r>
        <w:t>Set up automated quote reminders for unsigned quotes</w:t>
      </w:r>
    </w:p>
    <w:p>
      <w:r>
        <w:t>Build quote-to-deal automation (auto-update deal amount and products on quote acceptance)</w:t>
      </w:r>
    </w:p>
    <w:p>
      <w:r>
        <w:t>Assumptions</w:t>
      </w:r>
    </w:p>
    <w:p>
      <w:r>
        <w:t>Requires complete product/pricing inventory from Andrea before build begins</w:t>
      </w:r>
    </w:p>
    <w:p>
      <w:r>
        <w:t>Multiple pricing models supported: license + rev share, flat per-head, bundles/discounts</w:t>
      </w:r>
    </w:p>
    <w:p>
      <w:r>
        <w:t>Uses HubSpot Enterprise CPQ capabilities (included in current license)</w:t>
      </w:r>
    </w:p>
    <w:p>
      <w:r>
        <w:t>3-5 recent quotes across deal types needed as reference</w:t>
      </w:r>
    </w:p>
    <w:p>
      <w:pPr>
        <w:pStyle w:val="Heading3"/>
      </w:pPr>
      <w:r>
        <w:t>Workstream 14: Contract Management Workflows</w:t>
      </w:r>
    </w:p>
    <w:p>
      <w:r>
        <w:t>Customer Story</w:t>
      </w:r>
    </w:p>
    <w:p>
      <w:r>
        <w:t>Contracts currently go through COO via DocuSign with no CRM tracking. Status is invisible in HubSpot.</w:t>
      </w:r>
    </w:p>
    <w:p>
      <w:r>
        <w:t>Recommended Approach</w:t>
      </w:r>
    </w:p>
    <w:p>
      <w:r>
        <w:t>Build quote-to-contract automation workflow</w:t>
      </w:r>
    </w:p>
    <w:p>
      <w:r>
        <w:t>Configure contract status tracking properties on deals</w:t>
      </w:r>
    </w:p>
    <w:p>
      <w:r>
        <w:t>Set up renewal and expiry notification workflows</w:t>
      </w:r>
    </w:p>
    <w:p>
      <w:r>
        <w:t>Establish contracting stage requirements (auto-advance on signature)</w:t>
      </w:r>
    </w:p>
    <w:p>
      <w:r>
        <w:t>Assumptions</w:t>
      </w:r>
    </w:p>
    <w:p>
      <w:r>
        <w:t>Replaces manual DocuSign process. Contract templates managed in HubSpot.</w:t>
      </w:r>
    </w:p>
    <w:p>
      <w:pPr>
        <w:pStyle w:val="Heading3"/>
      </w:pPr>
      <w:r>
        <w:t>Workstream 15: Data Enrichment at Scale</w:t>
      </w:r>
    </w:p>
    <w:p>
      <w:r>
        <w:t>Customer Story</w:t>
      </w:r>
    </w:p>
    <w:p>
      <w:r>
        <w:t>Phase 1 pilots AI enrichment on 500 records. Phase 2 scales it to the full database and sets up ongoing auto-enrichment for new contacts.</w:t>
      </w:r>
    </w:p>
    <w:p>
      <w:r>
        <w:t>Recommended Approach</w:t>
      </w:r>
    </w:p>
    <w:p>
      <w:r>
        <w:t>Scale HubSpot Breeze AI enrichment to full contact database</w:t>
      </w:r>
    </w:p>
    <w:p>
      <w:r>
        <w:t>Configure auto-enrichment rules for new inbound contacts</w:t>
      </w:r>
    </w:p>
    <w:p>
      <w:r>
        <w:t>QA and validate enrichment results across contact types</w:t>
      </w:r>
    </w:p>
    <w:p>
      <w:r>
        <w:t>Document enrichment accuracy and coverage metrics</w:t>
      </w:r>
    </w:p>
    <w:p>
      <w:r>
        <w:t>Assumptions</w:t>
      </w:r>
    </w:p>
    <w:p>
      <w:r>
        <w:t>Uses HubSpot Breeze credits (5-10K). Extends Phase 1 pilot to full database.</w:t>
      </w:r>
    </w:p>
    <w:p>
      <w:pPr>
        <w:pStyle w:val="Heading3"/>
      </w:pPr>
      <w:r>
        <w:t>Workstream 16: Data Normalization &amp; Deduplication (Extended)</w:t>
      </w:r>
    </w:p>
    <w:p>
      <w:r>
        <w:t>Customer Story</w:t>
      </w:r>
    </w:p>
    <w:p>
      <w:r>
        <w:t>Phase 1 handles basic cleanup. Phase 2 performs comprehensive database normalization.</w:t>
      </w:r>
    </w:p>
    <w:p>
      <w:r>
        <w:t>Recommended Approach</w:t>
      </w:r>
    </w:p>
    <w:p>
      <w:r>
        <w:t>Full database normalization (capitalization, phone formats, addresses)</w:t>
      </w:r>
    </w:p>
    <w:p>
      <w:r>
        <w:t>Advanced deduplication with configurable matching rules</w:t>
      </w:r>
    </w:p>
    <w:p>
      <w:r>
        <w:t>Merge strategy for duplicate records (preserve most complete record)</w:t>
      </w:r>
    </w:p>
    <w:p>
      <w:r>
        <w:t>Ongoing duplicate protection rules for sustained data quality</w:t>
      </w:r>
    </w:p>
    <w:p>
      <w:r>
        <w:t>Assumptions</w:t>
      </w:r>
    </w:p>
    <w:p>
      <w:r>
        <w:t>Extends Phase 1 cleanup. Full +50% data quality premium applied.</w:t>
      </w:r>
    </w:p>
    <w:p>
      <w:pPr>
        <w:pStyle w:val="Heading3"/>
      </w:pPr>
      <w:r>
        <w:t>Workstream 17: Parent-Child Structure (Broker Packs)</w:t>
      </w:r>
    </w:p>
    <w:p>
      <w:r>
        <w:t>Customer Story</w:t>
      </w:r>
    </w:p>
    <w:p>
      <w:r>
        <w:t>The Howden 250-pack deal needs tracking. Each microsite client should be a child of the broker parent, enabling app upsell prospecting.</w:t>
      </w:r>
    </w:p>
    <w:p>
      <w:r>
        <w:t>Recommended Approach</w:t>
      </w:r>
    </w:p>
    <w:p>
      <w:r>
        <w:t>Configure company-to-company association labels (parent broker, child client)</w:t>
      </w:r>
    </w:p>
    <w:p>
      <w:r>
        <w:t>Build per-broker intake forms in HubSpot CMS</w:t>
      </w:r>
    </w:p>
    <w:p>
      <w:r>
        <w:t>Automate child contact creation from form submissions</w:t>
      </w:r>
    </w:p>
    <w:p>
      <w:r>
        <w:t>Generate segmented lists by parent broker for expansion prospecting</w:t>
      </w:r>
    </w:p>
    <w:p>
      <w:r>
        <w:t>Assumptions</w:t>
      </w:r>
    </w:p>
    <w:p>
      <w:r>
        <w:t>Depends on microsite form link from Andrea. Enables crawl-walk-run product expansion tracking.</w:t>
      </w:r>
    </w:p>
    <w:p>
      <w:pPr>
        <w:pStyle w:val="Heading3"/>
      </w:pPr>
      <w:r>
        <w:t>Workstream 18: Email Sequencing</w:t>
      </w:r>
    </w:p>
    <w:p>
      <w:r>
        <w:t>Customer Story</w:t>
      </w:r>
    </w:p>
    <w:p>
      <w:r>
        <w:t>No email sequencing tool today. Reps do all outreach manually.</w:t>
      </w:r>
    </w:p>
    <w:p>
      <w:r>
        <w:t>Recommended Approach</w:t>
      </w:r>
    </w:p>
    <w:p>
      <w:r>
        <w:t>Build broker prospecting sequence (warm outreach to new broker contacts)</w:t>
      </w:r>
    </w:p>
    <w:p>
      <w:r>
        <w:t>Build microsite-to-app expansion sequence (upsell existing microsite clients)</w:t>
      </w:r>
    </w:p>
    <w:p>
      <w:r>
        <w:t>Configure up to 4 total sequences with enrollment triggers</w:t>
      </w:r>
    </w:p>
    <w:p>
      <w:r>
        <w:t>Set up sequence performance reporting</w:t>
      </w:r>
    </w:p>
    <w:p>
      <w:r>
        <w:t>Assumptions</w:t>
      </w:r>
    </w:p>
    <w:p>
      <w:r>
        <w:t>Uses HubSpot Sales Hub Enterprise sequences (included in current license). Up to 4 sequences.</w:t>
      </w:r>
    </w:p>
    <w:p>
      <w:pPr>
        <w:pStyle w:val="Heading3"/>
      </w:pPr>
      <w:r>
        <w:t>Workstream 19: Marketing Automation Foundation</w:t>
      </w:r>
    </w:p>
    <w:p>
      <w:r>
        <w:t>Customer Story</w:t>
      </w:r>
    </w:p>
    <w:p>
      <w:r>
        <w:t>STRIVE pays for Marketing Hub but runs zero campaigns. Contact classification (Phase 1) enables segmented outreach.</w:t>
      </w:r>
    </w:p>
    <w:p>
      <w:r>
        <w:t>Recommended Approach</w:t>
      </w:r>
    </w:p>
    <w:p>
      <w:r>
        <w:t>Design newsletter email template branded to STRIVE</w:t>
      </w:r>
    </w:p>
    <w:p>
      <w:r>
        <w:t>Build 2-3 segmented campaign workflows (by contact type: client, broker, prospect)</w:t>
      </w:r>
    </w:p>
    <w:p>
      <w:r>
        <w:t>Configure unsubscribe management and CAN-SPAM compliance</w:t>
      </w:r>
    </w:p>
    <w:p>
      <w:r>
        <w:t>Set up campaign performance reporting</w:t>
      </w:r>
    </w:p>
    <w:p>
      <w:r>
        <w:t>Assumptions</w:t>
      </w:r>
    </w:p>
    <w:p>
      <w:r>
        <w:t>Leverages Marketing Hub (already licensed). Depends on Phase 1 contact classification.</w:t>
      </w:r>
    </w:p>
    <w:p>
      <w:pPr>
        <w:pStyle w:val="Heading3"/>
      </w:pPr>
      <w:r>
        <w:t>Workstream 20: Commission Visibility &amp; Validation</w:t>
      </w:r>
    </w:p>
    <w:p>
      <w:r>
        <w:t>Customer Story</w:t>
      </w:r>
    </w:p>
    <w:p>
      <w:r>
        <w:t>Andrea manages commissions in password-protected spreadsheets. Jodi needs to validate before release.</w:t>
      </w:r>
    </w:p>
    <w:p>
      <w:r>
        <w:t>Recommended Approach</w:t>
      </w:r>
    </w:p>
    <w:p>
      <w:r>
        <w:t>Build CRM-based commission view tied to closed-won deals and rep assignment</w:t>
      </w:r>
    </w:p>
    <w:p>
      <w:r>
        <w:t>Configure validation workflow: Jodi reviews and approves before release</w:t>
      </w:r>
    </w:p>
    <w:p>
      <w:r>
        <w:t>Create commission summary report by rep and time period</w:t>
      </w:r>
    </w:p>
    <w:p>
      <w:r>
        <w:t>Assumptions</w:t>
      </w:r>
    </w:p>
    <w:p>
      <w:r>
        <w:t>Visibility and validation only -- not a full commission calculation engine. Replaces manual spreadsheet review.</w:t>
      </w:r>
    </w:p>
    <w:p>
      <w:pPr>
        <w:pStyle w:val="Heading3"/>
      </w:pPr>
      <w:r>
        <w:t>Workstream 21: NetSuite Integration Prep</w:t>
      </w:r>
    </w:p>
    <w:p>
      <w:r>
        <w:t>Customer Story</w:t>
      </w:r>
    </w:p>
    <w:p>
      <w:r>
        <w:t>Jodi wants HubSpot data feeding NetSuite for month-end close. Clean CRM data is the prerequisite.</w:t>
      </w:r>
    </w:p>
    <w:p>
      <w:r>
        <w:t>Recommended Approach</w:t>
      </w:r>
    </w:p>
    <w:p>
      <w:r>
        <w:t>Document data readiness for API connection</w:t>
      </w:r>
    </w:p>
    <w:p>
      <w:r>
        <w:t>Create field mapping between HubSpot and NetSuite entities</w:t>
      </w:r>
    </w:p>
    <w:p>
      <w:r>
        <w:t>Identify data gaps that would block integration</w:t>
      </w:r>
    </w:p>
    <w:p>
      <w:r>
        <w:t>Produce integration readiness report with recommendations</w:t>
      </w:r>
    </w:p>
    <w:p>
      <w:r>
        <w:t>Assumptions</w:t>
      </w:r>
    </w:p>
    <w:p>
      <w:r>
        <w:t>PREP ONLY. Actual integration build requires separate SOW with NetSuite admin involvement. Does not include API development, middleware, or sync logic.</w:t>
      </w:r>
    </w:p>
    <w:p>
      <w:pPr>
        <w:pStyle w:val="Heading3"/>
      </w:pPr>
      <w:r>
        <w:t>Workstream 22: Bill.com Integration Prep</w:t>
      </w:r>
    </w:p>
    <w:p>
      <w:r>
        <w:t>Customer Story</w:t>
      </w:r>
    </w:p>
    <w:p>
      <w:r>
        <w:t>Bill.com handles AR/AP. Integration with HubSpot would automate revenue recognition.</w:t>
      </w:r>
    </w:p>
    <w:p>
      <w:r>
        <w:t>Recommended Approach</w:t>
      </w:r>
    </w:p>
    <w:p>
      <w:r>
        <w:t>Document AR/AP field mapping requirements</w:t>
      </w:r>
    </w:p>
    <w:p>
      <w:r>
        <w:t>Assess data readiness for future integration</w:t>
      </w:r>
    </w:p>
    <w:p>
      <w:r>
        <w:t>Produce integration readiness report</w:t>
      </w:r>
    </w:p>
    <w:p>
      <w:r>
        <w:t>Assumptions</w:t>
      </w:r>
    </w:p>
    <w:p>
      <w:r>
        <w:t>PREP ONLY. Actual build requires separate SOW.</w:t>
      </w:r>
    </w:p>
    <w:p>
      <w:pPr>
        <w:pStyle w:val="Heading3"/>
      </w:pPr>
      <w:r>
        <w:t>Workstream 23: Seat/License Optimization</w:t>
      </w:r>
    </w:p>
    <w:p>
      <w:r>
        <w:t>Customer Story</w:t>
      </w:r>
    </w:p>
    <w:p>
      <w:r>
        <w:t>Mixed versions, unused seats, and unclear allocation across hubs.</w:t>
      </w:r>
    </w:p>
    <w:p>
      <w:r>
        <w:t>Recommended Approach</w:t>
      </w:r>
    </w:p>
    <w:p>
      <w:r>
        <w:t>Audit all 23 current seats across core, sales, and service hubs</w:t>
      </w:r>
    </w:p>
    <w:p>
      <w:r>
        <w:t>Identify unused or misallocated seats</w:t>
      </w:r>
    </w:p>
    <w:p>
      <w:r>
        <w:t>Produce cost savings recommendation with specific seat changes</w:t>
      </w:r>
    </w:p>
    <w:p>
      <w:r>
        <w:t>Verify CPQ and sequence capabilities on current Enterprise tier</w:t>
      </w:r>
    </w:p>
    <w:p>
      <w:r>
        <w:t>Assumptions</w:t>
      </w:r>
    </w:p>
    <w:p>
      <w:r>
        <w:t>Deliverable: cost savings memo. Does not include license procurement.</w:t>
      </w:r>
    </w:p>
    <w:p>
      <w:pPr>
        <w:pStyle w:val="Heading3"/>
      </w:pPr>
      <w:r>
        <w:t>Workstream 24: Advanced Reporting</w:t>
      </w:r>
    </w:p>
    <w:p>
      <w:r>
        <w:t>Customer Story</w:t>
      </w:r>
    </w:p>
    <w:p>
      <w:r>
        <w:t>Phase 2 data (CPQ, marketing, enrichment) feeds into expanded reporting.</w:t>
      </w:r>
    </w:p>
    <w:p>
      <w:r>
        <w:t>Recommended Approach</w:t>
      </w:r>
    </w:p>
    <w:p>
      <w:r>
        <w:t>Configure automated board report delivery (scheduled email)</w:t>
      </w:r>
    </w:p>
    <w:p>
      <w:r>
        <w:t>Build pipeline coverage vs. quota tracking</w:t>
      </w:r>
    </w:p>
    <w:p>
      <w:r>
        <w:t>Add pace-to-goal reporting</w:t>
      </w:r>
    </w:p>
    <w:p>
      <w:r>
        <w:t>Create marketing campaign ROI reporting</w:t>
      </w:r>
    </w:p>
    <w:p>
      <w:r>
        <w:t>Assumptions</w:t>
      </w:r>
    </w:p>
    <w:p>
      <w:r>
        <w:t>Extends Phase 1 dashboards with Phase 2 data sources.</w:t>
      </w:r>
    </w:p>
    <w:p>
      <w:pPr>
        <w:pStyle w:val="Heading2"/>
      </w:pPr>
      <w:r>
        <w:t>Optional Add-On: Client Success Pipeline</w:t>
      </w:r>
    </w:p>
    <w:p>
      <w:r>
        <w:t>A Client Success pipeline to track client health, renewals, and billing integration is available as an optional add-on. This workstream requires a separate discovery call with the Client Success team to define requirements and is not included in the base project cost.</w:t>
      </w:r>
    </w:p>
    <w:p>
      <w:r>
        <w:t>Estimated Add-On: 6-10 hours (median 8) / $900-$1,500 (median $1,200)</w:t>
      </w:r>
    </w:p>
    <w:p>
      <w:pPr>
        <w:pStyle w:val="Heading2"/>
      </w:pPr>
      <w:r>
        <w:t>4. Deliverables &amp; Timeline</w:t>
      </w:r>
    </w:p>
    <w:p>
      <w:r>
        <w:t>This engagement will be completed over a 10-14 week period using a phased approach. Phase 1 delivers the CRM foundation; Phase 2 builds CPQ, enrichment, and integrations on that foundation.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Phase / Week Range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Scope Highlights</w:t>
            </w:r>
          </w:p>
        </w:tc>
      </w:tr>
      <w:tr>
        <w:tc>
          <w:tcPr>
            <w:tcW w:type="dxa" w:w="4320"/>
          </w:tcPr>
          <w:p>
            <w:r>
              <w:t>Phase 1: Weeks 1-2</w:t>
            </w:r>
          </w:p>
        </w:tc>
        <w:tc>
          <w:tcPr>
            <w:tcW w:type="dxa" w:w="4320"/>
          </w:tcPr>
          <w:p>
            <w:r>
              <w:t>CRM audit, contact classification rules, AI enrichment pilot, Outlook fix diagnosis, seat/license audit</w:t>
            </w:r>
          </w:p>
        </w:tc>
      </w:tr>
      <w:tr>
        <w:tc>
          <w:tcPr>
            <w:tcW w:type="dxa" w:w="4320"/>
          </w:tcPr>
          <w:p>
            <w:r>
              <w:t>Phase 1: Weeks 3-4</w:t>
            </w:r>
          </w:p>
        </w:tc>
        <w:tc>
          <w:tcPr>
            <w:tcW w:type="dxa" w:w="4320"/>
          </w:tcPr>
          <w:p>
            <w:r>
              <w:t>Full contact classification and cleanup, data normalization, deduplication, duplicate protection</w:t>
            </w:r>
          </w:p>
        </w:tc>
      </w:tr>
      <w:tr>
        <w:tc>
          <w:tcPr>
            <w:tcW w:type="dxa" w:w="4320"/>
          </w:tcPr>
          <w:p>
            <w:r>
              <w:t>Phase 1: Weeks 5-6</w:t>
            </w:r>
          </w:p>
        </w:tc>
        <w:tc>
          <w:tcPr>
            <w:tcW w:type="dxa" w:w="4320"/>
          </w:tcPr>
          <w:p>
            <w:r>
              <w:t>Pipeline restructuring, deal health scoring, automations, dashboards, Phase 1 UAT and go-live</w:t>
            </w:r>
          </w:p>
        </w:tc>
      </w:tr>
      <w:tr>
        <w:tc>
          <w:tcPr>
            <w:tcW w:type="dxa" w:w="4320"/>
          </w:tcPr>
          <w:p>
            <w:r>
              <w:t>Phase 2: Weeks 7-9</w:t>
            </w:r>
          </w:p>
        </w:tc>
        <w:tc>
          <w:tcPr>
            <w:tcW w:type="dxa" w:w="4320"/>
          </w:tcPr>
          <w:p>
            <w:r>
              <w:t>CPQ product library build, quote templates, e-signatures, contract workflows, full database enrichment</w:t>
            </w:r>
          </w:p>
        </w:tc>
      </w:tr>
      <w:tr>
        <w:tc>
          <w:tcPr>
            <w:tcW w:type="dxa" w:w="4320"/>
          </w:tcPr>
          <w:p>
            <w:r>
              <w:t>Phase 2: Weeks 10-12</w:t>
            </w:r>
          </w:p>
        </w:tc>
        <w:tc>
          <w:tcPr>
            <w:tcW w:type="dxa" w:w="4320"/>
          </w:tcPr>
          <w:p>
            <w:r>
              <w:t>Parent-child structure, email sequences, marketing automation, commission visibility, integration prep</w:t>
            </w:r>
          </w:p>
        </w:tc>
      </w:tr>
      <w:tr>
        <w:tc>
          <w:tcPr>
            <w:tcW w:type="dxa" w:w="4320"/>
          </w:tcPr>
          <w:p>
            <w:r>
              <w:t>Phase 2: Weeks 13-14</w:t>
            </w:r>
          </w:p>
        </w:tc>
        <w:tc>
          <w:tcPr>
            <w:tcW w:type="dxa" w:w="4320"/>
          </w:tcPr>
          <w:p>
            <w:r>
              <w:t>Advanced reporting, Phase 2 training, UAT, go-live, documentation, hypercare begins</w:t>
            </w:r>
          </w:p>
        </w:tc>
      </w:tr>
    </w:tbl>
    <w:p/>
    <w:p>
      <w:pPr>
        <w:pStyle w:val="Heading2"/>
      </w:pPr>
      <w:r>
        <w:t>5. Engagement Model &amp; Pricing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Fee</w:t>
            </w:r>
          </w:p>
        </w:tc>
      </w:tr>
      <w:tr>
        <w:tc>
          <w:tcPr>
            <w:tcW w:type="dxa" w:w="2880"/>
          </w:tcPr>
          <w:p>
            <w:r>
              <w:t>Phase 1: CRM Foundation</w:t>
            </w:r>
          </w:p>
        </w:tc>
        <w:tc>
          <w:tcPr>
            <w:tcW w:type="dxa" w:w="2880"/>
          </w:tcPr>
          <w:p>
            <w:r>
              <w:t>Fixed Fee</w:t>
            </w:r>
          </w:p>
        </w:tc>
        <w:tc>
          <w:tcPr>
            <w:tcW w:type="dxa" w:w="2880"/>
          </w:tcPr>
          <w:p>
            <w:r>
              <w:t>$17,850</w:t>
            </w:r>
          </w:p>
        </w:tc>
      </w:tr>
      <w:tr>
        <w:tc>
          <w:tcPr>
            <w:tcW w:type="dxa" w:w="2880"/>
          </w:tcPr>
          <w:p>
            <w:r>
              <w:t>Phase 2: CPQ + Enrichment + Integrations</w:t>
            </w:r>
          </w:p>
        </w:tc>
        <w:tc>
          <w:tcPr>
            <w:tcW w:type="dxa" w:w="2880"/>
          </w:tcPr>
          <w:p>
            <w:r>
              <w:t>Fixed Fee</w:t>
            </w:r>
          </w:p>
        </w:tc>
        <w:tc>
          <w:tcPr>
            <w:tcW w:type="dxa" w:w="2880"/>
          </w:tcPr>
          <w:p>
            <w:r>
              <w:t>$14,550</w:t>
            </w:r>
          </w:p>
        </w:tc>
      </w:tr>
      <w:tr>
        <w:tc>
          <w:tcPr>
            <w:tcW w:type="dxa" w:w="2880"/>
          </w:tcPr>
          <w:p>
            <w:r>
              <w:t>Project Total</w:t>
            </w:r>
          </w:p>
        </w:tc>
        <w:tc>
          <w:tcPr>
            <w:tcW w:type="dxa" w:w="2880"/>
          </w:tcPr>
          <w:p>
            <w:r>
              <w:t>Fixed Fee</w:t>
            </w:r>
          </w:p>
        </w:tc>
        <w:tc>
          <w:tcPr>
            <w:tcW w:type="dxa" w:w="2880"/>
          </w:tcPr>
          <w:p>
            <w:r>
              <w:t>$32,400</w:t>
            </w:r>
          </w:p>
        </w:tc>
      </w:tr>
    </w:tbl>
    <w:p/>
    <w:p>
      <w:r>
        <w:t>Model: Fixed Fee</w:t>
      </w:r>
    </w:p>
    <w:p>
      <w:r>
        <w:t>Total Cost: $32,400</w:t>
      </w:r>
    </w:p>
    <w:p>
      <w:r>
        <w:t>Project Timeline: 10-14 weeks</w:t>
      </w:r>
    </w:p>
    <w:p/>
    <w:p>
      <w:r>
        <w:t>Payment Terms:</w:t>
      </w:r>
    </w:p>
    <w:p>
      <w:r>
        <w:t>Phase 1: 50% ($8,925) at Phase 1 kickoff, 50% ($8,925) at Phase 1 handoff</w:t>
      </w:r>
    </w:p>
    <w:p>
      <w:r>
        <w:t>Phase 2: 50% ($7,275) at Phase 2 kickoff, 50% ($7,275) at Phase 2 handoff</w:t>
      </w:r>
    </w:p>
    <w:p>
      <w:r>
        <w:t>Net-15 terms on all invoices</w:t>
      </w:r>
    </w:p>
    <w:p/>
    <w:p>
      <w:r>
        <w:t>Technology &amp; Administrative Fee: To help offset the costs of our technology stack and internal systems that improve project speed, quality, and efficiency, a 5% Technology &amp; Administrative fee is applied to each invoice.</w:t>
      </w:r>
    </w:p>
    <w:p/>
    <w:p>
      <w:r>
        <w:t>Budget Flexibility: Phase 1 can stand alone as a complete engagement. If budget is constrained, STRIVE can approve Phase 1 only and engage Phase 2 as a separate project after demonstrating Phase 1 ROI to the board.</w:t>
      </w:r>
    </w:p>
    <w:p>
      <w:pPr>
        <w:pStyle w:val="Heading2"/>
      </w:pPr>
      <w:r>
        <w:t>6. Project Governance</w:t>
      </w:r>
    </w:p>
    <w:p>
      <w:r>
        <w:t>Sayer Responsibilities</w:t>
      </w:r>
    </w:p>
    <w:p>
      <w:r>
        <w:t>Lead configuration, QA, and implementation across all workstreams</w:t>
      </w:r>
    </w:p>
    <w:p>
      <w:r>
        <w:t>Conduct weekly check-ins and milestone reviews</w:t>
      </w:r>
    </w:p>
    <w:p>
      <w:r>
        <w:t>Provide documentation, training, and go-live support for each phase</w:t>
      </w:r>
    </w:p>
    <w:p>
      <w:r>
        <w:t>Manage project timeline and proactively communicate risks or blockers</w:t>
      </w:r>
    </w:p>
    <w:p>
      <w:r>
        <w:t>Deliver ROI tracking framework for post-project measurement</w:t>
      </w:r>
    </w:p>
    <w:p>
      <w:r>
        <w:t>Produce seat/license optimization memo with cost savings recommendations</w:t>
      </w:r>
    </w:p>
    <w:p>
      <w:r>
        <w:t>Deliver integration readiness reports for NetSuite and Bill.com</w:t>
      </w:r>
    </w:p>
    <w:p/>
    <w:p>
      <w:r>
        <w:t>STRIVE Responsibilities</w:t>
      </w:r>
    </w:p>
    <w:p>
      <w:r>
        <w:t>Designate 1 primary point of contact (Andrea recommended)</w:t>
      </w:r>
    </w:p>
    <w:p>
      <w:r>
        <w:t>Ensure Jodi and Andrea availability for discovery, UAT, and training</w:t>
      </w:r>
    </w:p>
    <w:p>
      <w:r>
        <w:t>Provide complete product/pricing inventory before Phase 2 CPQ build</w:t>
      </w:r>
    </w:p>
    <w:p>
      <w:r>
        <w:t>Provide contact classification rules and validate AI enrichment results</w:t>
      </w:r>
    </w:p>
    <w:p>
      <w:r>
        <w:t>Confirm deal stage definitions and probability framework</w:t>
      </w:r>
    </w:p>
    <w:p>
      <w:r>
        <w:t>Communicate standardized close won/lost reason categories</w:t>
      </w:r>
    </w:p>
    <w:p>
      <w:r>
        <w:t>Share 3-5 recent quotes/proposals across deal types for CPQ reference</w:t>
      </w:r>
    </w:p>
    <w:p>
      <w:r>
        <w:t>Mandate CRM usage across sales team (executive sponsorship critical)</w:t>
      </w:r>
    </w:p>
    <w:p>
      <w:r>
        <w:t>Complete UAT testing within agreed timeline for each phase</w:t>
      </w:r>
    </w:p>
    <w:p>
      <w:r>
        <w:t>Provide full HubSpot admin access</w:t>
      </w:r>
    </w:p>
    <w:p>
      <w:r>
        <w:t>Identify NetSuite admin contact for integration prep coordination</w:t>
      </w:r>
    </w:p>
    <w:p>
      <w:r>
        <w:t>Provide commission validation requirements and current spreadsheet structure</w:t>
      </w:r>
    </w:p>
    <w:p>
      <w:pPr>
        <w:pStyle w:val="Heading2"/>
      </w:pPr>
      <w:r>
        <w:t>7. Assumptions &amp; Constraints</w:t>
      </w:r>
    </w:p>
    <w:p>
      <w:r>
        <w:t>HubSpot Sales Hub Enterprise (existing instance -- reconfiguration)</w:t>
      </w:r>
    </w:p>
    <w:p>
      <w:r>
        <w:t>Up to 23 licensed users across core, sales, and service seats</w:t>
      </w:r>
    </w:p>
    <w:p>
      <w:r>
        <w:t>Outlook as primary email platform</w:t>
      </w:r>
    </w:p>
    <w:p>
      <w:r>
        <w:t>Up to 40 custom contact/company properties (expanded for CPQ and enrichment)</w:t>
      </w:r>
    </w:p>
    <w:p>
      <w:r>
        <w:t>1 active sales pipeline with pre-pipeline separated</w:t>
      </w:r>
    </w:p>
    <w:p>
      <w:r>
        <w:t>2 deal categories: partner-level and client-level</w:t>
      </w:r>
    </w:p>
    <w:p>
      <w:r>
        <w:t>AI enrichment using HubSpot Breeze credits (5-10K)</w:t>
      </w:r>
    </w:p>
    <w:p>
      <w:r>
        <w:t>Up to 12 automated workflows (expanded for CPQ and marketing)</w:t>
      </w:r>
    </w:p>
    <w:p>
      <w:r>
        <w:t>4-5 dashboards with up to 20 custom reports</w:t>
      </w:r>
    </w:p>
    <w:p>
      <w:r>
        <w:t>Complete product/pricing inventory provided before Phase 2</w:t>
      </w:r>
    </w:p>
    <w:p>
      <w:r>
        <w:t>Marketing Hub leveraged for campaigns (already licensed)</w:t>
      </w:r>
    </w:p>
    <w:p>
      <w:r>
        <w:t>10-14 week phased timeline</w:t>
      </w:r>
    </w:p>
    <w:p>
      <w:r>
        <w:t>Phase 1 can stand alone if Phase 2 is deferred</w:t>
      </w:r>
    </w:p>
    <w:p>
      <w:r>
        <w:t>All work conducted remotely</w:t>
      </w:r>
    </w:p>
    <w:p>
      <w:r>
        <w:t>Scope changes managed through formal change request</w:t>
      </w:r>
    </w:p>
    <w:p/>
    <w:p>
      <w:r>
        <w:t>Out of Scope:</w:t>
      </w:r>
    </w:p>
    <w:p>
      <w:r>
        <w:t>NetSuite integration build (prep only -- actual build requires separate SOW)</w:t>
      </w:r>
    </w:p>
    <w:p>
      <w:r>
        <w:t>Bill.com integration build (prep only)</w:t>
      </w:r>
    </w:p>
    <w:p>
      <w:r>
        <w:t>Client Success pipeline (available as optional add-on)</w:t>
      </w:r>
    </w:p>
    <w:p>
      <w:r>
        <w:t>Full commission calculation engine (visibility and validation only)</w:t>
      </w:r>
    </w:p>
    <w:p>
      <w:r>
        <w:t>Custom API development or middleware beyond HubSpot native</w:t>
      </w:r>
    </w:p>
    <w:p>
      <w:r>
        <w:t>Data migration from external systems (internal cleanup only)</w:t>
      </w:r>
    </w:p>
    <w:p>
      <w:r>
        <w:t>Ongoing managed services beyond 2-week hypercare per phase</w:t>
      </w:r>
    </w:p>
    <w:p>
      <w:r>
        <w:t>HubSpot license procurement or tier changes (recommendations provided)</w:t>
      </w:r>
    </w:p>
    <w:p>
      <w:r>
        <w:t>AI knowledge assistant for sales onboarding (future initiative)</w:t>
      </w:r>
    </w:p>
    <w:p>
      <w:r>
        <w:t>LinkedIn Sales Navigator integration (recommended for future)</w:t>
      </w:r>
    </w:p>
    <w:p>
      <w:pPr>
        <w:pStyle w:val="Heading2"/>
      </w:pPr>
      <w:r>
        <w:t>8. Approval &amp; Next Steps</w:t>
      </w:r>
    </w:p>
    <w:p>
      <w:r>
        <w:t>Please confirm alignment on scope and structure so we can move forward with scheduling a formal kickoff and assigning your Sayer team.</w:t>
      </w:r>
    </w:p>
    <w:p>
      <w:r>
        <w:t>If any scope areas, phasing, or pricing need to be adjusted, we welcome the conversation. This proposal is designed with budget flexibility -- Phase 1 can be approved independently with Phase 2 engaged after demonstrating ROI.</w:t>
      </w:r>
    </w:p>
    <w:p/>
    <w:p>
      <w:r>
        <w:t>To move forward with this engagement:</w:t>
      </w:r>
    </w:p>
    <w:p>
      <w:r>
        <w:t>Provide written approval of this proposal via email (full project or Phase 1 only)</w:t>
      </w:r>
    </w:p>
    <w:p>
      <w:r>
        <w:t>Schedule project kickoff within 1-2 weeks of written approval</w:t>
      </w:r>
    </w:p>
    <w:p/>
    <w:p>
      <w:r>
        <w:t>Upon written approval, Sayer will issue a Master Services Agreement (MSA) via DocuSign, with this Scope of Work included. Once the MSA is executed, Sayer will finalize the implementation plan and begin onboarding.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