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3DF25" w14:textId="395B4CB4" w:rsidR="001B2B6D" w:rsidRPr="001B2B6D" w:rsidRDefault="001B2B6D" w:rsidP="001B2B6D">
      <w:pPr>
        <w:rPr>
          <w:lang w:val="tr-TR"/>
        </w:rPr>
      </w:pPr>
      <w:r w:rsidRPr="001B2B6D">
        <w:rPr>
          <w:lang w:val="tr-TR"/>
        </w:rPr>
        <w:t>Bu iş, lojistik regresyon uygulamanıza izin verecektir. İkili bir değişkeni (değerleri DOĞRU / YANLIŞ, 0/1 veya EVET / HAYIR) niceliksel bir açıklayıcı değişkenin bir fonksiyonu olarak analiz etmek için lojistik bir regresyon kullanabiliriz. Lojistik regresyon, sürekli değişkenleri tahmin etmekten değil, ikili değişkenleri tahmin etmekten oluşur.</w:t>
      </w:r>
    </w:p>
    <w:p w14:paraId="758E7F6E" w14:textId="7E9A6662" w:rsidR="001B2B6D" w:rsidRPr="001B2B6D" w:rsidRDefault="001B2B6D" w:rsidP="001B2B6D">
      <w:pPr>
        <w:rPr>
          <w:lang w:val="tr-TR"/>
        </w:rPr>
      </w:pPr>
      <w:r w:rsidRPr="001B2B6D">
        <w:rPr>
          <w:lang w:val="tr-TR"/>
        </w:rPr>
        <w:t xml:space="preserve">Koruyucu hekimlik alanında çalışıyoruz. Bu nedenle işiniz, yaşam hijyeni (temizlik, aynı zamanda diyet, bir sporu veya fiziksel aktiviteyi teşvik etme, ergonomi ve çaba gösterme şekli, riskli davranışların önlenmesi vb.) Tavsiyelerde bulunmak ve hastalıkların tespitinde ve daha spesifik olarak </w:t>
      </w:r>
      <w:proofErr w:type="spellStart"/>
      <w:r w:rsidRPr="001B2B6D">
        <w:rPr>
          <w:lang w:val="tr-TR"/>
        </w:rPr>
        <w:t>kardiyovasküler</w:t>
      </w:r>
      <w:proofErr w:type="spellEnd"/>
      <w:r w:rsidRPr="001B2B6D">
        <w:rPr>
          <w:lang w:val="tr-TR"/>
        </w:rPr>
        <w:t xml:space="preserve"> risklerin önlenmesinde destek.</w:t>
      </w:r>
    </w:p>
    <w:p w14:paraId="13048BFA" w14:textId="0456CB5F" w:rsidR="001B2B6D" w:rsidRPr="001B2B6D" w:rsidRDefault="001B2B6D" w:rsidP="001B2B6D">
      <w:pPr>
        <w:rPr>
          <w:lang w:val="tr-TR"/>
        </w:rPr>
      </w:pPr>
      <w:r w:rsidRPr="001B2B6D">
        <w:rPr>
          <w:lang w:val="tr-TR"/>
        </w:rPr>
        <w:t xml:space="preserve">Fransa'da her yıl 300.000 ila 400.000 </w:t>
      </w:r>
      <w:proofErr w:type="spellStart"/>
      <w:r w:rsidRPr="001B2B6D">
        <w:rPr>
          <w:lang w:val="tr-TR"/>
        </w:rPr>
        <w:t>kardiyovasküler</w:t>
      </w:r>
      <w:proofErr w:type="spellEnd"/>
      <w:r w:rsidRPr="001B2B6D">
        <w:rPr>
          <w:lang w:val="tr-TR"/>
        </w:rPr>
        <w:t xml:space="preserve"> kaza meydana geliyor ve bunların üçte biri ölümcül. </w:t>
      </w:r>
      <w:proofErr w:type="spellStart"/>
      <w:r w:rsidRPr="001B2B6D">
        <w:rPr>
          <w:lang w:val="tr-TR"/>
        </w:rPr>
        <w:t>Kardiyovasküler</w:t>
      </w:r>
      <w:proofErr w:type="spellEnd"/>
      <w:r w:rsidRPr="001B2B6D">
        <w:rPr>
          <w:lang w:val="tr-TR"/>
        </w:rPr>
        <w:t xml:space="preserve"> risk nasıl daha iyi tahmin edilir? Birkaç risk faktörü tanımlanırsa, bu faktörler arasındaki etkileşimler nelerdir? Başta </w:t>
      </w:r>
      <w:proofErr w:type="spellStart"/>
      <w:r w:rsidRPr="001B2B6D">
        <w:rPr>
          <w:lang w:val="tr-TR"/>
        </w:rPr>
        <w:t>serebrovasküler</w:t>
      </w:r>
      <w:proofErr w:type="spellEnd"/>
      <w:r w:rsidRPr="001B2B6D">
        <w:rPr>
          <w:lang w:val="tr-TR"/>
        </w:rPr>
        <w:t xml:space="preserve"> kazalar (CVA) ve </w:t>
      </w:r>
      <w:proofErr w:type="spellStart"/>
      <w:r w:rsidRPr="001B2B6D">
        <w:rPr>
          <w:lang w:val="tr-TR"/>
        </w:rPr>
        <w:t>miyokardiyal</w:t>
      </w:r>
      <w:proofErr w:type="spellEnd"/>
      <w:r w:rsidRPr="001B2B6D">
        <w:rPr>
          <w:lang w:val="tr-TR"/>
        </w:rPr>
        <w:t xml:space="preserve"> enfarktüsler olmak üzere </w:t>
      </w:r>
      <w:proofErr w:type="spellStart"/>
      <w:r w:rsidRPr="001B2B6D">
        <w:rPr>
          <w:lang w:val="tr-TR"/>
        </w:rPr>
        <w:t>kardiyovasküler</w:t>
      </w:r>
      <w:proofErr w:type="spellEnd"/>
      <w:r w:rsidRPr="001B2B6D">
        <w:rPr>
          <w:lang w:val="tr-TR"/>
        </w:rPr>
        <w:t xml:space="preserve"> hastalıklar, Fransa'da ikinci önde gelen ölüm nedenidir. </w:t>
      </w:r>
      <w:proofErr w:type="spellStart"/>
      <w:r w:rsidRPr="001B2B6D">
        <w:rPr>
          <w:lang w:val="tr-TR"/>
        </w:rPr>
        <w:t>Kardiyovasküler</w:t>
      </w:r>
      <w:proofErr w:type="spellEnd"/>
      <w:r w:rsidRPr="001B2B6D">
        <w:rPr>
          <w:lang w:val="tr-TR"/>
        </w:rPr>
        <w:t xml:space="preserve"> risk faktörlerinin listesi maalesef uzun:</w:t>
      </w:r>
    </w:p>
    <w:p w14:paraId="307AC3F9" w14:textId="77777777" w:rsidR="001B2B6D" w:rsidRPr="001B2B6D" w:rsidRDefault="001B2B6D" w:rsidP="001B2B6D">
      <w:pPr>
        <w:rPr>
          <w:lang w:val="tr-TR"/>
        </w:rPr>
      </w:pPr>
      <w:r w:rsidRPr="001B2B6D">
        <w:rPr>
          <w:lang w:val="tr-TR"/>
        </w:rPr>
        <w:t xml:space="preserve">Dolayısıyla 12 risk faktörü, gerçek bir </w:t>
      </w:r>
      <w:proofErr w:type="spellStart"/>
      <w:r w:rsidRPr="001B2B6D">
        <w:rPr>
          <w:lang w:val="tr-TR"/>
        </w:rPr>
        <w:t>kardiyovasküler</w:t>
      </w:r>
      <w:proofErr w:type="spellEnd"/>
      <w:r w:rsidRPr="001B2B6D">
        <w:rPr>
          <w:lang w:val="tr-TR"/>
        </w:rPr>
        <w:t xml:space="preserve"> risk faktörleri ağı oluşturur.</w:t>
      </w:r>
    </w:p>
    <w:p w14:paraId="70BCEC3D" w14:textId="77777777" w:rsidR="001B2B6D" w:rsidRPr="001B2B6D" w:rsidRDefault="001B2B6D" w:rsidP="001B2B6D">
      <w:pPr>
        <w:rPr>
          <w:lang w:val="tr-TR"/>
        </w:rPr>
      </w:pPr>
      <w:r w:rsidRPr="001B2B6D">
        <w:rPr>
          <w:lang w:val="tr-TR"/>
        </w:rPr>
        <w:t>Bu etkileşimlere dayanarak, araştırmacılar 4 risk faktörü grubunu vurgulayabildiler:</w:t>
      </w:r>
    </w:p>
    <w:p w14:paraId="1ABFD6A0" w14:textId="77777777" w:rsidR="001B2B6D" w:rsidRPr="001B2B6D" w:rsidRDefault="001B2B6D" w:rsidP="001B2B6D">
      <w:pPr>
        <w:rPr>
          <w:lang w:val="tr-TR"/>
        </w:rPr>
      </w:pPr>
      <w:r w:rsidRPr="001B2B6D">
        <w:rPr>
          <w:lang w:val="tr-TR"/>
        </w:rPr>
        <w:t>1. "Değiştirilemez faktörler" (cinsiyet, yaş ve aile öyküsü): Bunlar diğer faktörleri öngörür, ancak diğer faktörler tarafından tahmin edilemez.</w:t>
      </w:r>
    </w:p>
    <w:p w14:paraId="4C997258" w14:textId="77777777" w:rsidR="001B2B6D" w:rsidRPr="001B2B6D" w:rsidRDefault="001B2B6D" w:rsidP="001B2B6D">
      <w:pPr>
        <w:rPr>
          <w:lang w:val="tr-TR"/>
        </w:rPr>
      </w:pPr>
      <w:r w:rsidRPr="001B2B6D">
        <w:rPr>
          <w:lang w:val="tr-TR"/>
        </w:rPr>
        <w:t>2. "Yaşam tarzı faktörleri" (sigara içme, fiziksel hareketsizlik, alkolizm): birçok başka faktörü öngörürler (değiştirilemeyen faktörler hariç), ancak diğer faktörler tarafından pek tahmin edilmezler.</w:t>
      </w:r>
    </w:p>
    <w:p w14:paraId="35C478FB" w14:textId="77777777" w:rsidR="001B2B6D" w:rsidRPr="001B2B6D" w:rsidRDefault="001B2B6D" w:rsidP="001B2B6D">
      <w:pPr>
        <w:rPr>
          <w:lang w:val="tr-TR"/>
        </w:rPr>
      </w:pPr>
      <w:r w:rsidRPr="001B2B6D">
        <w:rPr>
          <w:lang w:val="tr-TR"/>
        </w:rPr>
        <w:t>3. "</w:t>
      </w:r>
      <w:proofErr w:type="spellStart"/>
      <w:r w:rsidRPr="001B2B6D">
        <w:rPr>
          <w:lang w:val="tr-TR"/>
        </w:rPr>
        <w:t>Upstream</w:t>
      </w:r>
      <w:proofErr w:type="spellEnd"/>
      <w:r w:rsidRPr="001B2B6D">
        <w:rPr>
          <w:lang w:val="tr-TR"/>
        </w:rPr>
        <w:t xml:space="preserve"> klinik faktörler" (uyku bozuklukları, </w:t>
      </w:r>
      <w:proofErr w:type="spellStart"/>
      <w:r w:rsidRPr="001B2B6D">
        <w:rPr>
          <w:lang w:val="tr-TR"/>
        </w:rPr>
        <w:t>obezite</w:t>
      </w:r>
      <w:proofErr w:type="spellEnd"/>
      <w:r w:rsidRPr="001B2B6D">
        <w:rPr>
          <w:lang w:val="tr-TR"/>
        </w:rPr>
        <w:t>, depresyon): Bunlar diğer birçok faktörü öngörür ve kendileri birçok faktör tarafından tahmin edilir.</w:t>
      </w:r>
    </w:p>
    <w:p w14:paraId="41FED7DB" w14:textId="10C4A21A" w:rsidR="001B2B6D" w:rsidRPr="001B2B6D" w:rsidRDefault="001B2B6D" w:rsidP="001B2B6D">
      <w:pPr>
        <w:rPr>
          <w:lang w:val="tr-TR"/>
        </w:rPr>
      </w:pPr>
      <w:r w:rsidRPr="001B2B6D">
        <w:rPr>
          <w:lang w:val="tr-TR"/>
        </w:rPr>
        <w:t>4. "Aşağı akım klinik faktörler" (</w:t>
      </w:r>
      <w:proofErr w:type="spellStart"/>
      <w:r w:rsidRPr="001B2B6D">
        <w:rPr>
          <w:lang w:val="tr-TR"/>
        </w:rPr>
        <w:t>arteriyel</w:t>
      </w:r>
      <w:proofErr w:type="spellEnd"/>
      <w:r w:rsidRPr="001B2B6D">
        <w:rPr>
          <w:lang w:val="tr-TR"/>
        </w:rPr>
        <w:t xml:space="preserve"> hipertansiyon, </w:t>
      </w:r>
      <w:proofErr w:type="spellStart"/>
      <w:r w:rsidRPr="001B2B6D">
        <w:rPr>
          <w:lang w:val="tr-TR"/>
        </w:rPr>
        <w:t>dislipidemi</w:t>
      </w:r>
      <w:proofErr w:type="spellEnd"/>
      <w:r w:rsidRPr="001B2B6D">
        <w:rPr>
          <w:lang w:val="tr-TR"/>
        </w:rPr>
        <w:t>, diyabet): çok az faktörü öngörürler, ancak bunun aksine birçok faktör tarafından tahmin edilirler.</w:t>
      </w:r>
    </w:p>
    <w:p w14:paraId="23093028" w14:textId="628B87D3" w:rsidR="001B2B6D" w:rsidRPr="001B2B6D" w:rsidRDefault="001B2B6D" w:rsidP="001B2B6D">
      <w:pPr>
        <w:rPr>
          <w:lang w:val="tr-TR"/>
        </w:rPr>
      </w:pPr>
      <w:r w:rsidRPr="001B2B6D">
        <w:rPr>
          <w:lang w:val="tr-TR"/>
        </w:rPr>
        <w:t xml:space="preserve">Bu </w:t>
      </w:r>
      <w:proofErr w:type="spellStart"/>
      <w:r w:rsidRPr="001B2B6D">
        <w:rPr>
          <w:lang w:val="tr-TR"/>
        </w:rPr>
        <w:t>kardiyovasküler</w:t>
      </w:r>
      <w:proofErr w:type="spellEnd"/>
      <w:r w:rsidRPr="001B2B6D">
        <w:rPr>
          <w:lang w:val="tr-TR"/>
        </w:rPr>
        <w:t xml:space="preserve"> riskleri önleme yaklaşımınızda sizi en iyi şekilde desteklemek için, </w:t>
      </w:r>
      <w:proofErr w:type="spellStart"/>
      <w:r w:rsidRPr="001B2B6D">
        <w:rPr>
          <w:lang w:val="tr-TR"/>
        </w:rPr>
        <w:t>kardiyovasküler</w:t>
      </w:r>
      <w:proofErr w:type="spellEnd"/>
      <w:r w:rsidRPr="001B2B6D">
        <w:rPr>
          <w:lang w:val="tr-TR"/>
        </w:rPr>
        <w:t xml:space="preserve"> risklerin hızlı teşhisine olanak tanıyan bir araç geliştirmeye karar verdiniz. Bu araç, </w:t>
      </w:r>
      <w:proofErr w:type="spellStart"/>
      <w:r w:rsidRPr="001B2B6D">
        <w:rPr>
          <w:lang w:val="tr-TR"/>
        </w:rPr>
        <w:t>kardiyovasküler</w:t>
      </w:r>
      <w:proofErr w:type="spellEnd"/>
      <w:r w:rsidRPr="001B2B6D">
        <w:rPr>
          <w:lang w:val="tr-TR"/>
        </w:rPr>
        <w:t xml:space="preserve"> bir risk olup olmadığını tahmin etmek için bir makine öğrenimi algoritması (ikili sınıflandırma: ikili tahmin: 0 veya 1) uygulayacaktır.</w:t>
      </w:r>
    </w:p>
    <w:p w14:paraId="553D521E" w14:textId="1DE69554" w:rsidR="001B2B6D" w:rsidRPr="001B2B6D" w:rsidRDefault="001B2B6D" w:rsidP="001B2B6D">
      <w:pPr>
        <w:rPr>
          <w:lang w:val="tr-TR"/>
        </w:rPr>
      </w:pPr>
      <w:r w:rsidRPr="001B2B6D">
        <w:rPr>
          <w:lang w:val="tr-TR"/>
        </w:rPr>
        <w:t>Bu verilere dayanarak, risk altındaki öznelerin kimler olduğunu tahmin etmek için bir lojistik regresyon modeli oluşturun!</w:t>
      </w:r>
    </w:p>
    <w:p w14:paraId="2C842A15" w14:textId="77777777" w:rsidR="001B2B6D" w:rsidRPr="001B2B6D" w:rsidRDefault="001B2B6D" w:rsidP="001B2B6D">
      <w:pPr>
        <w:rPr>
          <w:lang w:val="tr-TR"/>
        </w:rPr>
      </w:pPr>
      <w:r w:rsidRPr="001B2B6D">
        <w:rPr>
          <w:lang w:val="tr-TR"/>
        </w:rPr>
        <w:t>1. Lojistik regresyonu izleyin.</w:t>
      </w:r>
    </w:p>
    <w:p w14:paraId="654F31A8" w14:textId="77777777" w:rsidR="001B2B6D" w:rsidRPr="001B2B6D" w:rsidRDefault="001B2B6D" w:rsidP="001B2B6D">
      <w:pPr>
        <w:rPr>
          <w:lang w:val="tr-TR"/>
        </w:rPr>
      </w:pPr>
      <w:r w:rsidRPr="001B2B6D">
        <w:rPr>
          <w:lang w:val="tr-TR"/>
        </w:rPr>
        <w:t xml:space="preserve">2. Aşağıdaki çalışma için bir </w:t>
      </w:r>
      <w:proofErr w:type="spellStart"/>
      <w:r w:rsidRPr="001B2B6D">
        <w:rPr>
          <w:lang w:val="tr-TR"/>
        </w:rPr>
        <w:t>jüpiter</w:t>
      </w:r>
      <w:proofErr w:type="spellEnd"/>
      <w:r w:rsidRPr="001B2B6D">
        <w:rPr>
          <w:lang w:val="tr-TR"/>
        </w:rPr>
        <w:t xml:space="preserve"> not defteri kullanın.</w:t>
      </w:r>
    </w:p>
    <w:p w14:paraId="2A30E58E" w14:textId="77777777" w:rsidR="001B2B6D" w:rsidRPr="001B2B6D" w:rsidRDefault="001B2B6D" w:rsidP="001B2B6D">
      <w:pPr>
        <w:rPr>
          <w:lang w:val="tr-TR"/>
        </w:rPr>
      </w:pPr>
      <w:r w:rsidRPr="001B2B6D">
        <w:rPr>
          <w:lang w:val="tr-TR"/>
        </w:rPr>
        <w:t xml:space="preserve">3. </w:t>
      </w:r>
      <w:proofErr w:type="spellStart"/>
      <w:r w:rsidRPr="001B2B6D">
        <w:rPr>
          <w:lang w:val="tr-TR"/>
        </w:rPr>
        <w:t>Matplotlib</w:t>
      </w:r>
      <w:proofErr w:type="spellEnd"/>
      <w:r w:rsidRPr="001B2B6D">
        <w:rPr>
          <w:lang w:val="tr-TR"/>
        </w:rPr>
        <w:t xml:space="preserve"> ve </w:t>
      </w:r>
      <w:proofErr w:type="spellStart"/>
      <w:r w:rsidRPr="001B2B6D">
        <w:rPr>
          <w:lang w:val="tr-TR"/>
        </w:rPr>
        <w:t>Seaborn</w:t>
      </w:r>
      <w:proofErr w:type="spellEnd"/>
      <w:r w:rsidRPr="001B2B6D">
        <w:rPr>
          <w:lang w:val="tr-TR"/>
        </w:rPr>
        <w:t xml:space="preserve"> kitaplıklarıyla verileri görselleştirin ve analiz edin.</w:t>
      </w:r>
    </w:p>
    <w:p w14:paraId="30E3452A" w14:textId="77777777" w:rsidR="001B2B6D" w:rsidRPr="001B2B6D" w:rsidRDefault="001B2B6D" w:rsidP="001B2B6D">
      <w:pPr>
        <w:rPr>
          <w:lang w:val="tr-TR"/>
        </w:rPr>
      </w:pPr>
      <w:r w:rsidRPr="001B2B6D">
        <w:rPr>
          <w:lang w:val="tr-TR"/>
        </w:rPr>
        <w:t xml:space="preserve">4. Yukarıda sunulan örnek olayı </w:t>
      </w:r>
      <w:proofErr w:type="spellStart"/>
      <w:r w:rsidRPr="001B2B6D">
        <w:rPr>
          <w:lang w:val="tr-TR"/>
        </w:rPr>
        <w:t>Scikit-Learn</w:t>
      </w:r>
      <w:proofErr w:type="spellEnd"/>
      <w:r w:rsidRPr="001B2B6D">
        <w:rPr>
          <w:lang w:val="tr-TR"/>
        </w:rPr>
        <w:t xml:space="preserve"> kitaplığı ile çözün.</w:t>
      </w:r>
    </w:p>
    <w:p w14:paraId="6DCE86CE" w14:textId="37A97268" w:rsidR="001B2B6D" w:rsidRPr="001B2B6D" w:rsidRDefault="001B2B6D" w:rsidP="001B2B6D">
      <w:pPr>
        <w:rPr>
          <w:lang w:val="tr-TR"/>
        </w:rPr>
      </w:pPr>
      <w:r w:rsidRPr="001B2B6D">
        <w:rPr>
          <w:lang w:val="tr-TR"/>
        </w:rPr>
        <w:t xml:space="preserve">5. Yukarıda sunulan örnek olay incelemesini kendi </w:t>
      </w:r>
      <w:proofErr w:type="spellStart"/>
      <w:r w:rsidRPr="001B2B6D">
        <w:rPr>
          <w:lang w:val="tr-TR"/>
        </w:rPr>
        <w:t>python</w:t>
      </w:r>
      <w:proofErr w:type="spellEnd"/>
      <w:r w:rsidRPr="001B2B6D">
        <w:rPr>
          <w:lang w:val="tr-TR"/>
        </w:rPr>
        <w:t xml:space="preserve"> sınıfınızla çözün</w:t>
      </w:r>
      <w:r w:rsidR="00B66EE6">
        <w:rPr>
          <w:lang w:val="tr-TR"/>
        </w:rPr>
        <w:t xml:space="preserve"> (</w:t>
      </w:r>
      <w:proofErr w:type="spellStart"/>
      <w:r w:rsidRPr="001B2B6D">
        <w:rPr>
          <w:lang w:val="tr-TR"/>
        </w:rPr>
        <w:t>Scikit-Learn</w:t>
      </w:r>
      <w:proofErr w:type="spellEnd"/>
      <w:r w:rsidRPr="001B2B6D">
        <w:rPr>
          <w:lang w:val="tr-TR"/>
        </w:rPr>
        <w:t xml:space="preserve"> kitaplığını kullan</w:t>
      </w:r>
      <w:r w:rsidR="00B66EE6">
        <w:rPr>
          <w:lang w:val="tr-TR"/>
        </w:rPr>
        <w:t>madan)</w:t>
      </w:r>
      <w:r w:rsidRPr="001B2B6D">
        <w:rPr>
          <w:lang w:val="tr-TR"/>
        </w:rPr>
        <w:t>.</w:t>
      </w:r>
    </w:p>
    <w:p w14:paraId="27168BD7" w14:textId="77777777" w:rsidR="001B2B6D" w:rsidRPr="001B2B6D" w:rsidRDefault="001B2B6D" w:rsidP="001B2B6D">
      <w:pPr>
        <w:rPr>
          <w:lang w:val="tr-TR"/>
        </w:rPr>
      </w:pPr>
      <w:r w:rsidRPr="001B2B6D">
        <w:rPr>
          <w:lang w:val="tr-TR"/>
        </w:rPr>
        <w:t xml:space="preserve">6. Arthur 53 yaşında, sigara içen, atlet, 175 cm, 85 kg, normalin üzerinde kolesterol seviyesi ve normal glikoz seviyesi, ortalama </w:t>
      </w:r>
      <w:proofErr w:type="spellStart"/>
      <w:r w:rsidRPr="001B2B6D">
        <w:rPr>
          <w:lang w:val="tr-TR"/>
        </w:rPr>
        <w:t>sistolik</w:t>
      </w:r>
      <w:proofErr w:type="spellEnd"/>
      <w:r w:rsidRPr="001B2B6D">
        <w:rPr>
          <w:lang w:val="tr-TR"/>
        </w:rPr>
        <w:t xml:space="preserve"> kan basıncı ve buna karşılık gelen </w:t>
      </w:r>
      <w:proofErr w:type="spellStart"/>
      <w:r w:rsidRPr="001B2B6D">
        <w:rPr>
          <w:lang w:val="tr-TR"/>
        </w:rPr>
        <w:t>diyastolik</w:t>
      </w:r>
      <w:proofErr w:type="spellEnd"/>
      <w:r w:rsidRPr="001B2B6D">
        <w:rPr>
          <w:lang w:val="tr-TR"/>
        </w:rPr>
        <w:t xml:space="preserve"> kan basıncı olup olmadığını tahmin edin. </w:t>
      </w:r>
      <w:proofErr w:type="gramStart"/>
      <w:r w:rsidRPr="001B2B6D">
        <w:rPr>
          <w:lang w:val="tr-TR"/>
        </w:rPr>
        <w:t>veri</w:t>
      </w:r>
      <w:proofErr w:type="gramEnd"/>
      <w:r w:rsidRPr="001B2B6D">
        <w:rPr>
          <w:lang w:val="tr-TR"/>
        </w:rPr>
        <w:t xml:space="preserve"> setinin 3. çeyreğinin ortalaması (% 50-% 75) </w:t>
      </w:r>
      <w:proofErr w:type="spellStart"/>
      <w:r w:rsidRPr="001B2B6D">
        <w:rPr>
          <w:lang w:val="tr-TR"/>
        </w:rPr>
        <w:t>kardiyovasküler</w:t>
      </w:r>
      <w:proofErr w:type="spellEnd"/>
      <w:r w:rsidRPr="001B2B6D">
        <w:rPr>
          <w:lang w:val="tr-TR"/>
        </w:rPr>
        <w:t xml:space="preserve"> risk altında olan bir konudur.</w:t>
      </w:r>
    </w:p>
    <w:p w14:paraId="26FF8C73" w14:textId="77777777" w:rsidR="001B2B6D" w:rsidRPr="001B2B6D" w:rsidRDefault="001B2B6D" w:rsidP="001B2B6D">
      <w:pPr>
        <w:rPr>
          <w:lang w:val="tr-TR"/>
        </w:rPr>
      </w:pPr>
      <w:r w:rsidRPr="001B2B6D">
        <w:rPr>
          <w:lang w:val="tr-TR"/>
        </w:rPr>
        <w:t xml:space="preserve">7. Dizüstü bilgisayarınızı </w:t>
      </w:r>
      <w:proofErr w:type="spellStart"/>
      <w:r w:rsidRPr="001B2B6D">
        <w:rPr>
          <w:lang w:val="tr-TR"/>
        </w:rPr>
        <w:t>Github</w:t>
      </w:r>
      <w:proofErr w:type="spellEnd"/>
      <w:r w:rsidRPr="001B2B6D">
        <w:rPr>
          <w:lang w:val="tr-TR"/>
        </w:rPr>
        <w:t xml:space="preserve"> aracılığıyla erişilebilir hale getirin.</w:t>
      </w:r>
    </w:p>
    <w:p w14:paraId="3151C125" w14:textId="34BBED59" w:rsidR="0094615E" w:rsidRPr="001B2B6D" w:rsidRDefault="001B2B6D" w:rsidP="001B2B6D">
      <w:pPr>
        <w:rPr>
          <w:lang w:val="tr-TR"/>
        </w:rPr>
      </w:pPr>
      <w:r w:rsidRPr="001B2B6D">
        <w:rPr>
          <w:lang w:val="tr-TR"/>
        </w:rPr>
        <w:t xml:space="preserve">8. </w:t>
      </w:r>
      <w:proofErr w:type="spellStart"/>
      <w:r w:rsidRPr="001B2B6D">
        <w:rPr>
          <w:lang w:val="tr-TR"/>
        </w:rPr>
        <w:t>Github</w:t>
      </w:r>
      <w:proofErr w:type="spellEnd"/>
      <w:r w:rsidRPr="001B2B6D">
        <w:rPr>
          <w:lang w:val="tr-TR"/>
        </w:rPr>
        <w:t xml:space="preserve"> bağlantınızı paylaşın.</w:t>
      </w:r>
    </w:p>
    <w:sectPr w:rsidR="0094615E" w:rsidRPr="001B2B6D" w:rsidSect="001B2B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85"/>
    <w:rsid w:val="001B2B6D"/>
    <w:rsid w:val="006B3D85"/>
    <w:rsid w:val="0094615E"/>
    <w:rsid w:val="00B66EE6"/>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3E1B"/>
  <w15:chartTrackingRefBased/>
  <w15:docId w15:val="{C7CD2877-C72E-4D40-AEF1-DABD5FE3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sayhan</dc:creator>
  <cp:keywords/>
  <dc:description/>
  <cp:lastModifiedBy>ibrahim sayhan</cp:lastModifiedBy>
  <cp:revision>3</cp:revision>
  <dcterms:created xsi:type="dcterms:W3CDTF">2021-01-05T09:24:00Z</dcterms:created>
  <dcterms:modified xsi:type="dcterms:W3CDTF">2021-01-05T10:29:00Z</dcterms:modified>
</cp:coreProperties>
</file>