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70F2" w14:textId="77777777" w:rsidR="00CB1ACD" w:rsidRDefault="004A70AB">
      <w:pPr>
        <w:spacing w:after="178"/>
        <w:ind w:left="10" w:right="24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Міністерство освіти та науки України  </w:t>
      </w:r>
      <w:r>
        <w:t xml:space="preserve">  </w:t>
      </w:r>
    </w:p>
    <w:p w14:paraId="512EE0EF" w14:textId="77777777" w:rsidR="00CB1ACD" w:rsidRDefault="004A70AB">
      <w:pPr>
        <w:spacing w:after="83"/>
        <w:ind w:left="10" w:right="25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Львівський національний університет імені Івана Франка  </w:t>
      </w:r>
      <w:r>
        <w:t xml:space="preserve">  </w:t>
      </w:r>
    </w:p>
    <w:p w14:paraId="0E7815AE" w14:textId="77777777" w:rsidR="00CB1ACD" w:rsidRDefault="004A70AB">
      <w:pPr>
        <w:spacing w:after="77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 </w:t>
      </w:r>
    </w:p>
    <w:p w14:paraId="2FE47A6C" w14:textId="77777777" w:rsidR="00CB1ACD" w:rsidRDefault="004A70AB">
      <w:pPr>
        <w:spacing w:after="165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 </w:t>
      </w:r>
    </w:p>
    <w:p w14:paraId="6B393C47" w14:textId="77777777" w:rsidR="00CB1ACD" w:rsidRDefault="004A70AB">
      <w:pPr>
        <w:spacing w:after="0" w:line="383" w:lineRule="auto"/>
        <w:ind w:left="5955" w:firstLine="648"/>
      </w:pPr>
      <w:r>
        <w:rPr>
          <w:rFonts w:ascii="Times New Roman" w:eastAsia="Times New Roman" w:hAnsi="Times New Roman" w:cs="Times New Roman"/>
          <w:sz w:val="28"/>
        </w:rPr>
        <w:t xml:space="preserve">Факультет електроніки   та комп’ютерних технологій  </w:t>
      </w:r>
      <w:r>
        <w:t xml:space="preserve">  </w:t>
      </w:r>
    </w:p>
    <w:p w14:paraId="0DCA4EBB" w14:textId="77777777" w:rsidR="00CB1ACD" w:rsidRDefault="004A70AB">
      <w:pPr>
        <w:spacing w:after="55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 </w:t>
      </w:r>
    </w:p>
    <w:p w14:paraId="253B14CE" w14:textId="77777777" w:rsidR="00CB1ACD" w:rsidRDefault="004A70AB">
      <w:pPr>
        <w:spacing w:after="16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 </w:t>
      </w:r>
    </w:p>
    <w:p w14:paraId="6699F781" w14:textId="77777777" w:rsidR="00CB1ACD" w:rsidRDefault="004A70AB">
      <w:pPr>
        <w:spacing w:after="178"/>
        <w:ind w:left="10" w:right="23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Звіт  </w:t>
      </w:r>
      <w:r>
        <w:t xml:space="preserve">  </w:t>
      </w:r>
    </w:p>
    <w:p w14:paraId="3BB8F372" w14:textId="756A4AAA" w:rsidR="00CB1ACD" w:rsidRDefault="004A70AB">
      <w:pPr>
        <w:spacing w:after="178"/>
        <w:ind w:left="10" w:right="24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Про виконання лабораторної роботи №</w:t>
      </w:r>
      <w:r w:rsidR="00037CFF">
        <w:rPr>
          <w:rFonts w:ascii="Times New Roman" w:eastAsia="Times New Roman" w:hAnsi="Times New Roman" w:cs="Times New Roman"/>
          <w:sz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</w:rPr>
        <w:t xml:space="preserve"> з курсу   </w:t>
      </w:r>
      <w:r>
        <w:t xml:space="preserve">  </w:t>
      </w:r>
    </w:p>
    <w:p w14:paraId="41601F40" w14:textId="77777777" w:rsidR="00CB1ACD" w:rsidRDefault="004A70AB">
      <w:pPr>
        <w:spacing w:after="178"/>
        <w:ind w:left="10" w:right="23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 Методи обчислень»  </w:t>
      </w:r>
      <w:r>
        <w:t xml:space="preserve">  </w:t>
      </w:r>
    </w:p>
    <w:p w14:paraId="1F9BB4FE" w14:textId="0BB7DD84" w:rsidR="00CB1ACD" w:rsidRDefault="004A70AB" w:rsidP="00037CFF">
      <w:pPr>
        <w:spacing w:after="77" w:line="262" w:lineRule="auto"/>
        <w:ind w:left="2809" w:hanging="189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 </w:t>
      </w:r>
      <w:r w:rsidR="00037CFF" w:rsidRPr="00037CFF">
        <w:rPr>
          <w:rFonts w:ascii="Times New Roman" w:eastAsia="Times New Roman" w:hAnsi="Times New Roman" w:cs="Times New Roman"/>
          <w:b/>
          <w:color w:val="1D2125"/>
          <w:sz w:val="28"/>
        </w:rPr>
        <w:t xml:space="preserve">Знаходження алгебраїчних многочленів найкращого </w:t>
      </w:r>
      <w:r w:rsidR="00037CFF">
        <w:rPr>
          <w:rFonts w:ascii="Times New Roman" w:eastAsia="Times New Roman" w:hAnsi="Times New Roman" w:cs="Times New Roman"/>
          <w:b/>
          <w:color w:val="1D2125"/>
          <w:sz w:val="28"/>
        </w:rPr>
        <w:t>к</w:t>
      </w:r>
      <w:r w:rsidR="00037CFF" w:rsidRPr="00037CFF">
        <w:rPr>
          <w:rFonts w:ascii="Times New Roman" w:eastAsia="Times New Roman" w:hAnsi="Times New Roman" w:cs="Times New Roman"/>
          <w:b/>
          <w:color w:val="1D2125"/>
          <w:sz w:val="28"/>
        </w:rPr>
        <w:t>вадратичного наближення методом найменших</w:t>
      </w:r>
      <w:r w:rsidR="00037CFF">
        <w:rPr>
          <w:rFonts w:ascii="Times New Roman" w:eastAsia="Times New Roman" w:hAnsi="Times New Roman" w:cs="Times New Roman"/>
          <w:b/>
          <w:color w:val="1D2125"/>
          <w:sz w:val="28"/>
        </w:rPr>
        <w:t xml:space="preserve"> </w:t>
      </w:r>
      <w:r w:rsidR="00037CFF" w:rsidRPr="00037CFF">
        <w:rPr>
          <w:rFonts w:ascii="Times New Roman" w:eastAsia="Times New Roman" w:hAnsi="Times New Roman" w:cs="Times New Roman"/>
          <w:b/>
          <w:color w:val="1D2125"/>
          <w:sz w:val="28"/>
        </w:rPr>
        <w:t>квадратів</w:t>
      </w:r>
      <w:r>
        <w:rPr>
          <w:rFonts w:ascii="Times New Roman" w:eastAsia="Times New Roman" w:hAnsi="Times New Roman" w:cs="Times New Roman"/>
          <w:b/>
          <w:color w:val="1D2125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337B267A" w14:textId="0E1A49AA" w:rsidR="00CB1ACD" w:rsidRDefault="00CB1ACD" w:rsidP="00037CFF">
      <w:pPr>
        <w:spacing w:after="77"/>
        <w:ind w:left="341"/>
        <w:jc w:val="center"/>
      </w:pPr>
    </w:p>
    <w:p w14:paraId="167FE4A0" w14:textId="77777777" w:rsidR="00CB1ACD" w:rsidRDefault="004A70AB">
      <w:pPr>
        <w:spacing w:after="112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 </w:t>
      </w:r>
    </w:p>
    <w:p w14:paraId="43727A7C" w14:textId="77777777" w:rsidR="00CB1ACD" w:rsidRDefault="004A70AB">
      <w:pPr>
        <w:spacing w:after="172"/>
        <w:ind w:left="14"/>
      </w:pPr>
      <w:r>
        <w:t xml:space="preserve"> </w:t>
      </w:r>
    </w:p>
    <w:p w14:paraId="19D1AEE8" w14:textId="77777777" w:rsidR="00CB1ACD" w:rsidRDefault="004A70AB">
      <w:pPr>
        <w:spacing w:after="225"/>
        <w:ind w:left="14"/>
      </w:pPr>
      <w:r>
        <w:t xml:space="preserve"> </w:t>
      </w:r>
    </w:p>
    <w:p w14:paraId="1C2FB52D" w14:textId="77777777" w:rsidR="00CB1ACD" w:rsidRDefault="004A70AB">
      <w:pPr>
        <w:spacing w:after="174"/>
        <w:ind w:left="10" w:right="20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Виконав:   </w:t>
      </w:r>
      <w:r>
        <w:t xml:space="preserve">  </w:t>
      </w:r>
    </w:p>
    <w:p w14:paraId="6D465058" w14:textId="77777777" w:rsidR="00CB1ACD" w:rsidRDefault="004A70AB">
      <w:pPr>
        <w:spacing w:after="174"/>
        <w:ind w:left="10" w:right="20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Студент групи ФЕС-21  </w:t>
      </w:r>
      <w:r>
        <w:t xml:space="preserve">  </w:t>
      </w:r>
    </w:p>
    <w:p w14:paraId="3D85275F" w14:textId="77777777" w:rsidR="00CB1ACD" w:rsidRDefault="004A70AB">
      <w:pPr>
        <w:spacing w:after="0" w:line="386" w:lineRule="auto"/>
        <w:ind w:left="6779" w:hanging="1618"/>
      </w:pPr>
      <w:proofErr w:type="spellStart"/>
      <w:r>
        <w:rPr>
          <w:rFonts w:ascii="Times New Roman" w:eastAsia="Times New Roman" w:hAnsi="Times New Roman" w:cs="Times New Roman"/>
          <w:sz w:val="28"/>
        </w:rPr>
        <w:t>Cахман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Олександр Володимирович </w:t>
      </w:r>
      <w: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Перевірив: 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Викладач </w:t>
      </w:r>
    </w:p>
    <w:p w14:paraId="38443477" w14:textId="77777777" w:rsidR="00CB1ACD" w:rsidRDefault="004A70AB">
      <w:pPr>
        <w:spacing w:after="126"/>
        <w:ind w:left="10" w:right="205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Патинко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А. М. </w:t>
      </w:r>
      <w:r>
        <w:t xml:space="preserve">  </w:t>
      </w:r>
    </w:p>
    <w:p w14:paraId="2B9D819D" w14:textId="77777777" w:rsidR="00CB1ACD" w:rsidRDefault="004A70AB">
      <w:pPr>
        <w:spacing w:after="7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54822958" w14:textId="77777777" w:rsidR="00CB1ACD" w:rsidRDefault="004A70AB">
      <w:pPr>
        <w:spacing w:after="206"/>
        <w:ind w:left="14"/>
      </w:pPr>
      <w:r>
        <w:t xml:space="preserve">  </w:t>
      </w:r>
    </w:p>
    <w:p w14:paraId="2078EF7C" w14:textId="77777777" w:rsidR="00CB1ACD" w:rsidRDefault="004A70AB">
      <w:pPr>
        <w:spacing w:after="165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5A882BB5" w14:textId="77777777" w:rsidR="00CB1ACD" w:rsidRDefault="004A70AB">
      <w:pPr>
        <w:spacing w:after="178"/>
        <w:ind w:left="10" w:right="23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Львів-2026  </w:t>
      </w:r>
      <w:r>
        <w:t xml:space="preserve">  </w:t>
      </w:r>
    </w:p>
    <w:p w14:paraId="3501996B" w14:textId="50DDE392" w:rsidR="00CB1ACD" w:rsidRDefault="004A70A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Мета:  </w:t>
      </w:r>
      <w:r w:rsidR="00037CFF">
        <w:rPr>
          <w:rFonts w:ascii="Times New Roman" w:eastAsia="Times New Roman" w:hAnsi="Times New Roman" w:cs="Times New Roman"/>
          <w:b/>
          <w:sz w:val="28"/>
        </w:rPr>
        <w:t>в</w:t>
      </w:r>
      <w:r w:rsidR="00037CFF" w:rsidRPr="00037CFF">
        <w:rPr>
          <w:rFonts w:ascii="Times New Roman" w:eastAsia="Times New Roman" w:hAnsi="Times New Roman" w:cs="Times New Roman"/>
          <w:b/>
          <w:sz w:val="28"/>
        </w:rPr>
        <w:t>ивчи</w:t>
      </w:r>
      <w:r w:rsidR="00037CFF">
        <w:rPr>
          <w:rFonts w:ascii="Times New Roman" w:eastAsia="Times New Roman" w:hAnsi="Times New Roman" w:cs="Times New Roman"/>
          <w:b/>
          <w:sz w:val="28"/>
        </w:rPr>
        <w:t>в</w:t>
      </w:r>
      <w:r w:rsidR="00037CFF" w:rsidRPr="00037CFF">
        <w:rPr>
          <w:rFonts w:ascii="Times New Roman" w:eastAsia="Times New Roman" w:hAnsi="Times New Roman" w:cs="Times New Roman"/>
          <w:b/>
          <w:sz w:val="28"/>
        </w:rPr>
        <w:t xml:space="preserve"> метод найменших квадратів знаходження алгебраїчних многочленів найкращого квадратичного наближення.</w:t>
      </w:r>
    </w:p>
    <w:p w14:paraId="19676F78" w14:textId="77777777" w:rsidR="00CB1ACD" w:rsidRDefault="004A70AB">
      <w:pPr>
        <w:spacing w:after="6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14:paraId="302C2104" w14:textId="77777777" w:rsidR="00CB1ACD" w:rsidRDefault="004A70AB">
      <w:pPr>
        <w:spacing w:after="0"/>
        <w:ind w:right="2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Хід роботи </w:t>
      </w:r>
      <w:r>
        <w:t xml:space="preserve">  </w:t>
      </w:r>
    </w:p>
    <w:p w14:paraId="27FB68CD" w14:textId="77777777" w:rsidR="00CB1ACD" w:rsidRDefault="004A70AB">
      <w:pPr>
        <w:spacing w:after="52"/>
        <w:ind w:right="180"/>
        <w:jc w:val="center"/>
      </w:pPr>
      <w:r>
        <w:t xml:space="preserve"> </w:t>
      </w:r>
    </w:p>
    <w:p w14:paraId="10626990" w14:textId="4F5CBCBF" w:rsidR="00CB1ACD" w:rsidRDefault="00037CFF" w:rsidP="00037CFF">
      <w:pPr>
        <w:spacing w:after="6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1.Склав програму для табуляції</w:t>
      </w:r>
    </w:p>
    <w:p w14:paraId="2B61D7A0" w14:textId="4F0EF523" w:rsidR="00037CFF" w:rsidRPr="00037CFF" w:rsidRDefault="00037CFF" w:rsidP="00037CFF">
      <w:pPr>
        <w:spacing w:after="64"/>
      </w:pPr>
      <w:r>
        <w:rPr>
          <w:rFonts w:ascii="Times New Roman" w:eastAsia="Times New Roman" w:hAnsi="Times New Roman" w:cs="Times New Roman"/>
          <w:sz w:val="28"/>
        </w:rPr>
        <w:t xml:space="preserve">2.Склав програму, яка шукає апроксимуючий многочлен степені </w:t>
      </w:r>
      <w:r>
        <w:rPr>
          <w:rFonts w:ascii="Times New Roman" w:eastAsia="Times New Roman" w:hAnsi="Times New Roman" w:cs="Times New Roman"/>
          <w:sz w:val="28"/>
          <w:lang w:val="en-US"/>
        </w:rPr>
        <w:t>m</w:t>
      </w:r>
    </w:p>
    <w:p w14:paraId="2A788524" w14:textId="77777777" w:rsidR="00CB1ACD" w:rsidRDefault="004A70A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В</w:t>
      </w:r>
      <w:r>
        <w:rPr>
          <w:rFonts w:ascii="Times New Roman" w:eastAsia="Times New Roman" w:hAnsi="Times New Roman" w:cs="Times New Roman"/>
          <w:b/>
          <w:sz w:val="28"/>
        </w:rPr>
        <w:t xml:space="preserve">исновок: вивчив методи обчислення розділених різниць довільного порядку і вивчив метод інтерполяції з використанням інтерполяційних многочленів Ньютона та факторіальних многочленів для довільної конфігурації вузлів. </w:t>
      </w:r>
      <w:r>
        <w:t xml:space="preserve">  </w:t>
      </w:r>
    </w:p>
    <w:p w14:paraId="6C988905" w14:textId="77777777" w:rsidR="00CB1ACD" w:rsidRDefault="004A70AB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32CD87F1" w14:textId="77777777" w:rsidR="00CB1ACD" w:rsidRDefault="004A70A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Додаток: https://github.com/Sayky33/numerical_methods_2026</w:t>
      </w:r>
      <w:r>
        <w:t xml:space="preserve">  </w:t>
      </w:r>
    </w:p>
    <w:sectPr w:rsidR="00CB1ACD">
      <w:pgSz w:w="12240" w:h="15840"/>
      <w:pgMar w:top="1575" w:right="1194" w:bottom="1819" w:left="1426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28DA"/>
    <w:multiLevelType w:val="hybridMultilevel"/>
    <w:tmpl w:val="E30A8E56"/>
    <w:lvl w:ilvl="0" w:tplc="22E4F6BC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E0CB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9CF9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BAAC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F6C7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EE2A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DE5E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C2B5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DA5E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89494C"/>
    <w:multiLevelType w:val="hybridMultilevel"/>
    <w:tmpl w:val="CAAA6912"/>
    <w:lvl w:ilvl="0" w:tplc="DC52B3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97141">
    <w:abstractNumId w:val="0"/>
  </w:num>
  <w:num w:numId="2" w16cid:durableId="100305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ACD"/>
    <w:rsid w:val="00037CFF"/>
    <w:rsid w:val="004A70AB"/>
    <w:rsid w:val="00CB1ACD"/>
    <w:rsid w:val="00DB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F253B"/>
  <w15:docId w15:val="{933E4C86-D245-4EBB-9869-433DC2EF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654</Words>
  <Characters>373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Sakhman</dc:creator>
  <cp:keywords/>
  <cp:lastModifiedBy>Олександр Сахман</cp:lastModifiedBy>
  <cp:revision>2</cp:revision>
  <dcterms:created xsi:type="dcterms:W3CDTF">2026-03-17T22:45:00Z</dcterms:created>
  <dcterms:modified xsi:type="dcterms:W3CDTF">2026-03-17T22:45:00Z</dcterms:modified>
</cp:coreProperties>
</file>