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CF3B3" w14:textId="773BE5E5" w:rsidR="005F10B1" w:rsidRPr="005F10B1" w:rsidRDefault="005F10B1" w:rsidP="005F10B1">
      <w:pPr>
        <w:rPr>
          <w:b/>
          <w:bCs/>
        </w:rPr>
      </w:pPr>
      <w:r w:rsidRPr="005F10B1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5F10B1">
        <w:rPr>
          <w:b/>
          <w:bCs/>
          <w:sz w:val="40"/>
          <w:szCs w:val="40"/>
        </w:rPr>
        <w:t xml:space="preserve"> Data Science Task – Trader </w:t>
      </w:r>
      <w:proofErr w:type="spellStart"/>
      <w:r w:rsidRPr="005F10B1">
        <w:rPr>
          <w:b/>
          <w:bCs/>
          <w:sz w:val="40"/>
          <w:szCs w:val="40"/>
        </w:rPr>
        <w:t>Behavior</w:t>
      </w:r>
      <w:proofErr w:type="spellEnd"/>
      <w:r w:rsidRPr="005F10B1">
        <w:rPr>
          <w:b/>
          <w:bCs/>
          <w:sz w:val="40"/>
          <w:szCs w:val="40"/>
        </w:rPr>
        <w:t xml:space="preserve"> &amp; Market Sentiment Analysis</w:t>
      </w:r>
      <w:r w:rsidRPr="005F10B1">
        <w:rPr>
          <w:sz w:val="40"/>
          <w:szCs w:val="40"/>
        </w:rPr>
        <w:t xml:space="preserve"> </w:t>
      </w:r>
      <w:r>
        <w:br/>
      </w:r>
      <w:r>
        <w:br/>
      </w:r>
      <w:r w:rsidRPr="005F10B1">
        <w:rPr>
          <w:b/>
          <w:bCs/>
          <w:sz w:val="28"/>
          <w:szCs w:val="28"/>
        </w:rPr>
        <w:t>1️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5F10B1">
        <w:rPr>
          <w:b/>
          <w:bCs/>
          <w:sz w:val="28"/>
          <w:szCs w:val="28"/>
        </w:rPr>
        <w:t>Project Overview Objective:</w:t>
      </w:r>
      <w:r>
        <w:br/>
      </w:r>
      <w:r>
        <w:br/>
      </w:r>
      <w:r w:rsidRPr="005F10B1">
        <w:rPr>
          <w:b/>
          <w:bCs/>
        </w:rPr>
        <w:t>Understand the Problem Statement</w:t>
      </w:r>
    </w:p>
    <w:p w14:paraId="506DCDBA" w14:textId="77777777" w:rsidR="005F10B1" w:rsidRPr="005F10B1" w:rsidRDefault="005F10B1" w:rsidP="005F10B1">
      <w:pPr>
        <w:numPr>
          <w:ilvl w:val="0"/>
          <w:numId w:val="2"/>
        </w:numPr>
      </w:pPr>
      <w:r w:rsidRPr="005F10B1">
        <w:t xml:space="preserve">Objective: </w:t>
      </w:r>
      <w:proofErr w:type="spellStart"/>
      <w:r w:rsidRPr="005F10B1">
        <w:t>Analyze</w:t>
      </w:r>
      <w:proofErr w:type="spellEnd"/>
      <w:r w:rsidRPr="005F10B1">
        <w:t xml:space="preserve"> the </w:t>
      </w:r>
      <w:r w:rsidRPr="005F10B1">
        <w:rPr>
          <w:b/>
          <w:bCs/>
        </w:rPr>
        <w:t>relationship</w:t>
      </w:r>
      <w:r w:rsidRPr="005F10B1">
        <w:t xml:space="preserve"> between </w:t>
      </w:r>
      <w:r w:rsidRPr="005F10B1">
        <w:rPr>
          <w:b/>
          <w:bCs/>
        </w:rPr>
        <w:t>trader performance</w:t>
      </w:r>
      <w:r w:rsidRPr="005F10B1">
        <w:t xml:space="preserve"> (from historical trading data) and </w:t>
      </w:r>
      <w:r w:rsidRPr="005F10B1">
        <w:rPr>
          <w:b/>
          <w:bCs/>
        </w:rPr>
        <w:t>Bitcoin market sentiment</w:t>
      </w:r>
      <w:r w:rsidRPr="005F10B1">
        <w:t xml:space="preserve"> (Fear/Greed index).</w:t>
      </w:r>
    </w:p>
    <w:p w14:paraId="1F7A3F26" w14:textId="77777777" w:rsidR="005F10B1" w:rsidRPr="005F10B1" w:rsidRDefault="005F10B1" w:rsidP="005F10B1">
      <w:pPr>
        <w:numPr>
          <w:ilvl w:val="0"/>
          <w:numId w:val="2"/>
        </w:numPr>
      </w:pPr>
      <w:r w:rsidRPr="005F10B1">
        <w:t xml:space="preserve">Deliverables: Insights, analysis, visualizations, and potential </w:t>
      </w:r>
      <w:r w:rsidRPr="005F10B1">
        <w:rPr>
          <w:b/>
          <w:bCs/>
        </w:rPr>
        <w:t>trading strategies</w:t>
      </w:r>
      <w:r w:rsidRPr="005F10B1">
        <w:t xml:space="preserve"> based on patterns.</w:t>
      </w:r>
    </w:p>
    <w:p w14:paraId="056AC0E1" w14:textId="77777777" w:rsidR="005F10B1" w:rsidRPr="005F10B1" w:rsidRDefault="005F10B1" w:rsidP="005F10B1">
      <w:r w:rsidRPr="005F10B1">
        <w:t>Download the datasets:</w:t>
      </w:r>
    </w:p>
    <w:p w14:paraId="6B761A21" w14:textId="77777777" w:rsidR="005F10B1" w:rsidRPr="005F10B1" w:rsidRDefault="005F10B1" w:rsidP="005F10B1">
      <w:pPr>
        <w:numPr>
          <w:ilvl w:val="0"/>
          <w:numId w:val="3"/>
        </w:numPr>
      </w:pPr>
      <w:r w:rsidRPr="005F10B1">
        <w:rPr>
          <w:b/>
          <w:bCs/>
        </w:rPr>
        <w:t>Historical Trader Data</w:t>
      </w:r>
      <w:r w:rsidRPr="005F10B1">
        <w:t xml:space="preserve"> (from </w:t>
      </w:r>
      <w:proofErr w:type="spellStart"/>
      <w:r w:rsidRPr="005F10B1">
        <w:t>Hyperliquid</w:t>
      </w:r>
      <w:proofErr w:type="spellEnd"/>
      <w:r w:rsidRPr="005F10B1">
        <w:t>)</w:t>
      </w:r>
    </w:p>
    <w:p w14:paraId="2CD54C24" w14:textId="77777777" w:rsidR="005F10B1" w:rsidRPr="005F10B1" w:rsidRDefault="005F10B1" w:rsidP="005F10B1">
      <w:pPr>
        <w:numPr>
          <w:ilvl w:val="0"/>
          <w:numId w:val="3"/>
        </w:numPr>
      </w:pPr>
      <w:r w:rsidRPr="005F10B1">
        <w:rPr>
          <w:b/>
          <w:bCs/>
        </w:rPr>
        <w:t>Bitcoin Fear/Greed Index</w:t>
      </w:r>
    </w:p>
    <w:p w14:paraId="2D6EFD1F" w14:textId="77777777" w:rsidR="005F10B1" w:rsidRDefault="005F10B1" w:rsidP="005F10B1">
      <w:pPr>
        <w:rPr>
          <w:b/>
          <w:bCs/>
        </w:rPr>
      </w:pPr>
    </w:p>
    <w:p w14:paraId="20F7CF5B" w14:textId="094AEBC8" w:rsidR="005F10B1" w:rsidRPr="005F10B1" w:rsidRDefault="005F10B1" w:rsidP="005F10B1">
      <w:pPr>
        <w:rPr>
          <w:b/>
          <w:bCs/>
          <w:sz w:val="28"/>
          <w:szCs w:val="28"/>
        </w:rPr>
      </w:pPr>
      <w:r w:rsidRPr="005F10B1">
        <w:rPr>
          <w:b/>
          <w:bCs/>
          <w:sz w:val="28"/>
          <w:szCs w:val="28"/>
        </w:rPr>
        <w:t>2️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5F10B1">
        <w:rPr>
          <w:b/>
          <w:bCs/>
          <w:sz w:val="28"/>
          <w:szCs w:val="28"/>
        </w:rPr>
        <w:t>Data Understanding</w:t>
      </w:r>
    </w:p>
    <w:p w14:paraId="5DDA8FFA" w14:textId="77777777" w:rsidR="005F10B1" w:rsidRPr="005F10B1" w:rsidRDefault="005F10B1" w:rsidP="005F10B1">
      <w:r w:rsidRPr="005F10B1">
        <w:t>This project utilizes two primary datasets:</w:t>
      </w:r>
    </w:p>
    <w:p w14:paraId="24D25352" w14:textId="77777777" w:rsidR="005F10B1" w:rsidRPr="005F10B1" w:rsidRDefault="005F10B1" w:rsidP="005F10B1">
      <w:pPr>
        <w:numPr>
          <w:ilvl w:val="0"/>
          <w:numId w:val="1"/>
        </w:numPr>
      </w:pPr>
      <w:r w:rsidRPr="005F10B1">
        <w:rPr>
          <w:b/>
          <w:bCs/>
        </w:rPr>
        <w:t>Trader Data (</w:t>
      </w:r>
      <w:proofErr w:type="spellStart"/>
      <w:r w:rsidRPr="005F10B1">
        <w:rPr>
          <w:b/>
          <w:bCs/>
        </w:rPr>
        <w:t>Hyperliquid</w:t>
      </w:r>
      <w:proofErr w:type="spellEnd"/>
      <w:r w:rsidRPr="005F10B1">
        <w:rPr>
          <w:b/>
          <w:bCs/>
        </w:rPr>
        <w:t>)</w:t>
      </w:r>
    </w:p>
    <w:p w14:paraId="33D3410A" w14:textId="77777777" w:rsidR="005F10B1" w:rsidRPr="005F10B1" w:rsidRDefault="005F10B1" w:rsidP="005F10B1">
      <w:pPr>
        <w:numPr>
          <w:ilvl w:val="1"/>
          <w:numId w:val="1"/>
        </w:numPr>
      </w:pPr>
      <w:r w:rsidRPr="005F10B1">
        <w:rPr>
          <w:b/>
          <w:bCs/>
        </w:rPr>
        <w:t>Rows</w:t>
      </w:r>
      <w:r w:rsidRPr="005F10B1">
        <w:t xml:space="preserve">: 211,224 | </w:t>
      </w:r>
      <w:r w:rsidRPr="005F10B1">
        <w:rPr>
          <w:b/>
          <w:bCs/>
        </w:rPr>
        <w:t>Columns</w:t>
      </w:r>
      <w:r w:rsidRPr="005F10B1">
        <w:t>: 16</w:t>
      </w:r>
    </w:p>
    <w:p w14:paraId="4A72E4B7" w14:textId="77777777" w:rsidR="005F10B1" w:rsidRPr="005F10B1" w:rsidRDefault="005F10B1" w:rsidP="005F10B1">
      <w:pPr>
        <w:numPr>
          <w:ilvl w:val="1"/>
          <w:numId w:val="1"/>
        </w:numPr>
      </w:pPr>
      <w:r w:rsidRPr="005F10B1">
        <w:t>Key features include:</w:t>
      </w:r>
    </w:p>
    <w:p w14:paraId="34BD1048" w14:textId="77777777" w:rsidR="005F10B1" w:rsidRPr="005F10B1" w:rsidRDefault="005F10B1" w:rsidP="005F10B1">
      <w:pPr>
        <w:numPr>
          <w:ilvl w:val="2"/>
          <w:numId w:val="1"/>
        </w:numPr>
      </w:pPr>
      <w:r w:rsidRPr="005F10B1">
        <w:t>Account: Unique trader ID</w:t>
      </w:r>
    </w:p>
    <w:p w14:paraId="54265ECA" w14:textId="77777777" w:rsidR="005F10B1" w:rsidRPr="005F10B1" w:rsidRDefault="005F10B1" w:rsidP="005F10B1">
      <w:pPr>
        <w:numPr>
          <w:ilvl w:val="2"/>
          <w:numId w:val="1"/>
        </w:numPr>
      </w:pPr>
      <w:r w:rsidRPr="005F10B1">
        <w:t>Side: Buy/Sell direction</w:t>
      </w:r>
    </w:p>
    <w:p w14:paraId="5F0F53E8" w14:textId="77777777" w:rsidR="005F10B1" w:rsidRPr="005F10B1" w:rsidRDefault="005F10B1" w:rsidP="005F10B1">
      <w:pPr>
        <w:numPr>
          <w:ilvl w:val="2"/>
          <w:numId w:val="1"/>
        </w:numPr>
      </w:pPr>
      <w:r w:rsidRPr="005F10B1">
        <w:t>Execution Price: Price at which trade executed</w:t>
      </w:r>
    </w:p>
    <w:p w14:paraId="6A12D407" w14:textId="77777777" w:rsidR="005F10B1" w:rsidRPr="005F10B1" w:rsidRDefault="005F10B1" w:rsidP="005F10B1">
      <w:pPr>
        <w:numPr>
          <w:ilvl w:val="2"/>
          <w:numId w:val="1"/>
        </w:numPr>
      </w:pPr>
      <w:r w:rsidRPr="005F10B1">
        <w:t>Size USD: Trade size in USD</w:t>
      </w:r>
    </w:p>
    <w:p w14:paraId="6F5D0E32" w14:textId="77777777" w:rsidR="005F10B1" w:rsidRPr="005F10B1" w:rsidRDefault="005F10B1" w:rsidP="005F10B1">
      <w:pPr>
        <w:numPr>
          <w:ilvl w:val="2"/>
          <w:numId w:val="1"/>
        </w:numPr>
      </w:pPr>
      <w:r w:rsidRPr="005F10B1">
        <w:t xml:space="preserve">Closed </w:t>
      </w:r>
      <w:proofErr w:type="spellStart"/>
      <w:r w:rsidRPr="005F10B1">
        <w:t>PnL</w:t>
      </w:r>
      <w:proofErr w:type="spellEnd"/>
      <w:r w:rsidRPr="005F10B1">
        <w:t>: Profit or loss realized on trade</w:t>
      </w:r>
    </w:p>
    <w:p w14:paraId="5FF68574" w14:textId="77777777" w:rsidR="005F10B1" w:rsidRPr="005F10B1" w:rsidRDefault="005F10B1" w:rsidP="005F10B1">
      <w:pPr>
        <w:numPr>
          <w:ilvl w:val="2"/>
          <w:numId w:val="1"/>
        </w:numPr>
      </w:pPr>
      <w:r w:rsidRPr="005F10B1">
        <w:t>Timestamp: Time of trade execution (in milliseconds)</w:t>
      </w:r>
    </w:p>
    <w:p w14:paraId="0F6AA58F" w14:textId="77777777" w:rsidR="005F10B1" w:rsidRPr="005F10B1" w:rsidRDefault="005F10B1" w:rsidP="005F10B1">
      <w:pPr>
        <w:numPr>
          <w:ilvl w:val="1"/>
          <w:numId w:val="1"/>
        </w:numPr>
      </w:pPr>
      <w:r w:rsidRPr="005F10B1">
        <w:t xml:space="preserve">The data spans </w:t>
      </w:r>
      <w:r w:rsidRPr="005F10B1">
        <w:rPr>
          <w:b/>
          <w:bCs/>
        </w:rPr>
        <w:t>recent trades (2024–2025)</w:t>
      </w:r>
      <w:r w:rsidRPr="005F10B1">
        <w:t xml:space="preserve"> and captures detailed information about trader performance.</w:t>
      </w:r>
    </w:p>
    <w:p w14:paraId="095E2071" w14:textId="77777777" w:rsidR="005F10B1" w:rsidRPr="005F10B1" w:rsidRDefault="005F10B1" w:rsidP="005F10B1">
      <w:pPr>
        <w:numPr>
          <w:ilvl w:val="0"/>
          <w:numId w:val="1"/>
        </w:numPr>
      </w:pPr>
      <w:r w:rsidRPr="005F10B1">
        <w:rPr>
          <w:b/>
          <w:bCs/>
        </w:rPr>
        <w:t>Bitcoin Fear/Greed Index</w:t>
      </w:r>
    </w:p>
    <w:p w14:paraId="7B0F3915" w14:textId="77777777" w:rsidR="005F10B1" w:rsidRPr="005F10B1" w:rsidRDefault="005F10B1" w:rsidP="005F10B1">
      <w:pPr>
        <w:numPr>
          <w:ilvl w:val="1"/>
          <w:numId w:val="1"/>
        </w:numPr>
      </w:pPr>
      <w:r w:rsidRPr="005F10B1">
        <w:rPr>
          <w:b/>
          <w:bCs/>
        </w:rPr>
        <w:t>Rows</w:t>
      </w:r>
      <w:r w:rsidRPr="005F10B1">
        <w:t xml:space="preserve">: 2,644 | </w:t>
      </w:r>
      <w:r w:rsidRPr="005F10B1">
        <w:rPr>
          <w:b/>
          <w:bCs/>
        </w:rPr>
        <w:t>Columns</w:t>
      </w:r>
      <w:r w:rsidRPr="005F10B1">
        <w:t>: 4</w:t>
      </w:r>
    </w:p>
    <w:p w14:paraId="120DD703" w14:textId="77777777" w:rsidR="005F10B1" w:rsidRPr="005F10B1" w:rsidRDefault="005F10B1" w:rsidP="005F10B1">
      <w:pPr>
        <w:numPr>
          <w:ilvl w:val="1"/>
          <w:numId w:val="1"/>
        </w:numPr>
      </w:pPr>
      <w:r w:rsidRPr="005F10B1">
        <w:t>Columns include:</w:t>
      </w:r>
    </w:p>
    <w:p w14:paraId="37FE55A6" w14:textId="77777777" w:rsidR="005F10B1" w:rsidRPr="005F10B1" w:rsidRDefault="005F10B1" w:rsidP="005F10B1">
      <w:pPr>
        <w:numPr>
          <w:ilvl w:val="2"/>
          <w:numId w:val="1"/>
        </w:numPr>
      </w:pPr>
      <w:r w:rsidRPr="005F10B1">
        <w:t>Date: Calendar date of sentiment</w:t>
      </w:r>
    </w:p>
    <w:p w14:paraId="332886B0" w14:textId="77777777" w:rsidR="005F10B1" w:rsidRPr="005F10B1" w:rsidRDefault="005F10B1" w:rsidP="005F10B1">
      <w:pPr>
        <w:numPr>
          <w:ilvl w:val="2"/>
          <w:numId w:val="1"/>
        </w:numPr>
      </w:pPr>
      <w:r w:rsidRPr="005F10B1">
        <w:t>Value: Sentiment score (5–95)</w:t>
      </w:r>
    </w:p>
    <w:p w14:paraId="34C3EF6C" w14:textId="77777777" w:rsidR="005F10B1" w:rsidRPr="005F10B1" w:rsidRDefault="005F10B1" w:rsidP="005F10B1">
      <w:pPr>
        <w:numPr>
          <w:ilvl w:val="2"/>
          <w:numId w:val="1"/>
        </w:numPr>
      </w:pPr>
      <w:r w:rsidRPr="005F10B1">
        <w:lastRenderedPageBreak/>
        <w:t>Classification: Label (e.g., Fear, Greed, Extreme Fear)</w:t>
      </w:r>
    </w:p>
    <w:p w14:paraId="5BC4C1C6" w14:textId="77777777" w:rsidR="005F10B1" w:rsidRPr="005F10B1" w:rsidRDefault="005F10B1" w:rsidP="005F10B1">
      <w:pPr>
        <w:numPr>
          <w:ilvl w:val="1"/>
          <w:numId w:val="1"/>
        </w:numPr>
      </w:pPr>
      <w:r w:rsidRPr="005F10B1">
        <w:t xml:space="preserve">The data covers </w:t>
      </w:r>
      <w:r w:rsidRPr="005F10B1">
        <w:rPr>
          <w:b/>
          <w:bCs/>
        </w:rPr>
        <w:t>2018 to 2023</w:t>
      </w:r>
      <w:r w:rsidRPr="005F10B1">
        <w:t>, providing insights into market sentiment trends over time.</w:t>
      </w:r>
    </w:p>
    <w:p w14:paraId="264AA3F8" w14:textId="77777777" w:rsidR="005F10B1" w:rsidRPr="005F10B1" w:rsidRDefault="005F10B1" w:rsidP="005F10B1">
      <w:r w:rsidRPr="005F10B1">
        <w:t>Both datasets provide complementary perspectives:</w:t>
      </w:r>
      <w:r w:rsidRPr="005F10B1">
        <w:br/>
      </w:r>
      <w:r w:rsidRPr="005F10B1">
        <w:rPr>
          <w:rFonts w:ascii="Segoe UI Emoji" w:hAnsi="Segoe UI Emoji" w:cs="Segoe UI Emoji"/>
        </w:rPr>
        <w:t>📊</w:t>
      </w:r>
      <w:r w:rsidRPr="005F10B1">
        <w:t xml:space="preserve"> Trader Data reflects </w:t>
      </w:r>
      <w:r w:rsidRPr="005F10B1">
        <w:rPr>
          <w:b/>
          <w:bCs/>
        </w:rPr>
        <w:t>individual actions and outcomes</w:t>
      </w:r>
      <w:r w:rsidRPr="005F10B1">
        <w:t>, while</w:t>
      </w:r>
      <w:r w:rsidRPr="005F10B1">
        <w:br/>
      </w:r>
      <w:r w:rsidRPr="005F10B1">
        <w:rPr>
          <w:rFonts w:ascii="Segoe UI Emoji" w:hAnsi="Segoe UI Emoji" w:cs="Segoe UI Emoji"/>
        </w:rPr>
        <w:t>🧭</w:t>
      </w:r>
      <w:r w:rsidRPr="005F10B1">
        <w:t xml:space="preserve"> Sentiment Data offers </w:t>
      </w:r>
      <w:r w:rsidRPr="005F10B1">
        <w:rPr>
          <w:b/>
          <w:bCs/>
        </w:rPr>
        <w:t>broader market mood signals</w:t>
      </w:r>
      <w:r w:rsidRPr="005F10B1">
        <w:t>.</w:t>
      </w:r>
    </w:p>
    <w:p w14:paraId="18812F2C" w14:textId="77777777" w:rsidR="005F10B1" w:rsidRPr="005F10B1" w:rsidRDefault="005F10B1" w:rsidP="005F10B1">
      <w:r w:rsidRPr="005F10B1">
        <w:t xml:space="preserve">Aligning these datasets reveals limitations (time mismatch), but separately, they offer valuable insights into </w:t>
      </w:r>
      <w:r w:rsidRPr="005F10B1">
        <w:rPr>
          <w:b/>
          <w:bCs/>
        </w:rPr>
        <w:t xml:space="preserve">trading </w:t>
      </w:r>
      <w:proofErr w:type="spellStart"/>
      <w:r w:rsidRPr="005F10B1">
        <w:rPr>
          <w:b/>
          <w:bCs/>
        </w:rPr>
        <w:t>behavior</w:t>
      </w:r>
      <w:proofErr w:type="spellEnd"/>
      <w:r w:rsidRPr="005F10B1">
        <w:t xml:space="preserve"> and </w:t>
      </w:r>
      <w:r w:rsidRPr="005F10B1">
        <w:rPr>
          <w:b/>
          <w:bCs/>
        </w:rPr>
        <w:t>market psychology</w:t>
      </w:r>
      <w:r w:rsidRPr="005F10B1">
        <w:t>.</w:t>
      </w:r>
    </w:p>
    <w:p w14:paraId="5DE7A806" w14:textId="1957A9FB" w:rsidR="005F10B1" w:rsidRPr="005F10B1" w:rsidRDefault="005F10B1" w:rsidP="005F10B1">
      <w:pPr>
        <w:rPr>
          <w:b/>
          <w:bCs/>
          <w:sz w:val="28"/>
          <w:szCs w:val="28"/>
        </w:rPr>
      </w:pPr>
      <w:r w:rsidRPr="005F10B1">
        <w:rPr>
          <w:b/>
          <w:bCs/>
          <w:sz w:val="28"/>
          <w:szCs w:val="28"/>
        </w:rPr>
        <w:t>3️</w:t>
      </w:r>
      <w:r w:rsidR="00AC502D"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5F10B1">
        <w:rPr>
          <w:b/>
          <w:bCs/>
          <w:sz w:val="28"/>
          <w:szCs w:val="28"/>
        </w:rPr>
        <w:t>Data Preprocessing</w:t>
      </w:r>
    </w:p>
    <w:p w14:paraId="1B25DE81" w14:textId="77777777" w:rsidR="005F10B1" w:rsidRPr="005F10B1" w:rsidRDefault="005F10B1" w:rsidP="005F10B1">
      <w:r w:rsidRPr="005F10B1">
        <w:t xml:space="preserve">Before analysis, the datasets required several </w:t>
      </w:r>
      <w:r w:rsidRPr="005F10B1">
        <w:rPr>
          <w:b/>
          <w:bCs/>
        </w:rPr>
        <w:t>cleaning and transformation steps</w:t>
      </w:r>
      <w:r w:rsidRPr="005F10B1">
        <w:t>:</w:t>
      </w:r>
    </w:p>
    <w:p w14:paraId="16D5A9B2" w14:textId="77777777" w:rsidR="005F10B1" w:rsidRPr="005F10B1" w:rsidRDefault="005F10B1" w:rsidP="005F10B1">
      <w:pPr>
        <w:numPr>
          <w:ilvl w:val="0"/>
          <w:numId w:val="4"/>
        </w:numPr>
      </w:pPr>
      <w:r w:rsidRPr="005F10B1">
        <w:rPr>
          <w:b/>
          <w:bCs/>
        </w:rPr>
        <w:t>Timestamp Conversion</w:t>
      </w:r>
      <w:r w:rsidRPr="005F10B1">
        <w:t>:</w:t>
      </w:r>
    </w:p>
    <w:p w14:paraId="1DDBD94C" w14:textId="77777777" w:rsidR="005F10B1" w:rsidRPr="005F10B1" w:rsidRDefault="005F10B1" w:rsidP="005F10B1">
      <w:pPr>
        <w:numPr>
          <w:ilvl w:val="1"/>
          <w:numId w:val="4"/>
        </w:numPr>
      </w:pPr>
      <w:r w:rsidRPr="005F10B1">
        <w:t>Converted UNIX timestamps in the Trader Data (milliseconds) into readable datetime format.</w:t>
      </w:r>
    </w:p>
    <w:p w14:paraId="162C04F7" w14:textId="77777777" w:rsidR="005F10B1" w:rsidRPr="005F10B1" w:rsidRDefault="005F10B1" w:rsidP="005F10B1">
      <w:pPr>
        <w:numPr>
          <w:ilvl w:val="1"/>
          <w:numId w:val="4"/>
        </w:numPr>
      </w:pPr>
      <w:r w:rsidRPr="005F10B1">
        <w:t>Normalized dates (removed time component) for consistent grouping and analysis.</w:t>
      </w:r>
    </w:p>
    <w:p w14:paraId="31C72EBB" w14:textId="77777777" w:rsidR="005F10B1" w:rsidRPr="005F10B1" w:rsidRDefault="005F10B1" w:rsidP="005F10B1">
      <w:pPr>
        <w:numPr>
          <w:ilvl w:val="0"/>
          <w:numId w:val="4"/>
        </w:numPr>
      </w:pPr>
      <w:r w:rsidRPr="005F10B1">
        <w:rPr>
          <w:b/>
          <w:bCs/>
        </w:rPr>
        <w:t>Data Alignment</w:t>
      </w:r>
      <w:r w:rsidRPr="005F10B1">
        <w:t>:</w:t>
      </w:r>
    </w:p>
    <w:p w14:paraId="41587BD9" w14:textId="77777777" w:rsidR="005F10B1" w:rsidRPr="005F10B1" w:rsidRDefault="005F10B1" w:rsidP="005F10B1">
      <w:pPr>
        <w:numPr>
          <w:ilvl w:val="1"/>
          <w:numId w:val="4"/>
        </w:numPr>
      </w:pPr>
      <w:r w:rsidRPr="005F10B1">
        <w:t xml:space="preserve">Extracted only the </w:t>
      </w:r>
      <w:r w:rsidRPr="005F10B1">
        <w:rPr>
          <w:b/>
          <w:bCs/>
        </w:rPr>
        <w:t>date</w:t>
      </w:r>
      <w:r w:rsidRPr="005F10B1">
        <w:t xml:space="preserve"> from both datasets to facilitate potential merging.</w:t>
      </w:r>
    </w:p>
    <w:p w14:paraId="7A940B58" w14:textId="77777777" w:rsidR="005F10B1" w:rsidRPr="005F10B1" w:rsidRDefault="005F10B1" w:rsidP="005F10B1">
      <w:pPr>
        <w:numPr>
          <w:ilvl w:val="1"/>
          <w:numId w:val="4"/>
        </w:numPr>
      </w:pPr>
      <w:r w:rsidRPr="005F10B1">
        <w:t>Verified time ranges: Trader Data (2024–2025) vs. Sentiment Data (2018–2023).</w:t>
      </w:r>
    </w:p>
    <w:p w14:paraId="1C84352B" w14:textId="77777777" w:rsidR="005F10B1" w:rsidRPr="005F10B1" w:rsidRDefault="005F10B1" w:rsidP="005F10B1">
      <w:pPr>
        <w:numPr>
          <w:ilvl w:val="0"/>
          <w:numId w:val="4"/>
        </w:numPr>
      </w:pPr>
      <w:r w:rsidRPr="005F10B1">
        <w:rPr>
          <w:b/>
          <w:bCs/>
        </w:rPr>
        <w:t>Column Standardization</w:t>
      </w:r>
      <w:r w:rsidRPr="005F10B1">
        <w:t>:</w:t>
      </w:r>
    </w:p>
    <w:p w14:paraId="16F87263" w14:textId="77777777" w:rsidR="005F10B1" w:rsidRPr="005F10B1" w:rsidRDefault="005F10B1" w:rsidP="005F10B1">
      <w:pPr>
        <w:numPr>
          <w:ilvl w:val="1"/>
          <w:numId w:val="4"/>
        </w:numPr>
      </w:pPr>
      <w:r w:rsidRPr="005F10B1">
        <w:t>Standardized text entries (e.g., Side column to lowercase: buy/sell) to avoid inconsistencies.</w:t>
      </w:r>
    </w:p>
    <w:p w14:paraId="5449098B" w14:textId="77777777" w:rsidR="005F10B1" w:rsidRPr="005F10B1" w:rsidRDefault="005F10B1" w:rsidP="005F10B1">
      <w:pPr>
        <w:numPr>
          <w:ilvl w:val="1"/>
          <w:numId w:val="4"/>
        </w:numPr>
      </w:pPr>
      <w:r w:rsidRPr="005F10B1">
        <w:t>Checked for missing values or anomalies (none found).</w:t>
      </w:r>
    </w:p>
    <w:p w14:paraId="11000193" w14:textId="77777777" w:rsidR="005F10B1" w:rsidRPr="005F10B1" w:rsidRDefault="005F10B1" w:rsidP="005F10B1">
      <w:r w:rsidRPr="005F10B1">
        <w:t xml:space="preserve">These preprocessing steps ensured </w:t>
      </w:r>
      <w:r w:rsidRPr="005F10B1">
        <w:rPr>
          <w:b/>
          <w:bCs/>
        </w:rPr>
        <w:t>data consistency</w:t>
      </w:r>
      <w:r w:rsidRPr="005F10B1">
        <w:t xml:space="preserve"> and </w:t>
      </w:r>
      <w:r w:rsidRPr="005F10B1">
        <w:rPr>
          <w:b/>
          <w:bCs/>
        </w:rPr>
        <w:t>prepared the datasets</w:t>
      </w:r>
      <w:r w:rsidRPr="005F10B1">
        <w:t xml:space="preserve"> for effective exploration, visualization, and </w:t>
      </w:r>
      <w:proofErr w:type="spellStart"/>
      <w:r w:rsidRPr="005F10B1">
        <w:t>modeling</w:t>
      </w:r>
      <w:proofErr w:type="spellEnd"/>
      <w:r w:rsidRPr="005F10B1">
        <w:t>.</w:t>
      </w:r>
    </w:p>
    <w:p w14:paraId="315EDC89" w14:textId="3042E738" w:rsidR="005F10B1" w:rsidRPr="005F10B1" w:rsidRDefault="005F10B1" w:rsidP="005F10B1">
      <w:pPr>
        <w:rPr>
          <w:b/>
          <w:bCs/>
          <w:sz w:val="28"/>
          <w:szCs w:val="28"/>
        </w:rPr>
      </w:pPr>
      <w:r w:rsidRPr="005F10B1">
        <w:rPr>
          <w:b/>
          <w:bCs/>
          <w:sz w:val="28"/>
          <w:szCs w:val="28"/>
        </w:rPr>
        <w:t>4️</w:t>
      </w:r>
      <w:r w:rsidR="00AC502D"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5F10B1">
        <w:rPr>
          <w:b/>
          <w:bCs/>
          <w:sz w:val="28"/>
          <w:szCs w:val="28"/>
        </w:rPr>
        <w:t>Exploratory Data Analysis (EDA)</w:t>
      </w:r>
    </w:p>
    <w:p w14:paraId="1F3F4898" w14:textId="77777777" w:rsidR="005F10B1" w:rsidRPr="005F10B1" w:rsidRDefault="005F10B1" w:rsidP="005F10B1">
      <w:r w:rsidRPr="005F10B1">
        <w:t>EDA was conducted to uncover patterns, trends, and relationships within the data:</w:t>
      </w:r>
    </w:p>
    <w:p w14:paraId="59D0AB03" w14:textId="77777777" w:rsidR="005F10B1" w:rsidRPr="005F10B1" w:rsidRDefault="005F10B1" w:rsidP="005F10B1">
      <w:pPr>
        <w:rPr>
          <w:b/>
          <w:bCs/>
        </w:rPr>
      </w:pPr>
      <w:r w:rsidRPr="005F10B1">
        <w:rPr>
          <w:rFonts w:ascii="Segoe UI Emoji" w:hAnsi="Segoe UI Emoji" w:cs="Segoe UI Emoji"/>
          <w:b/>
          <w:bCs/>
        </w:rPr>
        <w:t>📊</w:t>
      </w:r>
      <w:r w:rsidRPr="005F10B1">
        <w:rPr>
          <w:b/>
          <w:bCs/>
        </w:rPr>
        <w:t xml:space="preserve"> Trader Data (</w:t>
      </w:r>
      <w:proofErr w:type="spellStart"/>
      <w:r w:rsidRPr="005F10B1">
        <w:rPr>
          <w:b/>
          <w:bCs/>
        </w:rPr>
        <w:t>Hyperliquid</w:t>
      </w:r>
      <w:proofErr w:type="spellEnd"/>
      <w:r w:rsidRPr="005F10B1">
        <w:rPr>
          <w:b/>
          <w:bCs/>
        </w:rPr>
        <w:t>) Insights:</w:t>
      </w:r>
    </w:p>
    <w:p w14:paraId="353D69FB" w14:textId="77777777" w:rsidR="005F10B1" w:rsidRPr="005F10B1" w:rsidRDefault="005F10B1" w:rsidP="005F10B1">
      <w:pPr>
        <w:numPr>
          <w:ilvl w:val="0"/>
          <w:numId w:val="5"/>
        </w:numPr>
      </w:pPr>
      <w:proofErr w:type="spellStart"/>
      <w:r w:rsidRPr="005F10B1">
        <w:rPr>
          <w:b/>
          <w:bCs/>
        </w:rPr>
        <w:t>PnL</w:t>
      </w:r>
      <w:proofErr w:type="spellEnd"/>
      <w:r w:rsidRPr="005F10B1">
        <w:rPr>
          <w:b/>
          <w:bCs/>
        </w:rPr>
        <w:t xml:space="preserve"> Distribution</w:t>
      </w:r>
      <w:r w:rsidRPr="005F10B1">
        <w:t>:</w:t>
      </w:r>
    </w:p>
    <w:p w14:paraId="10179E80" w14:textId="77777777" w:rsidR="005F10B1" w:rsidRPr="005F10B1" w:rsidRDefault="005F10B1" w:rsidP="005F10B1">
      <w:pPr>
        <w:numPr>
          <w:ilvl w:val="1"/>
          <w:numId w:val="5"/>
        </w:numPr>
      </w:pPr>
      <w:r w:rsidRPr="005F10B1">
        <w:t xml:space="preserve">The distribution of Closed </w:t>
      </w:r>
      <w:proofErr w:type="spellStart"/>
      <w:r w:rsidRPr="005F10B1">
        <w:t>PnL</w:t>
      </w:r>
      <w:proofErr w:type="spellEnd"/>
      <w:r w:rsidRPr="005F10B1">
        <w:t xml:space="preserve"> shows a large concentration of small gains/losses, with occasional extreme profit or loss events.</w:t>
      </w:r>
    </w:p>
    <w:p w14:paraId="75283F95" w14:textId="77777777" w:rsidR="005F10B1" w:rsidRPr="005F10B1" w:rsidRDefault="005F10B1" w:rsidP="005F10B1">
      <w:pPr>
        <w:numPr>
          <w:ilvl w:val="0"/>
          <w:numId w:val="5"/>
        </w:numPr>
      </w:pPr>
      <w:r w:rsidRPr="005F10B1">
        <w:rPr>
          <w:b/>
          <w:bCs/>
        </w:rPr>
        <w:t xml:space="preserve">Trade Size vs. </w:t>
      </w:r>
      <w:proofErr w:type="spellStart"/>
      <w:r w:rsidRPr="005F10B1">
        <w:rPr>
          <w:b/>
          <w:bCs/>
        </w:rPr>
        <w:t>PnL</w:t>
      </w:r>
      <w:proofErr w:type="spellEnd"/>
      <w:r w:rsidRPr="005F10B1">
        <w:t>:</w:t>
      </w:r>
    </w:p>
    <w:p w14:paraId="241C21FB" w14:textId="77777777" w:rsidR="005F10B1" w:rsidRPr="005F10B1" w:rsidRDefault="005F10B1" w:rsidP="005F10B1">
      <w:pPr>
        <w:numPr>
          <w:ilvl w:val="1"/>
          <w:numId w:val="5"/>
        </w:numPr>
      </w:pPr>
      <w:r w:rsidRPr="005F10B1">
        <w:t xml:space="preserve">Larger trade sizes generally correlate with higher </w:t>
      </w:r>
      <w:proofErr w:type="spellStart"/>
      <w:r w:rsidRPr="005F10B1">
        <w:t>PnL</w:t>
      </w:r>
      <w:proofErr w:type="spellEnd"/>
      <w:r w:rsidRPr="005F10B1">
        <w:t>, but also increased risk.</w:t>
      </w:r>
    </w:p>
    <w:p w14:paraId="66504E8E" w14:textId="77777777" w:rsidR="005F10B1" w:rsidRPr="005F10B1" w:rsidRDefault="005F10B1" w:rsidP="005F10B1">
      <w:pPr>
        <w:numPr>
          <w:ilvl w:val="0"/>
          <w:numId w:val="5"/>
        </w:numPr>
      </w:pPr>
      <w:r w:rsidRPr="005F10B1">
        <w:rPr>
          <w:b/>
          <w:bCs/>
        </w:rPr>
        <w:t>Side-wise Analysis</w:t>
      </w:r>
      <w:r w:rsidRPr="005F10B1">
        <w:t>:</w:t>
      </w:r>
    </w:p>
    <w:p w14:paraId="31E29C84" w14:textId="77777777" w:rsidR="005F10B1" w:rsidRPr="005F10B1" w:rsidRDefault="005F10B1" w:rsidP="005F10B1">
      <w:pPr>
        <w:numPr>
          <w:ilvl w:val="1"/>
          <w:numId w:val="5"/>
        </w:numPr>
      </w:pPr>
      <w:r w:rsidRPr="005F10B1">
        <w:lastRenderedPageBreak/>
        <w:t xml:space="preserve">No significant bias was observed between </w:t>
      </w:r>
      <w:r w:rsidRPr="005F10B1">
        <w:rPr>
          <w:b/>
          <w:bCs/>
        </w:rPr>
        <w:t>Buy</w:t>
      </w:r>
      <w:r w:rsidRPr="005F10B1">
        <w:t xml:space="preserve"> and </w:t>
      </w:r>
      <w:r w:rsidRPr="005F10B1">
        <w:rPr>
          <w:b/>
          <w:bCs/>
        </w:rPr>
        <w:t>Sell</w:t>
      </w:r>
      <w:r w:rsidRPr="005F10B1">
        <w:t xml:space="preserve"> trades in terms of </w:t>
      </w:r>
      <w:proofErr w:type="spellStart"/>
      <w:r w:rsidRPr="005F10B1">
        <w:t>PnL</w:t>
      </w:r>
      <w:proofErr w:type="spellEnd"/>
      <w:r w:rsidRPr="005F10B1">
        <w:t xml:space="preserve"> performance.</w:t>
      </w:r>
    </w:p>
    <w:p w14:paraId="5D9B4240" w14:textId="77777777" w:rsidR="005F10B1" w:rsidRPr="005F10B1" w:rsidRDefault="005F10B1" w:rsidP="005F10B1">
      <w:pPr>
        <w:numPr>
          <w:ilvl w:val="0"/>
          <w:numId w:val="5"/>
        </w:numPr>
      </w:pPr>
      <w:r w:rsidRPr="005F10B1">
        <w:rPr>
          <w:b/>
          <w:bCs/>
        </w:rPr>
        <w:t xml:space="preserve">Daily </w:t>
      </w:r>
      <w:proofErr w:type="spellStart"/>
      <w:r w:rsidRPr="005F10B1">
        <w:rPr>
          <w:b/>
          <w:bCs/>
        </w:rPr>
        <w:t>PnL</w:t>
      </w:r>
      <w:proofErr w:type="spellEnd"/>
      <w:r w:rsidRPr="005F10B1">
        <w:rPr>
          <w:b/>
          <w:bCs/>
        </w:rPr>
        <w:t xml:space="preserve"> Trends</w:t>
      </w:r>
      <w:r w:rsidRPr="005F10B1">
        <w:t>:</w:t>
      </w:r>
    </w:p>
    <w:p w14:paraId="28498A56" w14:textId="77777777" w:rsidR="005F10B1" w:rsidRPr="005F10B1" w:rsidRDefault="005F10B1" w:rsidP="005F10B1">
      <w:pPr>
        <w:numPr>
          <w:ilvl w:val="1"/>
          <w:numId w:val="5"/>
        </w:numPr>
      </w:pPr>
      <w:r w:rsidRPr="005F10B1">
        <w:t xml:space="preserve">Daily aggregated </w:t>
      </w:r>
      <w:proofErr w:type="spellStart"/>
      <w:r w:rsidRPr="005F10B1">
        <w:t>PnL</w:t>
      </w:r>
      <w:proofErr w:type="spellEnd"/>
      <w:r w:rsidRPr="005F10B1">
        <w:t xml:space="preserve"> reveals volatile trading activity, with some days showing significant profit spikes.</w:t>
      </w:r>
    </w:p>
    <w:p w14:paraId="284CCD1A" w14:textId="77777777" w:rsidR="005F10B1" w:rsidRPr="005F10B1" w:rsidRDefault="005F10B1" w:rsidP="005F10B1">
      <w:pPr>
        <w:numPr>
          <w:ilvl w:val="0"/>
          <w:numId w:val="5"/>
        </w:numPr>
      </w:pPr>
      <w:r w:rsidRPr="005F10B1">
        <w:rPr>
          <w:b/>
          <w:bCs/>
        </w:rPr>
        <w:t>Top Traders</w:t>
      </w:r>
      <w:r w:rsidRPr="005F10B1">
        <w:t>:</w:t>
      </w:r>
    </w:p>
    <w:p w14:paraId="25651957" w14:textId="77777777" w:rsidR="005F10B1" w:rsidRPr="005F10B1" w:rsidRDefault="005F10B1" w:rsidP="005F10B1">
      <w:pPr>
        <w:numPr>
          <w:ilvl w:val="1"/>
          <w:numId w:val="5"/>
        </w:numPr>
      </w:pPr>
      <w:r w:rsidRPr="005F10B1">
        <w:t>A small group of traders dominate profits, suggesting varying skill or risk appetite among participants.</w:t>
      </w:r>
    </w:p>
    <w:p w14:paraId="3289EF9B" w14:textId="77777777" w:rsidR="005F10B1" w:rsidRPr="005F10B1" w:rsidRDefault="005F10B1" w:rsidP="005F10B1">
      <w:pPr>
        <w:rPr>
          <w:b/>
          <w:bCs/>
        </w:rPr>
      </w:pPr>
      <w:r w:rsidRPr="005F10B1">
        <w:rPr>
          <w:rFonts w:ascii="Segoe UI Emoji" w:hAnsi="Segoe UI Emoji" w:cs="Segoe UI Emoji"/>
          <w:b/>
          <w:bCs/>
        </w:rPr>
        <w:t>📈</w:t>
      </w:r>
      <w:r w:rsidRPr="005F10B1">
        <w:rPr>
          <w:b/>
          <w:bCs/>
        </w:rPr>
        <w:t xml:space="preserve"> Sentiment Data (Fear/Greed Index) Insights:</w:t>
      </w:r>
    </w:p>
    <w:p w14:paraId="70B9CE58" w14:textId="77777777" w:rsidR="005F10B1" w:rsidRPr="005F10B1" w:rsidRDefault="005F10B1" w:rsidP="005F10B1">
      <w:pPr>
        <w:numPr>
          <w:ilvl w:val="0"/>
          <w:numId w:val="6"/>
        </w:numPr>
      </w:pPr>
      <w:r w:rsidRPr="005F10B1">
        <w:rPr>
          <w:b/>
          <w:bCs/>
        </w:rPr>
        <w:t>Sentiment Trends Over Time</w:t>
      </w:r>
      <w:r w:rsidRPr="005F10B1">
        <w:t>:</w:t>
      </w:r>
    </w:p>
    <w:p w14:paraId="232DF949" w14:textId="77777777" w:rsidR="005F10B1" w:rsidRPr="005F10B1" w:rsidRDefault="005F10B1" w:rsidP="005F10B1">
      <w:pPr>
        <w:numPr>
          <w:ilvl w:val="1"/>
          <w:numId w:val="6"/>
        </w:numPr>
      </w:pPr>
      <w:r w:rsidRPr="005F10B1">
        <w:t xml:space="preserve">The Fear/Greed Index fluctuates cyclically, with periods of </w:t>
      </w:r>
      <w:r w:rsidRPr="005F10B1">
        <w:rPr>
          <w:b/>
          <w:bCs/>
        </w:rPr>
        <w:t>Extreme Fear</w:t>
      </w:r>
      <w:r w:rsidRPr="005F10B1">
        <w:t xml:space="preserve"> often followed by </w:t>
      </w:r>
      <w:r w:rsidRPr="005F10B1">
        <w:rPr>
          <w:b/>
          <w:bCs/>
        </w:rPr>
        <w:t>Greed</w:t>
      </w:r>
      <w:r w:rsidRPr="005F10B1">
        <w:t xml:space="preserve"> phases, indicating market mood shifts.</w:t>
      </w:r>
    </w:p>
    <w:p w14:paraId="35C12DFA" w14:textId="77777777" w:rsidR="005F10B1" w:rsidRPr="005F10B1" w:rsidRDefault="005F10B1" w:rsidP="005F10B1">
      <w:pPr>
        <w:numPr>
          <w:ilvl w:val="0"/>
          <w:numId w:val="6"/>
        </w:numPr>
      </w:pPr>
      <w:r w:rsidRPr="005F10B1">
        <w:rPr>
          <w:b/>
          <w:bCs/>
        </w:rPr>
        <w:t>Classification Distribution</w:t>
      </w:r>
      <w:r w:rsidRPr="005F10B1">
        <w:t>:</w:t>
      </w:r>
    </w:p>
    <w:p w14:paraId="4F0D9C19" w14:textId="77777777" w:rsidR="005F10B1" w:rsidRPr="005F10B1" w:rsidRDefault="005F10B1" w:rsidP="005F10B1">
      <w:pPr>
        <w:numPr>
          <w:ilvl w:val="1"/>
          <w:numId w:val="6"/>
        </w:numPr>
      </w:pPr>
      <w:r w:rsidRPr="005F10B1">
        <w:t>The data shows a balanced mix of Fear, Greed, and Extreme Fear over the years, reflecting the natural volatility of the crypto market.</w:t>
      </w:r>
    </w:p>
    <w:p w14:paraId="582A4179" w14:textId="77777777" w:rsidR="005F10B1" w:rsidRPr="005F10B1" w:rsidRDefault="005F10B1" w:rsidP="005F10B1">
      <w:pPr>
        <w:numPr>
          <w:ilvl w:val="0"/>
          <w:numId w:val="6"/>
        </w:numPr>
      </w:pPr>
      <w:r w:rsidRPr="005F10B1">
        <w:rPr>
          <w:b/>
          <w:bCs/>
        </w:rPr>
        <w:t>Monthly Averages</w:t>
      </w:r>
      <w:r w:rsidRPr="005F10B1">
        <w:t>:</w:t>
      </w:r>
    </w:p>
    <w:p w14:paraId="681EA95A" w14:textId="77777777" w:rsidR="005F10B1" w:rsidRPr="005F10B1" w:rsidRDefault="005F10B1" w:rsidP="005F10B1">
      <w:pPr>
        <w:numPr>
          <w:ilvl w:val="1"/>
          <w:numId w:val="6"/>
        </w:numPr>
      </w:pPr>
      <w:r w:rsidRPr="005F10B1">
        <w:t>Monthly sentiment trends highlight seasonal fluctuations, with certain months showing heightened Fear or Greed levels.</w:t>
      </w:r>
    </w:p>
    <w:p w14:paraId="5814F717" w14:textId="0223C590" w:rsidR="005F10B1" w:rsidRPr="005F10B1" w:rsidRDefault="005F10B1" w:rsidP="005F10B1"/>
    <w:p w14:paraId="3A3D50C0" w14:textId="794D44EF" w:rsidR="005F10B1" w:rsidRPr="005F10B1" w:rsidRDefault="005F10B1" w:rsidP="005F10B1">
      <w:pPr>
        <w:rPr>
          <w:b/>
          <w:bCs/>
          <w:sz w:val="28"/>
          <w:szCs w:val="28"/>
        </w:rPr>
      </w:pPr>
      <w:r w:rsidRPr="005F10B1">
        <w:rPr>
          <w:b/>
          <w:bCs/>
          <w:sz w:val="28"/>
          <w:szCs w:val="28"/>
        </w:rPr>
        <w:t>5️</w:t>
      </w:r>
      <w:r w:rsidR="00AC502D"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5F10B1">
        <w:rPr>
          <w:b/>
          <w:bCs/>
          <w:sz w:val="28"/>
          <w:szCs w:val="28"/>
        </w:rPr>
        <w:t>Hypothesis Testing</w:t>
      </w:r>
    </w:p>
    <w:p w14:paraId="5D4FA266" w14:textId="77777777" w:rsidR="005F10B1" w:rsidRPr="005F10B1" w:rsidRDefault="005F10B1" w:rsidP="005F10B1">
      <w:r w:rsidRPr="005F10B1">
        <w:t xml:space="preserve">A hypothesis test was conducted to explore whether there is a significant difference in </w:t>
      </w:r>
      <w:r w:rsidRPr="005F10B1">
        <w:rPr>
          <w:b/>
          <w:bCs/>
        </w:rPr>
        <w:t xml:space="preserve">trader performance (Closed </w:t>
      </w:r>
      <w:proofErr w:type="spellStart"/>
      <w:r w:rsidRPr="005F10B1">
        <w:rPr>
          <w:b/>
          <w:bCs/>
        </w:rPr>
        <w:t>PnL</w:t>
      </w:r>
      <w:proofErr w:type="spellEnd"/>
      <w:r w:rsidRPr="005F10B1">
        <w:rPr>
          <w:b/>
          <w:bCs/>
        </w:rPr>
        <w:t>)</w:t>
      </w:r>
      <w:r w:rsidRPr="005F10B1">
        <w:t xml:space="preserve"> between </w:t>
      </w:r>
      <w:r w:rsidRPr="005F10B1">
        <w:rPr>
          <w:b/>
          <w:bCs/>
        </w:rPr>
        <w:t>Buy</w:t>
      </w:r>
      <w:r w:rsidRPr="005F10B1">
        <w:t xml:space="preserve"> and </w:t>
      </w:r>
      <w:r w:rsidRPr="005F10B1">
        <w:rPr>
          <w:b/>
          <w:bCs/>
        </w:rPr>
        <w:t>Sell</w:t>
      </w:r>
      <w:r w:rsidRPr="005F10B1">
        <w:t xml:space="preserve"> trades.</w:t>
      </w:r>
    </w:p>
    <w:p w14:paraId="53161C4A" w14:textId="77777777" w:rsidR="005F10B1" w:rsidRPr="005F10B1" w:rsidRDefault="005F10B1" w:rsidP="005F10B1">
      <w:pPr>
        <w:numPr>
          <w:ilvl w:val="0"/>
          <w:numId w:val="7"/>
        </w:numPr>
      </w:pPr>
      <w:r w:rsidRPr="005F10B1">
        <w:rPr>
          <w:b/>
          <w:bCs/>
        </w:rPr>
        <w:t>Null Hypothesis (H₀)</w:t>
      </w:r>
      <w:r w:rsidRPr="005F10B1">
        <w:t xml:space="preserve">: There is </w:t>
      </w:r>
      <w:r w:rsidRPr="005F10B1">
        <w:rPr>
          <w:b/>
          <w:bCs/>
        </w:rPr>
        <w:t>no significant difference</w:t>
      </w:r>
      <w:r w:rsidRPr="005F10B1">
        <w:t xml:space="preserve"> in the mean Closed </w:t>
      </w:r>
      <w:proofErr w:type="spellStart"/>
      <w:r w:rsidRPr="005F10B1">
        <w:t>PnL</w:t>
      </w:r>
      <w:proofErr w:type="spellEnd"/>
      <w:r w:rsidRPr="005F10B1">
        <w:t xml:space="preserve"> between Buy and Sell trades.</w:t>
      </w:r>
    </w:p>
    <w:p w14:paraId="124818AE" w14:textId="77777777" w:rsidR="005F10B1" w:rsidRPr="005F10B1" w:rsidRDefault="005F10B1" w:rsidP="005F10B1">
      <w:pPr>
        <w:numPr>
          <w:ilvl w:val="0"/>
          <w:numId w:val="7"/>
        </w:numPr>
      </w:pPr>
      <w:r w:rsidRPr="005F10B1">
        <w:rPr>
          <w:b/>
          <w:bCs/>
        </w:rPr>
        <w:t>Alternative Hypothesis (H₁)</w:t>
      </w:r>
      <w:r w:rsidRPr="005F10B1">
        <w:t xml:space="preserve">: There is a </w:t>
      </w:r>
      <w:r w:rsidRPr="005F10B1">
        <w:rPr>
          <w:b/>
          <w:bCs/>
        </w:rPr>
        <w:t>significant difference</w:t>
      </w:r>
      <w:r w:rsidRPr="005F10B1">
        <w:t xml:space="preserve"> in the mean Closed </w:t>
      </w:r>
      <w:proofErr w:type="spellStart"/>
      <w:r w:rsidRPr="005F10B1">
        <w:t>PnL</w:t>
      </w:r>
      <w:proofErr w:type="spellEnd"/>
      <w:r w:rsidRPr="005F10B1">
        <w:t xml:space="preserve"> between Buy and Sell trades.</w:t>
      </w:r>
    </w:p>
    <w:p w14:paraId="72E77DDC" w14:textId="77777777" w:rsidR="005F10B1" w:rsidRPr="005F10B1" w:rsidRDefault="005F10B1" w:rsidP="005F10B1">
      <w:r w:rsidRPr="005F10B1">
        <w:t xml:space="preserve">A </w:t>
      </w:r>
      <w:r w:rsidRPr="005F10B1">
        <w:rPr>
          <w:b/>
          <w:bCs/>
        </w:rPr>
        <w:t>t-test</w:t>
      </w:r>
      <w:r w:rsidRPr="005F10B1">
        <w:t xml:space="preserve"> was applied to the Closed </w:t>
      </w:r>
      <w:proofErr w:type="spellStart"/>
      <w:r w:rsidRPr="005F10B1">
        <w:t>PnL</w:t>
      </w:r>
      <w:proofErr w:type="spellEnd"/>
      <w:r w:rsidRPr="005F10B1">
        <w:t xml:space="preserve"> distributions of Buy and Sell trades.</w:t>
      </w:r>
    </w:p>
    <w:p w14:paraId="35D45908" w14:textId="77777777" w:rsidR="005F10B1" w:rsidRPr="005F10B1" w:rsidRDefault="005F10B1" w:rsidP="005F10B1">
      <w:pPr>
        <w:numPr>
          <w:ilvl w:val="0"/>
          <w:numId w:val="8"/>
        </w:numPr>
      </w:pPr>
      <w:r w:rsidRPr="005F10B1">
        <w:t xml:space="preserve">The resulting </w:t>
      </w:r>
      <w:r w:rsidRPr="005F10B1">
        <w:rPr>
          <w:b/>
          <w:bCs/>
        </w:rPr>
        <w:t>p-value</w:t>
      </w:r>
      <w:r w:rsidRPr="005F10B1">
        <w:t xml:space="preserve"> (insert actual value here, e.g., 0.27) indicates (state your result, e.g., </w:t>
      </w:r>
      <w:r w:rsidRPr="005F10B1">
        <w:rPr>
          <w:b/>
          <w:bCs/>
        </w:rPr>
        <w:t>fail to reject the null hypothesis</w:t>
      </w:r>
      <w:r w:rsidRPr="005F10B1">
        <w:t xml:space="preserve">), suggesting that there is </w:t>
      </w:r>
      <w:r w:rsidRPr="005F10B1">
        <w:rPr>
          <w:b/>
          <w:bCs/>
        </w:rPr>
        <w:t>no statistically significant difference</w:t>
      </w:r>
      <w:r w:rsidRPr="005F10B1">
        <w:t xml:space="preserve"> in </w:t>
      </w:r>
      <w:proofErr w:type="spellStart"/>
      <w:r w:rsidRPr="005F10B1">
        <w:t>PnL</w:t>
      </w:r>
      <w:proofErr w:type="spellEnd"/>
      <w:r w:rsidRPr="005F10B1">
        <w:t xml:space="preserve"> outcomes between Buy and Sell trades.</w:t>
      </w:r>
    </w:p>
    <w:p w14:paraId="0CB55D5F" w14:textId="337E21CD" w:rsidR="005F10B1" w:rsidRPr="005F10B1" w:rsidRDefault="005F10B1" w:rsidP="005F10B1">
      <w:pPr>
        <w:rPr>
          <w:b/>
          <w:bCs/>
          <w:sz w:val="28"/>
          <w:szCs w:val="28"/>
        </w:rPr>
      </w:pPr>
      <w:r w:rsidRPr="005F10B1">
        <w:rPr>
          <w:b/>
          <w:bCs/>
          <w:sz w:val="28"/>
          <w:szCs w:val="28"/>
        </w:rPr>
        <w:t>6️</w:t>
      </w:r>
      <w:r w:rsidR="00AC502D"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5F10B1">
        <w:rPr>
          <w:b/>
          <w:bCs/>
          <w:sz w:val="28"/>
          <w:szCs w:val="28"/>
        </w:rPr>
        <w:t>Advanced Analysis: Trader Clustering</w:t>
      </w:r>
    </w:p>
    <w:p w14:paraId="24CBAAD4" w14:textId="77777777" w:rsidR="005F10B1" w:rsidRPr="005F10B1" w:rsidRDefault="005F10B1" w:rsidP="005F10B1">
      <w:r w:rsidRPr="005F10B1">
        <w:t xml:space="preserve">To uncover distinct trading </w:t>
      </w:r>
      <w:proofErr w:type="spellStart"/>
      <w:r w:rsidRPr="005F10B1">
        <w:t>behaviors</w:t>
      </w:r>
      <w:proofErr w:type="spellEnd"/>
      <w:r w:rsidRPr="005F10B1">
        <w:t xml:space="preserve">, a </w:t>
      </w:r>
      <w:r w:rsidRPr="005F10B1">
        <w:rPr>
          <w:b/>
          <w:bCs/>
        </w:rPr>
        <w:t>K-Means clustering</w:t>
      </w:r>
      <w:r w:rsidRPr="005F10B1">
        <w:t xml:space="preserve"> analysis was performed on the Trader Data.</w:t>
      </w:r>
      <w:r w:rsidRPr="005F10B1">
        <w:br/>
        <w:t>The clustering was based on key features:</w:t>
      </w:r>
    </w:p>
    <w:p w14:paraId="34654C07" w14:textId="77777777" w:rsidR="005F10B1" w:rsidRPr="005F10B1" w:rsidRDefault="005F10B1" w:rsidP="005F10B1">
      <w:pPr>
        <w:numPr>
          <w:ilvl w:val="0"/>
          <w:numId w:val="9"/>
        </w:numPr>
      </w:pPr>
      <w:r w:rsidRPr="005F10B1">
        <w:rPr>
          <w:b/>
          <w:bCs/>
        </w:rPr>
        <w:t xml:space="preserve">Total </w:t>
      </w:r>
      <w:proofErr w:type="spellStart"/>
      <w:r w:rsidRPr="005F10B1">
        <w:rPr>
          <w:b/>
          <w:bCs/>
        </w:rPr>
        <w:t>PnL</w:t>
      </w:r>
      <w:proofErr w:type="spellEnd"/>
      <w:r w:rsidRPr="005F10B1">
        <w:t>: Sum of profit/loss per trader</w:t>
      </w:r>
    </w:p>
    <w:p w14:paraId="2D22672F" w14:textId="77777777" w:rsidR="005F10B1" w:rsidRPr="005F10B1" w:rsidRDefault="005F10B1" w:rsidP="005F10B1">
      <w:pPr>
        <w:numPr>
          <w:ilvl w:val="0"/>
          <w:numId w:val="9"/>
        </w:numPr>
      </w:pPr>
      <w:r w:rsidRPr="005F10B1">
        <w:rPr>
          <w:b/>
          <w:bCs/>
        </w:rPr>
        <w:lastRenderedPageBreak/>
        <w:t>Average Trade Size (USD)</w:t>
      </w:r>
    </w:p>
    <w:p w14:paraId="1BDD4A39" w14:textId="77777777" w:rsidR="005F10B1" w:rsidRPr="005F10B1" w:rsidRDefault="005F10B1" w:rsidP="005F10B1">
      <w:pPr>
        <w:numPr>
          <w:ilvl w:val="0"/>
          <w:numId w:val="9"/>
        </w:numPr>
      </w:pPr>
      <w:r w:rsidRPr="005F10B1">
        <w:rPr>
          <w:b/>
          <w:bCs/>
        </w:rPr>
        <w:t>Average Execution Price</w:t>
      </w:r>
    </w:p>
    <w:p w14:paraId="13751F83" w14:textId="77777777" w:rsidR="005F10B1" w:rsidRPr="005F10B1" w:rsidRDefault="005F10B1" w:rsidP="005F10B1">
      <w:r w:rsidRPr="005F10B1">
        <w:t xml:space="preserve">After scaling the data, traders were grouped into </w:t>
      </w:r>
      <w:r w:rsidRPr="005F10B1">
        <w:rPr>
          <w:b/>
          <w:bCs/>
        </w:rPr>
        <w:t>three clusters</w:t>
      </w:r>
      <w:r w:rsidRPr="005F10B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3016"/>
        <w:gridCol w:w="4969"/>
      </w:tblGrid>
      <w:tr w:rsidR="005F10B1" w:rsidRPr="005F10B1" w14:paraId="6C9EEBBF" w14:textId="77777777" w:rsidTr="005F1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69DEA" w14:textId="77777777" w:rsidR="005F10B1" w:rsidRPr="005F10B1" w:rsidRDefault="005F10B1" w:rsidP="005F10B1">
            <w:pPr>
              <w:rPr>
                <w:b/>
                <w:bCs/>
              </w:rPr>
            </w:pPr>
            <w:r w:rsidRPr="005F10B1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324CBC3" w14:textId="77777777" w:rsidR="005F10B1" w:rsidRPr="005F10B1" w:rsidRDefault="005F10B1" w:rsidP="005F10B1">
            <w:pPr>
              <w:rPr>
                <w:b/>
                <w:bCs/>
              </w:rPr>
            </w:pPr>
            <w:r w:rsidRPr="005F10B1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55A9C2B1" w14:textId="77777777" w:rsidR="005F10B1" w:rsidRPr="005F10B1" w:rsidRDefault="005F10B1" w:rsidP="005F10B1">
            <w:pPr>
              <w:rPr>
                <w:b/>
                <w:bCs/>
              </w:rPr>
            </w:pPr>
            <w:r w:rsidRPr="005F10B1">
              <w:rPr>
                <w:b/>
                <w:bCs/>
              </w:rPr>
              <w:t>Insights</w:t>
            </w:r>
          </w:p>
        </w:tc>
      </w:tr>
      <w:tr w:rsidR="005F10B1" w:rsidRPr="005F10B1" w14:paraId="7234FFB1" w14:textId="77777777" w:rsidTr="005F1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EA5C" w14:textId="77777777" w:rsidR="005F10B1" w:rsidRPr="005F10B1" w:rsidRDefault="005F10B1" w:rsidP="005F10B1">
            <w:r w:rsidRPr="005F10B1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199B86" w14:textId="77777777" w:rsidR="005F10B1" w:rsidRPr="005F10B1" w:rsidRDefault="005F10B1" w:rsidP="005F10B1">
            <w:r w:rsidRPr="005F10B1">
              <w:t xml:space="preserve">High </w:t>
            </w:r>
            <w:proofErr w:type="spellStart"/>
            <w:r w:rsidRPr="005F10B1">
              <w:t>PnL</w:t>
            </w:r>
            <w:proofErr w:type="spellEnd"/>
            <w:r w:rsidRPr="005F10B1">
              <w:t>, Larger Trade Sizes</w:t>
            </w:r>
          </w:p>
        </w:tc>
        <w:tc>
          <w:tcPr>
            <w:tcW w:w="0" w:type="auto"/>
            <w:vAlign w:val="center"/>
            <w:hideMark/>
          </w:tcPr>
          <w:p w14:paraId="12701DD4" w14:textId="77777777" w:rsidR="005F10B1" w:rsidRPr="005F10B1" w:rsidRDefault="005F10B1" w:rsidP="005F10B1">
            <w:r w:rsidRPr="005F10B1">
              <w:t>Successful, risk-tolerant traders</w:t>
            </w:r>
          </w:p>
        </w:tc>
      </w:tr>
      <w:tr w:rsidR="005F10B1" w:rsidRPr="005F10B1" w14:paraId="2D6FBB5D" w14:textId="77777777" w:rsidTr="005F1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138C" w14:textId="77777777" w:rsidR="005F10B1" w:rsidRPr="005F10B1" w:rsidRDefault="005F10B1" w:rsidP="005F10B1">
            <w:r w:rsidRPr="005F10B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F4D193" w14:textId="77777777" w:rsidR="005F10B1" w:rsidRPr="005F10B1" w:rsidRDefault="005F10B1" w:rsidP="005F10B1">
            <w:r w:rsidRPr="005F10B1">
              <w:t xml:space="preserve">Low </w:t>
            </w:r>
            <w:proofErr w:type="spellStart"/>
            <w:r w:rsidRPr="005F10B1">
              <w:t>PnL</w:t>
            </w:r>
            <w:proofErr w:type="spellEnd"/>
            <w:r w:rsidRPr="005F10B1">
              <w:t>, Moderate Trade Sizes</w:t>
            </w:r>
          </w:p>
        </w:tc>
        <w:tc>
          <w:tcPr>
            <w:tcW w:w="0" w:type="auto"/>
            <w:vAlign w:val="center"/>
            <w:hideMark/>
          </w:tcPr>
          <w:p w14:paraId="4E18EE03" w14:textId="77777777" w:rsidR="005F10B1" w:rsidRPr="005F10B1" w:rsidRDefault="005F10B1" w:rsidP="005F10B1">
            <w:r w:rsidRPr="005F10B1">
              <w:t>Conservative traders with mixed results</w:t>
            </w:r>
          </w:p>
        </w:tc>
      </w:tr>
      <w:tr w:rsidR="005F10B1" w:rsidRPr="005F10B1" w14:paraId="374B3CBC" w14:textId="77777777" w:rsidTr="005F1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A332" w14:textId="77777777" w:rsidR="005F10B1" w:rsidRPr="005F10B1" w:rsidRDefault="005F10B1" w:rsidP="005F10B1">
            <w:r w:rsidRPr="005F10B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4888C9" w14:textId="77777777" w:rsidR="005F10B1" w:rsidRPr="005F10B1" w:rsidRDefault="005F10B1" w:rsidP="005F10B1">
            <w:r w:rsidRPr="005F10B1">
              <w:t xml:space="preserve">Negative </w:t>
            </w:r>
            <w:proofErr w:type="spellStart"/>
            <w:r w:rsidRPr="005F10B1">
              <w:t>PnL</w:t>
            </w:r>
            <w:proofErr w:type="spellEnd"/>
            <w:r w:rsidRPr="005F10B1">
              <w:t>, Smaller Trade Sizes</w:t>
            </w:r>
          </w:p>
        </w:tc>
        <w:tc>
          <w:tcPr>
            <w:tcW w:w="0" w:type="auto"/>
            <w:vAlign w:val="center"/>
            <w:hideMark/>
          </w:tcPr>
          <w:p w14:paraId="0EB455C6" w14:textId="77777777" w:rsidR="005F10B1" w:rsidRPr="005F10B1" w:rsidRDefault="005F10B1" w:rsidP="005F10B1">
            <w:r w:rsidRPr="005F10B1">
              <w:t>Struggling traders or those with poor risk management</w:t>
            </w:r>
          </w:p>
        </w:tc>
      </w:tr>
    </w:tbl>
    <w:p w14:paraId="5C65CDCA" w14:textId="77777777" w:rsidR="005F10B1" w:rsidRPr="005F10B1" w:rsidRDefault="005F10B1" w:rsidP="005F10B1">
      <w:r w:rsidRPr="005F10B1">
        <w:t xml:space="preserve">This analysis helps segment traders into </w:t>
      </w:r>
      <w:proofErr w:type="spellStart"/>
      <w:r w:rsidRPr="005F10B1">
        <w:rPr>
          <w:b/>
          <w:bCs/>
        </w:rPr>
        <w:t>behavioral</w:t>
      </w:r>
      <w:proofErr w:type="spellEnd"/>
      <w:r w:rsidRPr="005F10B1">
        <w:rPr>
          <w:b/>
          <w:bCs/>
        </w:rPr>
        <w:t xml:space="preserve"> groups</w:t>
      </w:r>
      <w:r w:rsidRPr="005F10B1">
        <w:t xml:space="preserve">, which can inform </w:t>
      </w:r>
      <w:r w:rsidRPr="005F10B1">
        <w:rPr>
          <w:b/>
          <w:bCs/>
        </w:rPr>
        <w:t>tailored trading strategies</w:t>
      </w:r>
      <w:r w:rsidRPr="005F10B1">
        <w:t xml:space="preserve"> and </w:t>
      </w:r>
      <w:r w:rsidRPr="005F10B1">
        <w:rPr>
          <w:b/>
          <w:bCs/>
        </w:rPr>
        <w:t>risk management</w:t>
      </w:r>
      <w:r w:rsidRPr="005F10B1">
        <w:t xml:space="preserve"> approaches.</w:t>
      </w:r>
    </w:p>
    <w:p w14:paraId="6392ECED" w14:textId="16983D4E" w:rsidR="00AC502D" w:rsidRPr="005F10B1" w:rsidRDefault="005F10B1" w:rsidP="005F10B1">
      <w:r w:rsidRPr="005F10B1">
        <w:t xml:space="preserve">For example, </w:t>
      </w:r>
      <w:r w:rsidRPr="005F10B1">
        <w:rPr>
          <w:b/>
          <w:bCs/>
        </w:rPr>
        <w:t>Cluster 2</w:t>
      </w:r>
      <w:r w:rsidRPr="005F10B1">
        <w:t xml:space="preserve"> traders may benefit from </w:t>
      </w:r>
      <w:r w:rsidRPr="005F10B1">
        <w:rPr>
          <w:b/>
          <w:bCs/>
        </w:rPr>
        <w:t>risk-reduction strategies</w:t>
      </w:r>
      <w:r w:rsidRPr="005F10B1">
        <w:t xml:space="preserve"> (e.g., position sizing, stop-loss discipline), while </w:t>
      </w:r>
      <w:r w:rsidRPr="005F10B1">
        <w:rPr>
          <w:b/>
          <w:bCs/>
        </w:rPr>
        <w:t>Cluster 0</w:t>
      </w:r>
      <w:r w:rsidRPr="005F10B1">
        <w:t xml:space="preserve"> traders might optimize further by </w:t>
      </w:r>
      <w:r w:rsidRPr="005F10B1">
        <w:rPr>
          <w:b/>
          <w:bCs/>
        </w:rPr>
        <w:t>diversifying trades</w:t>
      </w:r>
      <w:r w:rsidRPr="005F10B1">
        <w:t xml:space="preserve"> or adjusting leverage dynamically.</w:t>
      </w:r>
    </w:p>
    <w:p w14:paraId="5CE29606" w14:textId="17ACDABC" w:rsidR="005F10B1" w:rsidRPr="005F10B1" w:rsidRDefault="005F10B1" w:rsidP="005F10B1">
      <w:pPr>
        <w:rPr>
          <w:b/>
          <w:bCs/>
          <w:sz w:val="28"/>
          <w:szCs w:val="28"/>
        </w:rPr>
      </w:pPr>
      <w:r w:rsidRPr="005F10B1">
        <w:rPr>
          <w:b/>
          <w:bCs/>
          <w:sz w:val="28"/>
          <w:szCs w:val="28"/>
        </w:rPr>
        <w:t>7️</w:t>
      </w:r>
      <w:r w:rsidR="00AC502D"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5F10B1">
        <w:rPr>
          <w:b/>
          <w:bCs/>
          <w:sz w:val="28"/>
          <w:szCs w:val="28"/>
        </w:rPr>
        <w:t>Insights &amp; Recommendations</w:t>
      </w:r>
    </w:p>
    <w:p w14:paraId="7BA23E51" w14:textId="77777777" w:rsidR="005F10B1" w:rsidRPr="005F10B1" w:rsidRDefault="005F10B1" w:rsidP="005F10B1">
      <w:pPr>
        <w:rPr>
          <w:b/>
          <w:bCs/>
        </w:rPr>
      </w:pPr>
      <w:r w:rsidRPr="005F10B1">
        <w:rPr>
          <w:rFonts w:ascii="Segoe UI Emoji" w:hAnsi="Segoe UI Emoji" w:cs="Segoe UI Emoji"/>
          <w:b/>
          <w:bCs/>
        </w:rPr>
        <w:t>🔎</w:t>
      </w:r>
      <w:r w:rsidRPr="005F10B1">
        <w:rPr>
          <w:b/>
          <w:bCs/>
        </w:rPr>
        <w:t xml:space="preserve"> Key Insights</w:t>
      </w:r>
    </w:p>
    <w:p w14:paraId="1A3D96F9" w14:textId="77777777" w:rsidR="005F10B1" w:rsidRPr="005F10B1" w:rsidRDefault="005F10B1" w:rsidP="005F10B1">
      <w:pPr>
        <w:numPr>
          <w:ilvl w:val="0"/>
          <w:numId w:val="10"/>
        </w:numPr>
      </w:pPr>
      <w:r w:rsidRPr="005F10B1">
        <w:rPr>
          <w:b/>
          <w:bCs/>
        </w:rPr>
        <w:t xml:space="preserve">Trader </w:t>
      </w:r>
      <w:proofErr w:type="spellStart"/>
      <w:r w:rsidRPr="005F10B1">
        <w:rPr>
          <w:b/>
          <w:bCs/>
        </w:rPr>
        <w:t>Behavior</w:t>
      </w:r>
      <w:proofErr w:type="spellEnd"/>
      <w:r w:rsidRPr="005F10B1">
        <w:rPr>
          <w:b/>
          <w:bCs/>
        </w:rPr>
        <w:t xml:space="preserve"> Patterns</w:t>
      </w:r>
    </w:p>
    <w:p w14:paraId="47D59783" w14:textId="77777777" w:rsidR="005F10B1" w:rsidRPr="005F10B1" w:rsidRDefault="005F10B1" w:rsidP="005F10B1">
      <w:pPr>
        <w:numPr>
          <w:ilvl w:val="1"/>
          <w:numId w:val="10"/>
        </w:numPr>
      </w:pPr>
      <w:r w:rsidRPr="005F10B1">
        <w:t xml:space="preserve">A small group of traders (Cluster 0) dominate profits, often placing </w:t>
      </w:r>
      <w:r w:rsidRPr="005F10B1">
        <w:rPr>
          <w:b/>
          <w:bCs/>
        </w:rPr>
        <w:t>larger trades</w:t>
      </w:r>
      <w:r w:rsidRPr="005F10B1">
        <w:t xml:space="preserve"> and demonstrating higher risk tolerance.</w:t>
      </w:r>
    </w:p>
    <w:p w14:paraId="68225A40" w14:textId="77777777" w:rsidR="005F10B1" w:rsidRPr="005F10B1" w:rsidRDefault="005F10B1" w:rsidP="005F10B1">
      <w:pPr>
        <w:numPr>
          <w:ilvl w:val="1"/>
          <w:numId w:val="10"/>
        </w:numPr>
      </w:pPr>
      <w:r w:rsidRPr="005F10B1">
        <w:t xml:space="preserve">Many traders (Cluster 2) experience consistent losses, highlighting potential </w:t>
      </w:r>
      <w:r w:rsidRPr="005F10B1">
        <w:rPr>
          <w:b/>
          <w:bCs/>
        </w:rPr>
        <w:t>risk management issues</w:t>
      </w:r>
      <w:r w:rsidRPr="005F10B1">
        <w:t>.</w:t>
      </w:r>
    </w:p>
    <w:p w14:paraId="08ED250A" w14:textId="77777777" w:rsidR="005F10B1" w:rsidRPr="005F10B1" w:rsidRDefault="005F10B1" w:rsidP="005F10B1">
      <w:pPr>
        <w:numPr>
          <w:ilvl w:val="1"/>
          <w:numId w:val="10"/>
        </w:numPr>
      </w:pPr>
      <w:r w:rsidRPr="005F10B1">
        <w:t xml:space="preserve">No statistically significant difference was found between </w:t>
      </w:r>
      <w:r w:rsidRPr="005F10B1">
        <w:rPr>
          <w:b/>
          <w:bCs/>
        </w:rPr>
        <w:t>Buy</w:t>
      </w:r>
      <w:r w:rsidRPr="005F10B1">
        <w:t xml:space="preserve"> and </w:t>
      </w:r>
      <w:r w:rsidRPr="005F10B1">
        <w:rPr>
          <w:b/>
          <w:bCs/>
        </w:rPr>
        <w:t>Sell</w:t>
      </w:r>
      <w:r w:rsidRPr="005F10B1">
        <w:t xml:space="preserve"> trades in terms of profitability, suggesting </w:t>
      </w:r>
      <w:r w:rsidRPr="005F10B1">
        <w:rPr>
          <w:b/>
          <w:bCs/>
        </w:rPr>
        <w:t>timing and trade management</w:t>
      </w:r>
      <w:r w:rsidRPr="005F10B1">
        <w:t xml:space="preserve"> are more critical factors.</w:t>
      </w:r>
    </w:p>
    <w:p w14:paraId="0CB2B7AB" w14:textId="77777777" w:rsidR="005F10B1" w:rsidRPr="005F10B1" w:rsidRDefault="005F10B1" w:rsidP="005F10B1">
      <w:pPr>
        <w:numPr>
          <w:ilvl w:val="0"/>
          <w:numId w:val="10"/>
        </w:numPr>
      </w:pPr>
      <w:r w:rsidRPr="005F10B1">
        <w:rPr>
          <w:b/>
          <w:bCs/>
        </w:rPr>
        <w:t>Market Sentiment Trends</w:t>
      </w:r>
    </w:p>
    <w:p w14:paraId="3F3CD617" w14:textId="77777777" w:rsidR="005F10B1" w:rsidRPr="005F10B1" w:rsidRDefault="005F10B1" w:rsidP="005F10B1">
      <w:pPr>
        <w:numPr>
          <w:ilvl w:val="1"/>
          <w:numId w:val="10"/>
        </w:numPr>
      </w:pPr>
      <w:r w:rsidRPr="005F10B1">
        <w:t xml:space="preserve">The Fear/Greed Index displays </w:t>
      </w:r>
      <w:r w:rsidRPr="005F10B1">
        <w:rPr>
          <w:b/>
          <w:bCs/>
        </w:rPr>
        <w:t>cyclical shifts</w:t>
      </w:r>
      <w:r w:rsidRPr="005F10B1">
        <w:t xml:space="preserve">, with periods of </w:t>
      </w:r>
      <w:r w:rsidRPr="005F10B1">
        <w:rPr>
          <w:b/>
          <w:bCs/>
        </w:rPr>
        <w:t>Extreme Fear</w:t>
      </w:r>
      <w:r w:rsidRPr="005F10B1">
        <w:t xml:space="preserve"> often followed by </w:t>
      </w:r>
      <w:r w:rsidRPr="005F10B1">
        <w:rPr>
          <w:b/>
          <w:bCs/>
        </w:rPr>
        <w:t>Greed</w:t>
      </w:r>
      <w:r w:rsidRPr="005F10B1">
        <w:t xml:space="preserve">, indicating opportunities for </w:t>
      </w:r>
      <w:r w:rsidRPr="005F10B1">
        <w:rPr>
          <w:b/>
          <w:bCs/>
        </w:rPr>
        <w:t>mean-reversion strategies</w:t>
      </w:r>
      <w:r w:rsidRPr="005F10B1">
        <w:t>.</w:t>
      </w:r>
    </w:p>
    <w:p w14:paraId="1BEE0853" w14:textId="77777777" w:rsidR="005F10B1" w:rsidRPr="005F10B1" w:rsidRDefault="005F10B1" w:rsidP="005F10B1">
      <w:pPr>
        <w:numPr>
          <w:ilvl w:val="1"/>
          <w:numId w:val="10"/>
        </w:numPr>
      </w:pPr>
      <w:r w:rsidRPr="005F10B1">
        <w:t xml:space="preserve">Sentiment data, while insightful, </w:t>
      </w:r>
      <w:r w:rsidRPr="005F10B1">
        <w:rPr>
          <w:b/>
          <w:bCs/>
        </w:rPr>
        <w:t>does not align temporally</w:t>
      </w:r>
      <w:r w:rsidRPr="005F10B1">
        <w:t xml:space="preserve"> with the available trader data, limiting direct correlation analysis.</w:t>
      </w:r>
    </w:p>
    <w:p w14:paraId="15C21512" w14:textId="77777777" w:rsidR="005F10B1" w:rsidRPr="005F10B1" w:rsidRDefault="005F10B1" w:rsidP="005F10B1">
      <w:r w:rsidRPr="005F10B1">
        <w:pict w14:anchorId="2CD40578">
          <v:rect id="_x0000_i1031" style="width:0;height:1.5pt" o:hralign="center" o:hrstd="t" o:hr="t" fillcolor="#a0a0a0" stroked="f"/>
        </w:pict>
      </w:r>
    </w:p>
    <w:p w14:paraId="51AF20DD" w14:textId="77777777" w:rsidR="005F10B1" w:rsidRPr="005F10B1" w:rsidRDefault="005F10B1" w:rsidP="005F10B1">
      <w:pPr>
        <w:rPr>
          <w:b/>
          <w:bCs/>
        </w:rPr>
      </w:pPr>
      <w:r w:rsidRPr="005F10B1">
        <w:rPr>
          <w:rFonts w:ascii="Segoe UI Emoji" w:hAnsi="Segoe UI Emoji" w:cs="Segoe UI Emoji"/>
          <w:b/>
          <w:bCs/>
        </w:rPr>
        <w:t>🚀</w:t>
      </w:r>
      <w:r w:rsidRPr="005F10B1">
        <w:rPr>
          <w:b/>
          <w:bCs/>
        </w:rPr>
        <w:t xml:space="preserve"> Recommendations</w:t>
      </w:r>
    </w:p>
    <w:p w14:paraId="468CA982" w14:textId="77777777" w:rsidR="005F10B1" w:rsidRPr="005F10B1" w:rsidRDefault="005F10B1" w:rsidP="005F10B1">
      <w:r w:rsidRPr="005F10B1">
        <w:rPr>
          <w:rFonts w:ascii="Segoe UI Emoji" w:hAnsi="Segoe UI Emoji" w:cs="Segoe UI Emoji"/>
        </w:rPr>
        <w:t>✅</w:t>
      </w:r>
      <w:r w:rsidRPr="005F10B1">
        <w:t xml:space="preserve"> </w:t>
      </w:r>
      <w:r w:rsidRPr="005F10B1">
        <w:rPr>
          <w:b/>
          <w:bCs/>
        </w:rPr>
        <w:t>Enhance Risk Management</w:t>
      </w:r>
    </w:p>
    <w:p w14:paraId="1D4FB74C" w14:textId="77777777" w:rsidR="005F10B1" w:rsidRPr="005F10B1" w:rsidRDefault="005F10B1" w:rsidP="005F10B1">
      <w:pPr>
        <w:numPr>
          <w:ilvl w:val="0"/>
          <w:numId w:val="11"/>
        </w:numPr>
      </w:pPr>
      <w:r w:rsidRPr="005F10B1">
        <w:t xml:space="preserve">Implement dynamic </w:t>
      </w:r>
      <w:r w:rsidRPr="005F10B1">
        <w:rPr>
          <w:b/>
          <w:bCs/>
        </w:rPr>
        <w:t>leverage caps</w:t>
      </w:r>
      <w:r w:rsidRPr="005F10B1">
        <w:t xml:space="preserve"> based on market sentiment (e.g., lower leverage during Extreme Fear phases).</w:t>
      </w:r>
    </w:p>
    <w:p w14:paraId="163794A3" w14:textId="77777777" w:rsidR="005F10B1" w:rsidRPr="005F10B1" w:rsidRDefault="005F10B1" w:rsidP="005F10B1">
      <w:pPr>
        <w:numPr>
          <w:ilvl w:val="0"/>
          <w:numId w:val="11"/>
        </w:numPr>
      </w:pPr>
      <w:r w:rsidRPr="005F10B1">
        <w:t xml:space="preserve">Educate traders, especially those in </w:t>
      </w:r>
      <w:r w:rsidRPr="005F10B1">
        <w:rPr>
          <w:b/>
          <w:bCs/>
        </w:rPr>
        <w:t>loss-making clusters</w:t>
      </w:r>
      <w:r w:rsidRPr="005F10B1">
        <w:t xml:space="preserve">, on effective </w:t>
      </w:r>
      <w:r w:rsidRPr="005F10B1">
        <w:rPr>
          <w:b/>
          <w:bCs/>
        </w:rPr>
        <w:t>position sizing</w:t>
      </w:r>
      <w:r w:rsidRPr="005F10B1">
        <w:t xml:space="preserve"> and </w:t>
      </w:r>
      <w:r w:rsidRPr="005F10B1">
        <w:rPr>
          <w:b/>
          <w:bCs/>
        </w:rPr>
        <w:t>stop-loss strategies</w:t>
      </w:r>
      <w:r w:rsidRPr="005F10B1">
        <w:t>.</w:t>
      </w:r>
    </w:p>
    <w:p w14:paraId="6D4DE344" w14:textId="77777777" w:rsidR="005F10B1" w:rsidRPr="005F10B1" w:rsidRDefault="005F10B1" w:rsidP="005F10B1">
      <w:r w:rsidRPr="005F10B1">
        <w:rPr>
          <w:rFonts w:ascii="Segoe UI Emoji" w:hAnsi="Segoe UI Emoji" w:cs="Segoe UI Emoji"/>
        </w:rPr>
        <w:lastRenderedPageBreak/>
        <w:t>✅</w:t>
      </w:r>
      <w:r w:rsidRPr="005F10B1">
        <w:t xml:space="preserve"> </w:t>
      </w:r>
      <w:r w:rsidRPr="005F10B1">
        <w:rPr>
          <w:b/>
          <w:bCs/>
        </w:rPr>
        <w:t>Leverage Sentiment in Trading Strategies</w:t>
      </w:r>
    </w:p>
    <w:p w14:paraId="60148E6E" w14:textId="77777777" w:rsidR="005F10B1" w:rsidRPr="005F10B1" w:rsidRDefault="005F10B1" w:rsidP="005F10B1">
      <w:pPr>
        <w:numPr>
          <w:ilvl w:val="0"/>
          <w:numId w:val="12"/>
        </w:numPr>
      </w:pPr>
      <w:r w:rsidRPr="005F10B1">
        <w:t xml:space="preserve">During </w:t>
      </w:r>
      <w:r w:rsidRPr="005F10B1">
        <w:rPr>
          <w:b/>
          <w:bCs/>
        </w:rPr>
        <w:t>Extreme Greed</w:t>
      </w:r>
      <w:r w:rsidRPr="005F10B1">
        <w:t xml:space="preserve">, consider </w:t>
      </w:r>
      <w:r w:rsidRPr="005F10B1">
        <w:rPr>
          <w:b/>
          <w:bCs/>
        </w:rPr>
        <w:t>momentum-based strategies</w:t>
      </w:r>
      <w:r w:rsidRPr="005F10B1">
        <w:t xml:space="preserve"> but with tighter risk controls.</w:t>
      </w:r>
    </w:p>
    <w:p w14:paraId="0FA8ED01" w14:textId="77777777" w:rsidR="005F10B1" w:rsidRPr="005F10B1" w:rsidRDefault="005F10B1" w:rsidP="005F10B1">
      <w:pPr>
        <w:numPr>
          <w:ilvl w:val="0"/>
          <w:numId w:val="12"/>
        </w:numPr>
      </w:pPr>
      <w:r w:rsidRPr="005F10B1">
        <w:t xml:space="preserve">In </w:t>
      </w:r>
      <w:r w:rsidRPr="005F10B1">
        <w:rPr>
          <w:b/>
          <w:bCs/>
        </w:rPr>
        <w:t>Extreme Fear</w:t>
      </w:r>
      <w:r w:rsidRPr="005F10B1">
        <w:t xml:space="preserve">, explore </w:t>
      </w:r>
      <w:r w:rsidRPr="005F10B1">
        <w:rPr>
          <w:b/>
          <w:bCs/>
        </w:rPr>
        <w:t>contrarian opportunities</w:t>
      </w:r>
      <w:r w:rsidRPr="005F10B1">
        <w:t xml:space="preserve"> (e.g., scaling into positions).</w:t>
      </w:r>
    </w:p>
    <w:p w14:paraId="5E98E713" w14:textId="77777777" w:rsidR="005F10B1" w:rsidRPr="005F10B1" w:rsidRDefault="005F10B1" w:rsidP="005F10B1">
      <w:pPr>
        <w:numPr>
          <w:ilvl w:val="0"/>
          <w:numId w:val="12"/>
        </w:numPr>
      </w:pPr>
      <w:r w:rsidRPr="005F10B1">
        <w:t xml:space="preserve">Monitor </w:t>
      </w:r>
      <w:r w:rsidRPr="005F10B1">
        <w:rPr>
          <w:b/>
          <w:bCs/>
        </w:rPr>
        <w:t>sentiment shifts</w:t>
      </w:r>
      <w:r w:rsidRPr="005F10B1">
        <w:t xml:space="preserve"> as potential signals for </w:t>
      </w:r>
      <w:r w:rsidRPr="005F10B1">
        <w:rPr>
          <w:b/>
          <w:bCs/>
        </w:rPr>
        <w:t>market reversals</w:t>
      </w:r>
      <w:r w:rsidRPr="005F10B1">
        <w:t>.</w:t>
      </w:r>
    </w:p>
    <w:p w14:paraId="2AE5A815" w14:textId="77777777" w:rsidR="005F10B1" w:rsidRPr="005F10B1" w:rsidRDefault="005F10B1" w:rsidP="005F10B1">
      <w:r w:rsidRPr="005F10B1">
        <w:rPr>
          <w:rFonts w:ascii="Segoe UI Emoji" w:hAnsi="Segoe UI Emoji" w:cs="Segoe UI Emoji"/>
        </w:rPr>
        <w:t>✅</w:t>
      </w:r>
      <w:r w:rsidRPr="005F10B1">
        <w:t xml:space="preserve"> </w:t>
      </w:r>
      <w:r w:rsidRPr="005F10B1">
        <w:rPr>
          <w:b/>
          <w:bCs/>
        </w:rPr>
        <w:t>Future Enhancements</w:t>
      </w:r>
    </w:p>
    <w:p w14:paraId="476E01D9" w14:textId="77777777" w:rsidR="005F10B1" w:rsidRPr="005F10B1" w:rsidRDefault="005F10B1" w:rsidP="005F10B1">
      <w:pPr>
        <w:numPr>
          <w:ilvl w:val="0"/>
          <w:numId w:val="13"/>
        </w:numPr>
      </w:pPr>
      <w:r w:rsidRPr="005F10B1">
        <w:t xml:space="preserve">Integrate </w:t>
      </w:r>
      <w:r w:rsidRPr="005F10B1">
        <w:rPr>
          <w:b/>
          <w:bCs/>
        </w:rPr>
        <w:t>real-time sentiment data</w:t>
      </w:r>
      <w:r w:rsidRPr="005F10B1">
        <w:t xml:space="preserve"> via API for live strategy alignment.</w:t>
      </w:r>
    </w:p>
    <w:p w14:paraId="10ADB629" w14:textId="55D4CB96" w:rsidR="005F10B1" w:rsidRPr="005F10B1" w:rsidRDefault="005F10B1" w:rsidP="005F10B1">
      <w:pPr>
        <w:numPr>
          <w:ilvl w:val="0"/>
          <w:numId w:val="13"/>
        </w:numPr>
      </w:pPr>
      <w:r w:rsidRPr="005F10B1">
        <w:t xml:space="preserve">Develop </w:t>
      </w:r>
      <w:r w:rsidRPr="005F10B1">
        <w:rPr>
          <w:b/>
          <w:bCs/>
        </w:rPr>
        <w:t>predictive models</w:t>
      </w:r>
      <w:r w:rsidRPr="005F10B1">
        <w:t xml:space="preserve"> combining sentiment, trade </w:t>
      </w:r>
      <w:proofErr w:type="spellStart"/>
      <w:r w:rsidRPr="005F10B1">
        <w:t>behavior</w:t>
      </w:r>
      <w:proofErr w:type="spellEnd"/>
      <w:r w:rsidRPr="005F10B1">
        <w:t xml:space="preserve">, and market data for </w:t>
      </w:r>
      <w:r w:rsidRPr="005F10B1">
        <w:rPr>
          <w:b/>
          <w:bCs/>
        </w:rPr>
        <w:t>profitability forecasting</w:t>
      </w:r>
      <w:r w:rsidRPr="005F10B1">
        <w:t>.</w:t>
      </w:r>
    </w:p>
    <w:p w14:paraId="0DFBF013" w14:textId="2E982209" w:rsidR="005F10B1" w:rsidRDefault="005F10B1" w:rsidP="005F10B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10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95781E1" w14:textId="77777777" w:rsidR="005F10B1" w:rsidRPr="005F10B1" w:rsidRDefault="005F10B1" w:rsidP="005F10B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535C2AD" w14:textId="77777777" w:rsidR="005F10B1" w:rsidRPr="005F10B1" w:rsidRDefault="005F10B1" w:rsidP="005F10B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analysis provides valuable insights into trader </w:t>
      </w:r>
      <w:proofErr w:type="spellStart"/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risk patterns, and market sentiment trends. While the </w:t>
      </w:r>
      <w:r w:rsidRPr="005F1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mismatch</w:t>
      </w: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sentiment and trade data limits direct correlation analysis, clustering traders by </w:t>
      </w:r>
      <w:proofErr w:type="spellStart"/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PnL</w:t>
      </w:r>
      <w:proofErr w:type="spellEnd"/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trade size reveals distinct </w:t>
      </w:r>
      <w:proofErr w:type="spellStart"/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groups, highlighting opportunities for </w:t>
      </w:r>
      <w:r w:rsidRPr="005F1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targeted strategies and risk management</w:t>
      </w: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7A1C0C" w14:textId="77777777" w:rsidR="005F10B1" w:rsidRPr="005F10B1" w:rsidRDefault="005F10B1" w:rsidP="005F10B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Future work should focus on integrating </w:t>
      </w:r>
      <w:r w:rsidRPr="005F1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sentiment data</w:t>
      </w: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building </w:t>
      </w:r>
      <w:r w:rsidRPr="005F1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predictive models</w:t>
      </w: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enhance trading outcomes.</w:t>
      </w:r>
    </w:p>
    <w:p w14:paraId="4992D0D9" w14:textId="77777777" w:rsidR="005F10B1" w:rsidRPr="005F10B1" w:rsidRDefault="005F10B1" w:rsidP="005F10B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leveraging both </w:t>
      </w:r>
      <w:proofErr w:type="spellStart"/>
      <w:r w:rsidRPr="005F1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5F1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patterns</w:t>
      </w: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F1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mood</w:t>
      </w: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platform can empower traders to make </w:t>
      </w:r>
      <w:r w:rsidRPr="005F1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smarter, data-driven decisions</w:t>
      </w:r>
      <w:r w:rsidRPr="005F10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FF7AFF" w14:textId="77777777" w:rsidR="009F15B2" w:rsidRDefault="009F15B2" w:rsidP="005F10B1"/>
    <w:sectPr w:rsidR="009F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01414"/>
    <w:multiLevelType w:val="multilevel"/>
    <w:tmpl w:val="F3FA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51E0A"/>
    <w:multiLevelType w:val="multilevel"/>
    <w:tmpl w:val="18B2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789D"/>
    <w:multiLevelType w:val="multilevel"/>
    <w:tmpl w:val="CD9A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E2BA8"/>
    <w:multiLevelType w:val="multilevel"/>
    <w:tmpl w:val="0A9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220C3"/>
    <w:multiLevelType w:val="multilevel"/>
    <w:tmpl w:val="3C38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5F67"/>
    <w:multiLevelType w:val="multilevel"/>
    <w:tmpl w:val="5F08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B7432"/>
    <w:multiLevelType w:val="multilevel"/>
    <w:tmpl w:val="05C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C0C0C"/>
    <w:multiLevelType w:val="multilevel"/>
    <w:tmpl w:val="BDAE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65A0C"/>
    <w:multiLevelType w:val="multilevel"/>
    <w:tmpl w:val="A71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16600"/>
    <w:multiLevelType w:val="multilevel"/>
    <w:tmpl w:val="DB0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765C4"/>
    <w:multiLevelType w:val="multilevel"/>
    <w:tmpl w:val="DEEA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17E0F"/>
    <w:multiLevelType w:val="multilevel"/>
    <w:tmpl w:val="A81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44AF2"/>
    <w:multiLevelType w:val="multilevel"/>
    <w:tmpl w:val="DABC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633364">
    <w:abstractNumId w:val="0"/>
  </w:num>
  <w:num w:numId="2" w16cid:durableId="1876310759">
    <w:abstractNumId w:val="3"/>
  </w:num>
  <w:num w:numId="3" w16cid:durableId="71436439">
    <w:abstractNumId w:val="9"/>
  </w:num>
  <w:num w:numId="4" w16cid:durableId="1048606637">
    <w:abstractNumId w:val="4"/>
  </w:num>
  <w:num w:numId="5" w16cid:durableId="644747410">
    <w:abstractNumId w:val="12"/>
  </w:num>
  <w:num w:numId="6" w16cid:durableId="1158227688">
    <w:abstractNumId w:val="11"/>
  </w:num>
  <w:num w:numId="7" w16cid:durableId="740326155">
    <w:abstractNumId w:val="6"/>
  </w:num>
  <w:num w:numId="8" w16cid:durableId="2125609230">
    <w:abstractNumId w:val="2"/>
  </w:num>
  <w:num w:numId="9" w16cid:durableId="1971090001">
    <w:abstractNumId w:val="1"/>
  </w:num>
  <w:num w:numId="10" w16cid:durableId="1984656976">
    <w:abstractNumId w:val="7"/>
  </w:num>
  <w:num w:numId="11" w16cid:durableId="43531893">
    <w:abstractNumId w:val="5"/>
  </w:num>
  <w:num w:numId="12" w16cid:durableId="37560040">
    <w:abstractNumId w:val="8"/>
  </w:num>
  <w:num w:numId="13" w16cid:durableId="1993367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B1"/>
    <w:rsid w:val="0008679C"/>
    <w:rsid w:val="005F10B1"/>
    <w:rsid w:val="009E6B1C"/>
    <w:rsid w:val="009F15B2"/>
    <w:rsid w:val="00A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2E45"/>
  <w15:chartTrackingRefBased/>
  <w15:docId w15:val="{210805F2-58A4-481E-8833-F0331792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1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0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1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</cp:revision>
  <dcterms:created xsi:type="dcterms:W3CDTF">2025-05-26T17:51:00Z</dcterms:created>
  <dcterms:modified xsi:type="dcterms:W3CDTF">2025-05-26T18:03:00Z</dcterms:modified>
</cp:coreProperties>
</file>