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EC91C" w14:textId="537A3219" w:rsidR="00BE4D68" w:rsidRPr="00941D1B" w:rsidRDefault="00941D1B" w:rsidP="00941D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1D1B">
        <w:rPr>
          <w:rFonts w:ascii="Times New Roman" w:hAnsi="Times New Roman" w:cs="Times New Roman"/>
          <w:b/>
          <w:bCs/>
          <w:sz w:val="28"/>
          <w:szCs w:val="28"/>
        </w:rPr>
        <w:t>Сценарий «Размещение объявления о продаже автомобиля»:</w:t>
      </w:r>
    </w:p>
    <w:tbl>
      <w:tblPr>
        <w:tblStyle w:val="ac"/>
        <w:tblW w:w="9346" w:type="dxa"/>
        <w:tblLook w:val="04A0" w:firstRow="1" w:lastRow="0" w:firstColumn="1" w:lastColumn="0" w:noHBand="0" w:noVBand="1"/>
      </w:tblPr>
      <w:tblGrid>
        <w:gridCol w:w="1751"/>
        <w:gridCol w:w="7595"/>
      </w:tblGrid>
      <w:tr w:rsidR="00941D1B" w:rsidRPr="00941D1B" w14:paraId="594754FA" w14:textId="77777777" w:rsidTr="00F81339">
        <w:tc>
          <w:tcPr>
            <w:tcW w:w="0" w:type="auto"/>
            <w:hideMark/>
          </w:tcPr>
          <w:p w14:paraId="2714AAE9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Элемент</w:t>
            </w:r>
          </w:p>
        </w:tc>
        <w:tc>
          <w:tcPr>
            <w:tcW w:w="0" w:type="auto"/>
            <w:hideMark/>
          </w:tcPr>
          <w:p w14:paraId="5EED8655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941D1B" w:rsidRPr="00941D1B" w14:paraId="51994F32" w14:textId="77777777" w:rsidTr="00F81339">
        <w:tc>
          <w:tcPr>
            <w:tcW w:w="0" w:type="auto"/>
            <w:hideMark/>
          </w:tcPr>
          <w:p w14:paraId="2093DC74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Актёр</w:t>
            </w:r>
          </w:p>
        </w:tc>
        <w:tc>
          <w:tcPr>
            <w:tcW w:w="0" w:type="auto"/>
            <w:hideMark/>
          </w:tcPr>
          <w:p w14:paraId="637D1B9D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Зарегистрированный пользователь</w:t>
            </w:r>
          </w:p>
        </w:tc>
      </w:tr>
      <w:tr w:rsidR="00941D1B" w:rsidRPr="00941D1B" w14:paraId="73CD1FBB" w14:textId="77777777" w:rsidTr="00F81339">
        <w:tc>
          <w:tcPr>
            <w:tcW w:w="0" w:type="auto"/>
            <w:hideMark/>
          </w:tcPr>
          <w:p w14:paraId="017FFFFE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hideMark/>
          </w:tcPr>
          <w:p w14:paraId="268C6A0C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Опубликовать объявление о продаже автомобиля</w:t>
            </w:r>
          </w:p>
        </w:tc>
      </w:tr>
      <w:tr w:rsidR="00941D1B" w:rsidRPr="00941D1B" w14:paraId="112D43B6" w14:textId="77777777" w:rsidTr="00F81339">
        <w:tc>
          <w:tcPr>
            <w:tcW w:w="0" w:type="auto"/>
            <w:hideMark/>
          </w:tcPr>
          <w:p w14:paraId="1F473851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Предусловие</w:t>
            </w:r>
          </w:p>
        </w:tc>
        <w:tc>
          <w:tcPr>
            <w:tcW w:w="0" w:type="auto"/>
            <w:hideMark/>
          </w:tcPr>
          <w:p w14:paraId="0A484289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Пользователь авторизован в системе</w:t>
            </w:r>
          </w:p>
        </w:tc>
      </w:tr>
      <w:tr w:rsidR="00941D1B" w:rsidRPr="00941D1B" w14:paraId="511DF4F7" w14:textId="77777777" w:rsidTr="00F81339">
        <w:tc>
          <w:tcPr>
            <w:tcW w:w="0" w:type="auto"/>
            <w:hideMark/>
          </w:tcPr>
          <w:p w14:paraId="108B4A9A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Постусловие</w:t>
            </w:r>
          </w:p>
        </w:tc>
        <w:tc>
          <w:tcPr>
            <w:tcW w:w="0" w:type="auto"/>
            <w:hideMark/>
          </w:tcPr>
          <w:p w14:paraId="4AB9B33D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Новое объявление сохранено в базе данных и отображается в общей ленте</w:t>
            </w:r>
          </w:p>
        </w:tc>
      </w:tr>
      <w:tr w:rsidR="00941D1B" w:rsidRPr="00941D1B" w14:paraId="3CE04935" w14:textId="77777777" w:rsidTr="00F81339">
        <w:tc>
          <w:tcPr>
            <w:tcW w:w="0" w:type="auto"/>
            <w:hideMark/>
          </w:tcPr>
          <w:p w14:paraId="054B7E5A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0" w:type="auto"/>
            <w:hideMark/>
          </w:tcPr>
          <w:p w14:paraId="3C3AF546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1. Пользователь переходит на страницу «Добавить объявление».</w:t>
            </w: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br/>
              <w:t>2. Система отображает форму создания объявления.</w:t>
            </w: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br/>
              <w:t>3. Пользователь заполняет поля: марка, модель, год выпуска, цена, пробег, описание, загружает фотографию.</w:t>
            </w: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br/>
              <w:t>4. Пользователь нажимает кнопку «Опубликовать».</w:t>
            </w: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br/>
              <w:t>5. Система валидирует данные.</w:t>
            </w: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br/>
              <w:t>6. Система сохраняет объявление, связывая его с текущим пользователем как продавцом.</w:t>
            </w: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br/>
              <w:t>7. Система перенаправляет пользователя на страницу с детальным просмотром созданного объявления.</w:t>
            </w:r>
          </w:p>
        </w:tc>
      </w:tr>
      <w:tr w:rsidR="00941D1B" w:rsidRPr="00941D1B" w14:paraId="3178E431" w14:textId="77777777" w:rsidTr="00F81339">
        <w:tc>
          <w:tcPr>
            <w:tcW w:w="0" w:type="auto"/>
            <w:hideMark/>
          </w:tcPr>
          <w:p w14:paraId="03655ABD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Исключения</w:t>
            </w:r>
          </w:p>
        </w:tc>
        <w:tc>
          <w:tcPr>
            <w:tcW w:w="0" w:type="auto"/>
            <w:hideMark/>
          </w:tcPr>
          <w:p w14:paraId="6256A806" w14:textId="77777777" w:rsidR="00941D1B" w:rsidRPr="00941D1B" w:rsidRDefault="00941D1B" w:rsidP="00F81339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E1. Обязательные поля (марка, цена) не заполнены — система отображает сообщение об ошибке, форма не отправляется.</w:t>
            </w: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br/>
              <w:t>E2. Цена или пробег имеют отрицательное значение — система отображает сообщение об ошибке.</w:t>
            </w:r>
          </w:p>
        </w:tc>
      </w:tr>
    </w:tbl>
    <w:p w14:paraId="53887296" w14:textId="77777777" w:rsidR="00941D1B" w:rsidRPr="00941D1B" w:rsidRDefault="00941D1B" w:rsidP="00941D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B2FD8A" w14:textId="54CCEF1D" w:rsidR="00941D1B" w:rsidRPr="00941D1B" w:rsidRDefault="00941D1B" w:rsidP="00941D1B">
      <w:pPr>
        <w:jc w:val="center"/>
        <w:rPr>
          <w:rFonts w:ascii="Times New Roman" w:hAnsi="Times New Roman" w:cs="Times New Roman"/>
          <w:sz w:val="28"/>
          <w:szCs w:val="28"/>
        </w:rPr>
      </w:pPr>
      <w:r w:rsidRPr="00941D1B">
        <w:rPr>
          <w:rFonts w:ascii="Times New Roman" w:hAnsi="Times New Roman" w:cs="Times New Roman"/>
          <w:b/>
          <w:bCs/>
          <w:sz w:val="28"/>
          <w:szCs w:val="28"/>
        </w:rPr>
        <w:t>Сценарий «Добавление автомобиля в избранное»:</w:t>
      </w:r>
    </w:p>
    <w:tbl>
      <w:tblPr>
        <w:tblStyle w:val="ac"/>
        <w:tblW w:w="9346" w:type="dxa"/>
        <w:tblLook w:val="04A0" w:firstRow="1" w:lastRow="0" w:firstColumn="1" w:lastColumn="0" w:noHBand="0" w:noVBand="1"/>
      </w:tblPr>
      <w:tblGrid>
        <w:gridCol w:w="1759"/>
        <w:gridCol w:w="7587"/>
      </w:tblGrid>
      <w:tr w:rsidR="00941D1B" w:rsidRPr="00941D1B" w14:paraId="52EE8ECF" w14:textId="77777777" w:rsidTr="00941D1B">
        <w:tc>
          <w:tcPr>
            <w:tcW w:w="0" w:type="auto"/>
            <w:hideMark/>
          </w:tcPr>
          <w:p w14:paraId="59F579C1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Элемент</w:t>
            </w:r>
          </w:p>
        </w:tc>
        <w:tc>
          <w:tcPr>
            <w:tcW w:w="0" w:type="auto"/>
            <w:hideMark/>
          </w:tcPr>
          <w:p w14:paraId="394CD0AF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941D1B" w:rsidRPr="00941D1B" w14:paraId="01E514EA" w14:textId="77777777" w:rsidTr="00941D1B">
        <w:tc>
          <w:tcPr>
            <w:tcW w:w="0" w:type="auto"/>
            <w:hideMark/>
          </w:tcPr>
          <w:p w14:paraId="24E96EBF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Актёр</w:t>
            </w:r>
          </w:p>
        </w:tc>
        <w:tc>
          <w:tcPr>
            <w:tcW w:w="0" w:type="auto"/>
            <w:hideMark/>
          </w:tcPr>
          <w:p w14:paraId="2A4A5D2B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Зарегистрированный пользователь</w:t>
            </w:r>
          </w:p>
        </w:tc>
      </w:tr>
      <w:tr w:rsidR="00941D1B" w:rsidRPr="00941D1B" w14:paraId="50AECA20" w14:textId="77777777" w:rsidTr="00941D1B">
        <w:tc>
          <w:tcPr>
            <w:tcW w:w="0" w:type="auto"/>
            <w:hideMark/>
          </w:tcPr>
          <w:p w14:paraId="4C6003C3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hideMark/>
          </w:tcPr>
          <w:p w14:paraId="1A7D36DF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Сохранить автомобиль в список избранного для будущего просмотра</w:t>
            </w:r>
          </w:p>
        </w:tc>
      </w:tr>
      <w:tr w:rsidR="00941D1B" w:rsidRPr="00941D1B" w14:paraId="7C2096F1" w14:textId="77777777" w:rsidTr="00941D1B">
        <w:tc>
          <w:tcPr>
            <w:tcW w:w="0" w:type="auto"/>
            <w:hideMark/>
          </w:tcPr>
          <w:p w14:paraId="5C8D018B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Предусловие</w:t>
            </w:r>
          </w:p>
        </w:tc>
        <w:tc>
          <w:tcPr>
            <w:tcW w:w="0" w:type="auto"/>
            <w:hideMark/>
          </w:tcPr>
          <w:p w14:paraId="28811C1F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Пользователь авторизован, просматривает объявление</w:t>
            </w:r>
          </w:p>
        </w:tc>
      </w:tr>
      <w:tr w:rsidR="00941D1B" w:rsidRPr="00941D1B" w14:paraId="0FBD7C70" w14:textId="77777777" w:rsidTr="00941D1B">
        <w:tc>
          <w:tcPr>
            <w:tcW w:w="0" w:type="auto"/>
            <w:hideMark/>
          </w:tcPr>
          <w:p w14:paraId="094B98E9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Постусловие</w:t>
            </w:r>
          </w:p>
        </w:tc>
        <w:tc>
          <w:tcPr>
            <w:tcW w:w="0" w:type="auto"/>
            <w:hideMark/>
          </w:tcPr>
          <w:p w14:paraId="3435D1C7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Автомобиль добавлен в список избранного пользователя</w:t>
            </w:r>
          </w:p>
        </w:tc>
      </w:tr>
      <w:tr w:rsidR="00941D1B" w:rsidRPr="00941D1B" w14:paraId="245DCBC2" w14:textId="77777777" w:rsidTr="00941D1B">
        <w:tc>
          <w:tcPr>
            <w:tcW w:w="0" w:type="auto"/>
            <w:hideMark/>
          </w:tcPr>
          <w:p w14:paraId="735B908D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0" w:type="auto"/>
            <w:hideMark/>
          </w:tcPr>
          <w:p w14:paraId="1AC57673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1. Пользователь нажимает кнопку «В избранное» на карточке автомобиля.</w:t>
            </w: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br/>
              <w:t>2. Система отправляет AJAX-запрос на сервер.</w:t>
            </w: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br/>
              <w:t>3. Сервер создаёт запись в таблице избранного.</w:t>
            </w: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br/>
              <w:t>4. Сервер возвращает JSON-ответ с подтверждением.</w:t>
            </w: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br/>
              <w:t>5. Интерфейс обновляется (кнопка меняет цвет/иконку) без перезагрузки страницы.</w:t>
            </w:r>
          </w:p>
        </w:tc>
      </w:tr>
      <w:tr w:rsidR="00941D1B" w:rsidRPr="00941D1B" w14:paraId="4AF9C1D0" w14:textId="77777777" w:rsidTr="00941D1B">
        <w:tc>
          <w:tcPr>
            <w:tcW w:w="0" w:type="auto"/>
            <w:hideMark/>
          </w:tcPr>
          <w:p w14:paraId="3D5E8ADF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Исключения</w:t>
            </w:r>
          </w:p>
        </w:tc>
        <w:tc>
          <w:tcPr>
            <w:tcW w:w="0" w:type="auto"/>
            <w:hideMark/>
          </w:tcPr>
          <w:p w14:paraId="6F026C18" w14:textId="77777777" w:rsidR="00941D1B" w:rsidRPr="00941D1B" w:rsidRDefault="00941D1B" w:rsidP="00941D1B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t>E1. Автомобиль уже добавлен в избранное — повторное нажатие удаляет его из избранного (эффект переключателя).</w:t>
            </w:r>
            <w:r w:rsidRPr="00941D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3"/>
                <w:szCs w:val="23"/>
                <w:lang w:eastAsia="ru-RU"/>
                <w14:ligatures w14:val="none"/>
              </w:rPr>
              <w:br/>
              <w:t>E2. Пользователь не авторизован — кнопка неактивна или перенаправляет на страницу входа.</w:t>
            </w:r>
          </w:p>
        </w:tc>
      </w:tr>
    </w:tbl>
    <w:p w14:paraId="5EEFBBBF" w14:textId="77777777" w:rsidR="00941D1B" w:rsidRPr="00941D1B" w:rsidRDefault="00941D1B">
      <w:pPr>
        <w:rPr>
          <w:rFonts w:ascii="Times New Roman" w:hAnsi="Times New Roman" w:cs="Times New Roman"/>
        </w:rPr>
      </w:pPr>
    </w:p>
    <w:sectPr w:rsidR="00941D1B" w:rsidRPr="00941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1B"/>
    <w:rsid w:val="005F5314"/>
    <w:rsid w:val="007E2018"/>
    <w:rsid w:val="00941D1B"/>
    <w:rsid w:val="00BE003C"/>
    <w:rsid w:val="00BE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423CF"/>
  <w15:chartTrackingRefBased/>
  <w15:docId w15:val="{12F1B1D4-00E2-4E88-AA0E-6D9C6505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1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1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1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1D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1D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1D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1D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1D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1D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1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1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1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1D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1D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1D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1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1D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1D1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41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941D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Белоусов</dc:creator>
  <cp:keywords/>
  <dc:description/>
  <cp:lastModifiedBy>Артем Белоусов</cp:lastModifiedBy>
  <cp:revision>1</cp:revision>
  <dcterms:created xsi:type="dcterms:W3CDTF">2026-06-27T14:33:00Z</dcterms:created>
  <dcterms:modified xsi:type="dcterms:W3CDTF">2026-06-27T14:44:00Z</dcterms:modified>
</cp:coreProperties>
</file>