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COS30018</w:t>
      </w:r>
    </w:p>
    <w:p w:rsidR="00000000" w:rsidDel="00000000" w:rsidP="00000000" w:rsidRDefault="00000000" w:rsidRPr="00000000" w14:paraId="00000002">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tl w:val="0"/>
        </w:rPr>
      </w:r>
    </w:p>
    <w:p w:rsidR="00000000" w:rsidDel="00000000" w:rsidP="00000000" w:rsidRDefault="00000000" w:rsidRPr="00000000" w14:paraId="00000003">
      <w:pPr>
        <w:spacing w:after="240" w:before="240" w:line="312" w:lineRule="auto"/>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    Intelligent Systems</w:t>
      </w:r>
    </w:p>
    <w:p w:rsidR="00000000" w:rsidDel="00000000" w:rsidP="00000000" w:rsidRDefault="00000000" w:rsidRPr="00000000" w14:paraId="00000004">
      <w:pPr>
        <w:spacing w:after="240" w:before="240" w:line="312" w:lineRule="auto"/>
        <w:ind w:firstLine="720"/>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Task B.5</w:t>
      </w:r>
    </w:p>
    <w:p w:rsidR="00000000" w:rsidDel="00000000" w:rsidP="00000000" w:rsidRDefault="00000000" w:rsidRPr="00000000" w14:paraId="00000005">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6">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7">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8">
      <w:pPr>
        <w:spacing w:after="240" w:before="240" w:line="312" w:lineRule="auto"/>
        <w:ind w:firstLine="720"/>
        <w:jc w:val="center"/>
        <w:rPr>
          <w:rFonts w:ascii="Times New Roman" w:cs="Times New Roman" w:eastAsia="Times New Roman" w:hAnsi="Times New Roman"/>
          <w:i w:val="1"/>
          <w:sz w:val="54"/>
          <w:szCs w:val="5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54"/>
          <w:szCs w:val="54"/>
        </w:rPr>
      </w:pPr>
      <w:r w:rsidDel="00000000" w:rsidR="00000000" w:rsidRPr="00000000">
        <w:rPr>
          <w:rFonts w:ascii="Times New Roman" w:cs="Times New Roman" w:eastAsia="Times New Roman" w:hAnsi="Times New Roman"/>
          <w:sz w:val="38"/>
          <w:szCs w:val="38"/>
          <w:rtl w:val="0"/>
        </w:rPr>
        <w:t xml:space="preserve">Saynab Ismail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38"/>
          <w:szCs w:val="38"/>
          <w:rtl w:val="0"/>
        </w:rPr>
        <w:t xml:space="preserve">103063323@student.swin.edu.au</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20" w:before="120" w:line="276" w:lineRule="auto"/>
        <w:ind w:left="1440" w:right="88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4">
      <w:pPr>
        <w:spacing w:after="120" w:before="120" w:line="276" w:lineRule="auto"/>
        <w:ind w:right="8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3</w:t>
      </w:r>
    </w:p>
    <w:p w:rsidR="00000000" w:rsidDel="00000000" w:rsidP="00000000" w:rsidRDefault="00000000" w:rsidRPr="00000000" w14:paraId="00000016">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Multistep prediction problem function …………………....………....……3</w:t>
      </w:r>
    </w:p>
    <w:p w:rsidR="00000000" w:rsidDel="00000000" w:rsidP="00000000" w:rsidRDefault="00000000" w:rsidRPr="00000000" w14:paraId="00000017">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multivariate prediction function...……………..…………………..4</w:t>
      </w:r>
    </w:p>
    <w:p w:rsidR="00000000" w:rsidDel="00000000" w:rsidP="00000000" w:rsidRDefault="00000000" w:rsidRPr="00000000" w14:paraId="00000018">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Conclution……….….……………………………………………….……..5</w:t>
      </w:r>
    </w:p>
    <w:p w:rsidR="00000000" w:rsidDel="00000000" w:rsidP="00000000" w:rsidRDefault="00000000" w:rsidRPr="00000000" w14:paraId="00000019">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Issues……………………………………………………………………….5</w:t>
      </w:r>
    </w:p>
    <w:p w:rsidR="00000000" w:rsidDel="00000000" w:rsidP="00000000" w:rsidRDefault="00000000" w:rsidRPr="00000000" w14:paraId="0000001A">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repository:https://github.com/SaynabIsmail/TaskB5</w:t>
      </w:r>
    </w:p>
    <w:p w:rsidR="00000000" w:rsidDel="00000000" w:rsidP="00000000" w:rsidRDefault="00000000" w:rsidRPr="00000000" w14:paraId="00000028">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task involves creating functions to improve stock price predictions using deep learning. I attempted to develop a multivariate prediction function that uses different stock features—like opening and closing prices—to forecast future closing prices. Additionally, I attempted to implement a multistep prediction function to predict multiple future closing prices at once. This report will explain how these functions explain the functions and show the results.</w:t>
      </w:r>
      <w:r w:rsidDel="00000000" w:rsidR="00000000" w:rsidRPr="00000000">
        <w:rPr>
          <w:rtl w:val="0"/>
        </w:rPr>
      </w:r>
    </w:p>
    <w:p w:rsidR="00000000" w:rsidDel="00000000" w:rsidP="00000000" w:rsidRDefault="00000000" w:rsidRPr="00000000" w14:paraId="00000030">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Multistep prediction problem function</w:t>
      </w:r>
      <w:r w:rsidDel="00000000" w:rsidR="00000000" w:rsidRPr="00000000">
        <w:rPr>
          <w:rtl w:val="0"/>
        </w:rPr>
      </w:r>
    </w:p>
    <w:p w:rsidR="00000000" w:rsidDel="00000000" w:rsidP="00000000" w:rsidRDefault="00000000" w:rsidRPr="00000000" w14:paraId="00000031">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below implements a multi-step prediction function that predicts multiple future closing prices. This allows for forecasting a sequence of closing prices for multiple days into the future.</w:t>
      </w:r>
    </w:p>
    <w:p w:rsidR="00000000" w:rsidDel="00000000" w:rsidP="00000000" w:rsidRDefault="00000000" w:rsidRPr="00000000" w14:paraId="00000032">
      <w:pPr>
        <w:spacing w:after="120" w:before="120" w:line="276" w:lineRule="auto"/>
        <w:ind w:left="0" w:righ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Pr>
        <w:drawing>
          <wp:inline distB="114300" distT="114300" distL="114300" distR="114300">
            <wp:extent cx="5943600" cy="205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20" w:before="120" w:line="276" w:lineRule="auto"/>
        <w:ind w:left="2160" w:right="90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Multistep prediction code</w:t>
      </w:r>
      <w:r w:rsidDel="00000000" w:rsidR="00000000" w:rsidRPr="00000000">
        <w:drawing>
          <wp:anchor allowOverlap="1" behindDoc="1" distB="114300" distT="114300" distL="114300" distR="114300" hidden="0" layoutInCell="1" locked="0" relativeHeight="0" simplePos="0">
            <wp:simplePos x="0" y="0"/>
            <wp:positionH relativeFrom="column">
              <wp:posOffset>585788</wp:posOffset>
            </wp:positionH>
            <wp:positionV relativeFrom="paragraph">
              <wp:posOffset>247650</wp:posOffset>
            </wp:positionV>
            <wp:extent cx="4772025" cy="1019175"/>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2025" cy="1019175"/>
                    </a:xfrm>
                    <a:prstGeom prst="rect"/>
                    <a:ln/>
                  </pic:spPr>
                </pic:pic>
              </a:graphicData>
            </a:graphic>
          </wp:anchor>
        </w:drawing>
      </w:r>
    </w:p>
    <w:p w:rsidR="00000000" w:rsidDel="00000000" w:rsidP="00000000" w:rsidRDefault="00000000" w:rsidRPr="00000000" w14:paraId="00000035">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spacing w:after="120" w:before="120" w:line="276" w:lineRule="auto"/>
        <w:ind w:left="2160" w:right="90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Multistep prediction result </w:t>
      </w:r>
    </w:p>
    <w:p w:rsidR="00000000" w:rsidDel="00000000" w:rsidP="00000000" w:rsidRDefault="00000000" w:rsidRPr="00000000" w14:paraId="0000003B">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after="120" w:before="120" w:line="276" w:lineRule="auto"/>
        <w:ind w:left="360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spacing w:after="120" w:before="120" w:line="276" w:lineRule="auto"/>
        <w:ind w:left="216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spacing w:after="120" w:before="120" w:line="276" w:lineRule="auto"/>
        <w:ind w:left="2160" w:right="90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Simple multivariate prediction function</w:t>
      </w:r>
      <w:r w:rsidDel="00000000" w:rsidR="00000000" w:rsidRPr="00000000">
        <w:rPr>
          <w:rtl w:val="0"/>
        </w:rPr>
      </w:r>
    </w:p>
    <w:p w:rsidR="00000000" w:rsidDel="00000000" w:rsidP="00000000" w:rsidRDefault="00000000" w:rsidRPr="00000000" w14:paraId="00000040">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set up to take in various features (Open, High, Low, Close, Volume) to make predictions. This lets it use the right data to predict the closing price, dealing with the simple multivariate prediction problem.</w:t>
      </w:r>
    </w:p>
    <w:p w:rsidR="00000000" w:rsidDel="00000000" w:rsidP="00000000" w:rsidRDefault="00000000" w:rsidRPr="00000000" w14:paraId="00000041">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20" w:before="120" w:line="276" w:lineRule="auto"/>
        <w:ind w:left="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before="120" w:line="276" w:lineRule="auto"/>
        <w:ind w:left="2160" w:right="90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Multivariate prediction code</w:t>
      </w:r>
    </w:p>
    <w:p w:rsidR="00000000" w:rsidDel="00000000" w:rsidP="00000000" w:rsidRDefault="00000000" w:rsidRPr="00000000" w14:paraId="00000045">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120" w:line="276" w:lineRule="auto"/>
        <w:ind w:left="2880" w:right="90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rtl w:val="0"/>
        </w:rPr>
        <w:t xml:space="preserve">Figure 5. Multivariate prediction result</w:t>
      </w:r>
      <w:r w:rsidDel="00000000" w:rsidR="00000000" w:rsidRPr="00000000">
        <w:rPr>
          <w:rtl w:val="0"/>
        </w:rPr>
      </w:r>
    </w:p>
    <w:p w:rsidR="00000000" w:rsidDel="00000000" w:rsidP="00000000" w:rsidRDefault="00000000" w:rsidRPr="00000000" w14:paraId="00000048">
      <w:pPr>
        <w:spacing w:after="120" w:before="120" w:line="276" w:lineRule="auto"/>
        <w:ind w:right="90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B">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purpose of this model is to use multiple input features related to the stock prices provided to predict several closing prices at once, meeting the multistep forecasting needs. The core logic for these predictions is organised into functions, making the model easy to understand and adaptable for future improvements.</w:t>
      </w:r>
    </w:p>
    <w:p w:rsidR="00000000" w:rsidDel="00000000" w:rsidP="00000000" w:rsidRDefault="00000000" w:rsidRPr="00000000" w14:paraId="0000004C">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Issues:</w:t>
      </w:r>
      <w:r w:rsidDel="00000000" w:rsidR="00000000" w:rsidRPr="00000000">
        <w:rPr>
          <w:rtl w:val="0"/>
        </w:rPr>
      </w:r>
    </w:p>
    <w:p w:rsidR="00000000" w:rsidDel="00000000" w:rsidP="00000000" w:rsidRDefault="00000000" w:rsidRPr="00000000" w14:paraId="0000004E">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get the combined functions to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