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C3AEC" w14:textId="64C64A14" w:rsidR="00DA2654" w:rsidRPr="00916C77" w:rsidRDefault="00DA2654" w:rsidP="00CF2585">
      <w:pPr>
        <w:jc w:val="both"/>
        <w:rPr>
          <w:rFonts w:ascii="Times New Roman" w:hAnsi="Times New Roman" w:cs="Times New Roman"/>
        </w:rPr>
      </w:pPr>
      <w:bookmarkStart w:id="0" w:name="_Hlk159875802"/>
      <w:r w:rsidRPr="00916C77">
        <w:rPr>
          <w:rFonts w:ascii="Times New Roman" w:hAnsi="Times New Roman" w:cs="Times New Roman"/>
        </w:rPr>
        <w:t>Cahier de charge application</w:t>
      </w:r>
    </w:p>
    <w:p w14:paraId="69510E92" w14:textId="77777777" w:rsidR="00B240B0" w:rsidRPr="00916C77" w:rsidRDefault="00B240B0" w:rsidP="00B240B0">
      <w:pPr>
        <w:jc w:val="both"/>
        <w:rPr>
          <w:rFonts w:ascii="Times New Roman" w:hAnsi="Times New Roman" w:cs="Times New Roman"/>
        </w:rPr>
      </w:pPr>
    </w:p>
    <w:p w14:paraId="744EC354" w14:textId="5C27B5A4" w:rsidR="00916C77" w:rsidRPr="00916C77" w:rsidRDefault="00916C77" w:rsidP="00916C77">
      <w:pPr>
        <w:pStyle w:val="Titre1"/>
        <w:rPr>
          <w:rFonts w:ascii="Times New Roman" w:hAnsi="Times New Roman" w:cs="Times New Roman"/>
          <w:b/>
          <w:bCs/>
          <w:color w:val="000000" w:themeColor="text1"/>
        </w:rPr>
      </w:pPr>
      <w:r w:rsidRPr="00916C77">
        <w:rPr>
          <w:rFonts w:ascii="Times New Roman" w:hAnsi="Times New Roman" w:cs="Times New Roman"/>
          <w:b/>
          <w:bCs/>
          <w:color w:val="000000" w:themeColor="text1"/>
        </w:rPr>
        <w:t xml:space="preserve">INTRODUCTION </w:t>
      </w:r>
    </w:p>
    <w:p w14:paraId="0CA85359" w14:textId="77777777" w:rsidR="00916C77" w:rsidRPr="00916C77" w:rsidRDefault="00916C77" w:rsidP="00916C77">
      <w:pPr>
        <w:jc w:val="both"/>
        <w:rPr>
          <w:rFonts w:ascii="Times New Roman" w:hAnsi="Times New Roman" w:cs="Times New Roman"/>
        </w:rPr>
      </w:pPr>
    </w:p>
    <w:p w14:paraId="17535C00" w14:textId="30922B1D" w:rsidR="00916C77" w:rsidRDefault="00916C77" w:rsidP="00916C77">
      <w:pPr>
        <w:ind w:firstLine="360"/>
        <w:jc w:val="both"/>
        <w:rPr>
          <w:rFonts w:ascii="Times New Roman" w:hAnsi="Times New Roman" w:cs="Times New Roman"/>
          <w:sz w:val="24"/>
          <w:szCs w:val="24"/>
        </w:rPr>
      </w:pPr>
      <w:r w:rsidRPr="00916C77">
        <w:rPr>
          <w:rFonts w:ascii="Times New Roman" w:hAnsi="Times New Roman" w:cs="Times New Roman"/>
          <w:sz w:val="24"/>
          <w:szCs w:val="24"/>
        </w:rPr>
        <w:t>Dans le cadre de l'unité d'enseignement de Veille Scientifique et Technologique, nous avons entrepris le développement d'une application innovante nommée Agri-Veille. Cette application incarne une fusion entre les principes fondamentaux de la veille scientifique et technologique et les méthodologies d'analyse du génie logiciel. Dans cette étude, nous débutons par une présentation approfondie de notre application, mettant en lumière les concepts clés de la veille scientifique et leur intégration dans la conception de notre plateforme. Ensuite, nous abordons l'analyse du génie logiciel, où nous détaillons les diagrammes de cas d'utilisation, de classe et de séquence qui sous-tendent la logique fonctionnelle de l'application. Enfin, nous concluons par une présentation détaillée des interfaces utilisateur de l'application, démontrant ainsi notre engagement envers une expérience utilisateur intuitive et efficace.</w:t>
      </w:r>
    </w:p>
    <w:p w14:paraId="33448793" w14:textId="77777777" w:rsidR="00916C77" w:rsidRPr="00916C77" w:rsidRDefault="00916C77" w:rsidP="00916C77">
      <w:pPr>
        <w:ind w:firstLine="360"/>
        <w:jc w:val="both"/>
        <w:rPr>
          <w:rFonts w:ascii="Times New Roman" w:hAnsi="Times New Roman" w:cs="Times New Roman"/>
          <w:sz w:val="24"/>
          <w:szCs w:val="24"/>
        </w:rPr>
      </w:pPr>
    </w:p>
    <w:p w14:paraId="65A8EA5A" w14:textId="739D7971" w:rsidR="00B240B0" w:rsidRPr="00916C77" w:rsidRDefault="00B240B0" w:rsidP="00916C77">
      <w:pPr>
        <w:pStyle w:val="Paragraphedeliste"/>
        <w:numPr>
          <w:ilvl w:val="0"/>
          <w:numId w:val="15"/>
        </w:numPr>
        <w:jc w:val="center"/>
        <w:outlineLvl w:val="0"/>
        <w:rPr>
          <w:rFonts w:ascii="Times New Roman" w:hAnsi="Times New Roman" w:cs="Times New Roman"/>
          <w:b/>
          <w:bCs/>
          <w:sz w:val="32"/>
          <w:szCs w:val="32"/>
        </w:rPr>
      </w:pPr>
      <w:r w:rsidRPr="00916C77">
        <w:rPr>
          <w:rFonts w:ascii="Times New Roman" w:hAnsi="Times New Roman" w:cs="Times New Roman"/>
          <w:b/>
          <w:bCs/>
          <w:sz w:val="32"/>
          <w:szCs w:val="32"/>
        </w:rPr>
        <w:t>CONTEXTE</w:t>
      </w:r>
    </w:p>
    <w:p w14:paraId="315109DC" w14:textId="77777777" w:rsidR="00916C77" w:rsidRDefault="00916C77" w:rsidP="00916C77">
      <w:pPr>
        <w:ind w:firstLine="360"/>
        <w:jc w:val="both"/>
        <w:rPr>
          <w:rFonts w:ascii="Times New Roman" w:hAnsi="Times New Roman" w:cs="Times New Roman"/>
          <w:sz w:val="24"/>
          <w:szCs w:val="24"/>
        </w:rPr>
      </w:pPr>
    </w:p>
    <w:p w14:paraId="1C336D71" w14:textId="6711CF78" w:rsidR="00B240B0" w:rsidRPr="00916C77" w:rsidRDefault="00916C77" w:rsidP="00916C77">
      <w:pPr>
        <w:ind w:firstLine="360"/>
        <w:jc w:val="both"/>
        <w:rPr>
          <w:rFonts w:ascii="Times New Roman" w:hAnsi="Times New Roman" w:cs="Times New Roman"/>
          <w:sz w:val="24"/>
          <w:szCs w:val="24"/>
        </w:rPr>
      </w:pPr>
      <w:r w:rsidRPr="00916C77">
        <w:rPr>
          <w:rFonts w:ascii="Times New Roman" w:hAnsi="Times New Roman" w:cs="Times New Roman"/>
          <w:sz w:val="24"/>
          <w:szCs w:val="24"/>
        </w:rPr>
        <w:t xml:space="preserve">Avec une </w:t>
      </w:r>
      <w:r w:rsidR="00B240B0" w:rsidRPr="00916C77">
        <w:rPr>
          <w:rFonts w:ascii="Times New Roman" w:hAnsi="Times New Roman" w:cs="Times New Roman"/>
          <w:sz w:val="24"/>
          <w:szCs w:val="24"/>
        </w:rPr>
        <w:t>agricole en constante évolution, marqué par l'émergence rapide de nouvelles technologies et pratiques, il devient impératif pour les acteurs du secteur, qu'ils soient agriculteurs, chercheurs ou décideurs, de disposer d'un accès rapide et fiable à l'information pertinente. Cependant, la dispersion des sources d'information et la surcharge d'informations non filtrées rendent souvent cette tâche difficile et chronophage.</w:t>
      </w:r>
    </w:p>
    <w:p w14:paraId="7BFA4D5B" w14:textId="77777777" w:rsidR="00B240B0" w:rsidRPr="00916C77" w:rsidRDefault="00B240B0" w:rsidP="00B240B0">
      <w:pPr>
        <w:jc w:val="both"/>
        <w:rPr>
          <w:rFonts w:ascii="Times New Roman" w:hAnsi="Times New Roman" w:cs="Times New Roman"/>
        </w:rPr>
      </w:pPr>
    </w:p>
    <w:p w14:paraId="4C769CEF" w14:textId="4C6BA6BE" w:rsidR="00B240B0" w:rsidRPr="00916C77" w:rsidRDefault="00B240B0" w:rsidP="00916C77">
      <w:pPr>
        <w:pStyle w:val="Paragraphedeliste"/>
        <w:numPr>
          <w:ilvl w:val="0"/>
          <w:numId w:val="15"/>
        </w:numPr>
        <w:jc w:val="center"/>
        <w:outlineLvl w:val="0"/>
        <w:rPr>
          <w:rFonts w:ascii="Times New Roman" w:hAnsi="Times New Roman" w:cs="Times New Roman"/>
          <w:b/>
          <w:bCs/>
          <w:sz w:val="32"/>
          <w:szCs w:val="32"/>
        </w:rPr>
      </w:pPr>
      <w:r w:rsidRPr="00916C77">
        <w:rPr>
          <w:rFonts w:ascii="Times New Roman" w:hAnsi="Times New Roman" w:cs="Times New Roman"/>
          <w:b/>
          <w:bCs/>
          <w:sz w:val="32"/>
          <w:szCs w:val="32"/>
        </w:rPr>
        <w:t>MOTIVATIONS</w:t>
      </w:r>
    </w:p>
    <w:p w14:paraId="06B8FAF4" w14:textId="77777777" w:rsidR="00916C77" w:rsidRDefault="00916C77" w:rsidP="00916C77">
      <w:pPr>
        <w:ind w:firstLine="360"/>
        <w:jc w:val="both"/>
        <w:rPr>
          <w:rFonts w:ascii="Times New Roman" w:hAnsi="Times New Roman" w:cs="Times New Roman"/>
        </w:rPr>
      </w:pPr>
    </w:p>
    <w:p w14:paraId="1151C658" w14:textId="0CF3F98B" w:rsidR="00B240B0" w:rsidRDefault="00B240B0" w:rsidP="00916C77">
      <w:pPr>
        <w:ind w:firstLine="360"/>
        <w:jc w:val="both"/>
        <w:rPr>
          <w:rFonts w:ascii="Times New Roman" w:hAnsi="Times New Roman" w:cs="Times New Roman"/>
        </w:rPr>
      </w:pPr>
      <w:r w:rsidRPr="00916C77">
        <w:rPr>
          <w:rFonts w:ascii="Times New Roman" w:hAnsi="Times New Roman" w:cs="Times New Roman"/>
        </w:rPr>
        <w:t>Face à ce défi, l'application Agri-Veille vise à combler ce fossé en fournissant une plateforme centralisée de veille agricole. Son objectif principal est de permettre aux utilisateurs de suivre les dernières avancées, innovations et tendances dans le domaine agricole, tout en leur offrant des outils de filtrage et de catégorisation pour accéder de manière efficace à l'information pertinente. Ce faisant, Agri-Veille aspire à améliorer la prise de décision, à stimuler l'innovation et à favoriser le progrès dans le secteur agricole, contribuant ainsi à une agriculture plus durable et rentable à long terme.</w:t>
      </w:r>
    </w:p>
    <w:p w14:paraId="2930D655" w14:textId="77777777" w:rsidR="00916C77" w:rsidRPr="00916C77" w:rsidRDefault="00916C77" w:rsidP="00916C77">
      <w:pPr>
        <w:ind w:firstLine="360"/>
        <w:jc w:val="both"/>
        <w:rPr>
          <w:rFonts w:ascii="Times New Roman" w:hAnsi="Times New Roman" w:cs="Times New Roman"/>
        </w:rPr>
      </w:pPr>
    </w:p>
    <w:p w14:paraId="4549EA73" w14:textId="22CB67CC" w:rsidR="00E127F7" w:rsidRPr="00916C77" w:rsidRDefault="00E127F7" w:rsidP="00916C77">
      <w:pPr>
        <w:pStyle w:val="Paragraphedeliste"/>
        <w:numPr>
          <w:ilvl w:val="0"/>
          <w:numId w:val="15"/>
        </w:numPr>
        <w:jc w:val="center"/>
        <w:outlineLvl w:val="0"/>
        <w:rPr>
          <w:rFonts w:ascii="Times New Roman" w:hAnsi="Times New Roman" w:cs="Times New Roman"/>
          <w:b/>
          <w:bCs/>
          <w:color w:val="000000" w:themeColor="text1"/>
          <w:sz w:val="32"/>
          <w:szCs w:val="32"/>
        </w:rPr>
      </w:pPr>
      <w:r w:rsidRPr="00916C77">
        <w:rPr>
          <w:rFonts w:ascii="Times New Roman" w:hAnsi="Times New Roman" w:cs="Times New Roman"/>
          <w:b/>
          <w:bCs/>
          <w:color w:val="000000" w:themeColor="text1"/>
          <w:sz w:val="32"/>
          <w:szCs w:val="32"/>
        </w:rPr>
        <w:t>CIBLAGE</w:t>
      </w:r>
    </w:p>
    <w:p w14:paraId="3FB406D5" w14:textId="77777777" w:rsidR="00E127F7" w:rsidRPr="00916C77" w:rsidRDefault="00E127F7" w:rsidP="00CF2585">
      <w:pPr>
        <w:jc w:val="both"/>
        <w:rPr>
          <w:rFonts w:ascii="Times New Roman" w:hAnsi="Times New Roman" w:cs="Times New Roman"/>
          <w:sz w:val="24"/>
          <w:szCs w:val="24"/>
        </w:rPr>
      </w:pPr>
    </w:p>
    <w:p w14:paraId="7876F709" w14:textId="5F41D561" w:rsidR="00E127F7" w:rsidRPr="00916C77" w:rsidRDefault="00E127F7" w:rsidP="00CF2585">
      <w:pPr>
        <w:ind w:firstLine="360"/>
        <w:jc w:val="both"/>
        <w:rPr>
          <w:rFonts w:ascii="Times New Roman" w:hAnsi="Times New Roman" w:cs="Times New Roman"/>
          <w:sz w:val="24"/>
          <w:szCs w:val="24"/>
        </w:rPr>
      </w:pPr>
      <w:r w:rsidRPr="00916C77">
        <w:rPr>
          <w:rFonts w:ascii="Times New Roman" w:hAnsi="Times New Roman" w:cs="Times New Roman"/>
          <w:sz w:val="24"/>
          <w:szCs w:val="24"/>
        </w:rPr>
        <w:t>Agri-Veille représente une plateforme de veille dédiée aux agriculteurs ainsi qu'à tout individu intéressé par les avancées dans le domaine agricole. S</w:t>
      </w:r>
      <w:r w:rsidR="00CF2585" w:rsidRPr="00916C77">
        <w:rPr>
          <w:rFonts w:ascii="Times New Roman" w:hAnsi="Times New Roman" w:cs="Times New Roman"/>
          <w:sz w:val="24"/>
          <w:szCs w:val="24"/>
        </w:rPr>
        <w:t>a</w:t>
      </w:r>
      <w:r w:rsidRPr="00916C77">
        <w:rPr>
          <w:rFonts w:ascii="Times New Roman" w:hAnsi="Times New Roman" w:cs="Times New Roman"/>
          <w:sz w:val="24"/>
          <w:szCs w:val="24"/>
        </w:rPr>
        <w:t xml:space="preserve"> focalisation se concentre principalement sur les portails d’information agricole, où elle agrège et catégorise les articles pertinents, offrant ainsi une expérience de lecture plus personnalisée. Cette stratégie de ciblage </w:t>
      </w:r>
      <w:r w:rsidRPr="00916C77">
        <w:rPr>
          <w:rFonts w:ascii="Times New Roman" w:hAnsi="Times New Roman" w:cs="Times New Roman"/>
          <w:sz w:val="24"/>
          <w:szCs w:val="24"/>
        </w:rPr>
        <w:lastRenderedPageBreak/>
        <w:t>s’opère directement au niveau des pages des sites sélectionnés. Conçue dans un cadre académique, notamment en matière de veille scientifique et technologique, l'application vise à être non lucrative à court terme, mais lucrative à long terme. Tous les droits sont exclusivement réservés aux membres du groupe de travail. Agri-Veille oriente ses efforts de ciblage vers les sites web agricoles suivants afin de synthétiser les données collectées en les classant par catégories.</w:t>
      </w:r>
    </w:p>
    <w:p w14:paraId="06F0166C" w14:textId="77777777" w:rsidR="00E127F7" w:rsidRPr="00916C77" w:rsidRDefault="00E127F7" w:rsidP="00CF2585">
      <w:pPr>
        <w:jc w:val="both"/>
        <w:rPr>
          <w:rFonts w:ascii="Times New Roman" w:hAnsi="Times New Roman" w:cs="Times New Roman"/>
        </w:rPr>
      </w:pPr>
    </w:p>
    <w:p w14:paraId="4398F457" w14:textId="500A904B" w:rsidR="00E127F7" w:rsidRPr="00916C77" w:rsidRDefault="00E127F7" w:rsidP="00916C77">
      <w:pPr>
        <w:pStyle w:val="Paragraphedeliste"/>
        <w:numPr>
          <w:ilvl w:val="0"/>
          <w:numId w:val="15"/>
        </w:numPr>
        <w:jc w:val="center"/>
        <w:outlineLvl w:val="0"/>
        <w:rPr>
          <w:rFonts w:ascii="Times New Roman" w:hAnsi="Times New Roman" w:cs="Times New Roman"/>
          <w:b/>
          <w:bCs/>
        </w:rPr>
      </w:pPr>
      <w:r w:rsidRPr="00916C77">
        <w:rPr>
          <w:rFonts w:ascii="Times New Roman" w:hAnsi="Times New Roman" w:cs="Times New Roman"/>
          <w:b/>
          <w:bCs/>
          <w:color w:val="000000" w:themeColor="text1"/>
          <w:sz w:val="32"/>
          <w:szCs w:val="32"/>
        </w:rPr>
        <w:t>RECHERCHE</w:t>
      </w:r>
    </w:p>
    <w:p w14:paraId="5DE295E7" w14:textId="77777777" w:rsidR="00E127F7" w:rsidRPr="00916C77" w:rsidRDefault="00E127F7" w:rsidP="00CF2585">
      <w:pPr>
        <w:jc w:val="both"/>
        <w:rPr>
          <w:rFonts w:ascii="Times New Roman" w:hAnsi="Times New Roman" w:cs="Times New Roman"/>
        </w:rPr>
      </w:pPr>
    </w:p>
    <w:p w14:paraId="589DB920" w14:textId="77777777" w:rsidR="00E127F7" w:rsidRPr="00916C77" w:rsidRDefault="00E127F7" w:rsidP="00CF2585">
      <w:pPr>
        <w:ind w:firstLine="360"/>
        <w:jc w:val="both"/>
        <w:rPr>
          <w:rFonts w:ascii="Times New Roman" w:hAnsi="Times New Roman" w:cs="Times New Roman"/>
          <w:sz w:val="24"/>
          <w:szCs w:val="24"/>
        </w:rPr>
      </w:pPr>
      <w:r w:rsidRPr="00916C77">
        <w:rPr>
          <w:rFonts w:ascii="Times New Roman" w:hAnsi="Times New Roman" w:cs="Times New Roman"/>
          <w:sz w:val="24"/>
          <w:szCs w:val="24"/>
        </w:rPr>
        <w:t xml:space="preserve">Grâce à une actualisation automatique des articles à chaque ouverture de l’application, Agri-Veille s’érige en une application axée sur la connexion à l'information la plus récente. Développée avec l'outil Python et reposant sur la technologie du web </w:t>
      </w:r>
      <w:proofErr w:type="spellStart"/>
      <w:r w:rsidRPr="00916C77">
        <w:rPr>
          <w:rFonts w:ascii="Times New Roman" w:hAnsi="Times New Roman" w:cs="Times New Roman"/>
          <w:sz w:val="24"/>
          <w:szCs w:val="24"/>
        </w:rPr>
        <w:t>scraping</w:t>
      </w:r>
      <w:proofErr w:type="spellEnd"/>
      <w:r w:rsidRPr="00916C77">
        <w:rPr>
          <w:rFonts w:ascii="Times New Roman" w:hAnsi="Times New Roman" w:cs="Times New Roman"/>
          <w:sz w:val="24"/>
          <w:szCs w:val="24"/>
        </w:rPr>
        <w:t>, elle extrait et analyse les innovations et les initiatives agricoles en Afrique. Les sources scrutées incluent :</w:t>
      </w:r>
    </w:p>
    <w:p w14:paraId="35D3E448" w14:textId="77777777" w:rsidR="00E127F7" w:rsidRPr="00916C77" w:rsidRDefault="00E127F7" w:rsidP="00CF2585">
      <w:pPr>
        <w:jc w:val="both"/>
        <w:rPr>
          <w:rFonts w:ascii="Times New Roman" w:hAnsi="Times New Roman" w:cs="Times New Roman"/>
          <w:sz w:val="24"/>
          <w:szCs w:val="24"/>
        </w:rPr>
      </w:pPr>
    </w:p>
    <w:p w14:paraId="1CE967F7" w14:textId="5868F99D" w:rsidR="00E127F7" w:rsidRPr="00916C77" w:rsidRDefault="00E127F7" w:rsidP="00CF2585">
      <w:pPr>
        <w:pStyle w:val="Paragraphedeliste"/>
        <w:numPr>
          <w:ilvl w:val="0"/>
          <w:numId w:val="8"/>
        </w:numPr>
        <w:jc w:val="both"/>
        <w:rPr>
          <w:rFonts w:ascii="Times New Roman" w:hAnsi="Times New Roman" w:cs="Times New Roman"/>
          <w:sz w:val="24"/>
          <w:szCs w:val="24"/>
        </w:rPr>
      </w:pPr>
      <w:r w:rsidRPr="00916C77">
        <w:rPr>
          <w:rFonts w:ascii="Times New Roman" w:hAnsi="Times New Roman" w:cs="Times New Roman"/>
          <w:sz w:val="24"/>
          <w:szCs w:val="24"/>
        </w:rPr>
        <w:t>www.afrique-agriculture.org,</w:t>
      </w:r>
    </w:p>
    <w:p w14:paraId="41461EFC" w14:textId="0EEB83CB" w:rsidR="00E127F7" w:rsidRPr="00916C77" w:rsidRDefault="00E127F7" w:rsidP="00CF2585">
      <w:pPr>
        <w:pStyle w:val="Paragraphedeliste"/>
        <w:numPr>
          <w:ilvl w:val="0"/>
          <w:numId w:val="8"/>
        </w:numPr>
        <w:jc w:val="both"/>
        <w:rPr>
          <w:rFonts w:ascii="Times New Roman" w:hAnsi="Times New Roman" w:cs="Times New Roman"/>
          <w:sz w:val="24"/>
          <w:szCs w:val="24"/>
        </w:rPr>
      </w:pPr>
      <w:r w:rsidRPr="00916C77">
        <w:rPr>
          <w:rFonts w:ascii="Times New Roman" w:hAnsi="Times New Roman" w:cs="Times New Roman"/>
          <w:sz w:val="24"/>
          <w:szCs w:val="24"/>
        </w:rPr>
        <w:t>www.afrique.latribune.fr/entreprises/agriculture,</w:t>
      </w:r>
    </w:p>
    <w:p w14:paraId="3A1F827D" w14:textId="32AD0962" w:rsidR="00E127F7" w:rsidRPr="00916C77" w:rsidRDefault="00E127F7" w:rsidP="00CF2585">
      <w:pPr>
        <w:pStyle w:val="Paragraphedeliste"/>
        <w:numPr>
          <w:ilvl w:val="0"/>
          <w:numId w:val="8"/>
        </w:numPr>
        <w:jc w:val="both"/>
        <w:rPr>
          <w:rFonts w:ascii="Times New Roman" w:hAnsi="Times New Roman" w:cs="Times New Roman"/>
          <w:sz w:val="24"/>
          <w:szCs w:val="24"/>
        </w:rPr>
      </w:pPr>
      <w:r w:rsidRPr="00916C77">
        <w:rPr>
          <w:rFonts w:ascii="Times New Roman" w:hAnsi="Times New Roman" w:cs="Times New Roman"/>
          <w:sz w:val="24"/>
          <w:szCs w:val="24"/>
        </w:rPr>
        <w:t>www.scidev.net/afrique-sub-saharienne/agriculture.</w:t>
      </w:r>
    </w:p>
    <w:p w14:paraId="65DDC030" w14:textId="77777777" w:rsidR="00E127F7" w:rsidRPr="00916C77" w:rsidRDefault="00E127F7" w:rsidP="00CF2585">
      <w:pPr>
        <w:jc w:val="both"/>
        <w:rPr>
          <w:rFonts w:ascii="Times New Roman" w:hAnsi="Times New Roman" w:cs="Times New Roman"/>
          <w:sz w:val="24"/>
          <w:szCs w:val="24"/>
        </w:rPr>
      </w:pPr>
    </w:p>
    <w:p w14:paraId="0722D5EC" w14:textId="77777777" w:rsidR="00E127F7" w:rsidRPr="00916C77" w:rsidRDefault="00E127F7" w:rsidP="00CF2585">
      <w:pPr>
        <w:jc w:val="both"/>
        <w:rPr>
          <w:rFonts w:ascii="Times New Roman" w:hAnsi="Times New Roman" w:cs="Times New Roman"/>
          <w:sz w:val="24"/>
          <w:szCs w:val="24"/>
        </w:rPr>
      </w:pPr>
      <w:r w:rsidRPr="00916C77">
        <w:rPr>
          <w:rFonts w:ascii="Times New Roman" w:hAnsi="Times New Roman" w:cs="Times New Roman"/>
          <w:sz w:val="24"/>
          <w:szCs w:val="24"/>
        </w:rPr>
        <w:t>Les articles récupérés sont ensuite catégorisés selon les types de cultures, tels que les céréales, les fruits, les légumes et les tubercules, en se basant sur le contenu des sites mentionnés précédemment.</w:t>
      </w:r>
    </w:p>
    <w:p w14:paraId="5E756219" w14:textId="77777777" w:rsidR="00E127F7" w:rsidRPr="00916C77" w:rsidRDefault="00E127F7" w:rsidP="00CF2585">
      <w:pPr>
        <w:jc w:val="both"/>
        <w:rPr>
          <w:rFonts w:ascii="Times New Roman" w:hAnsi="Times New Roman" w:cs="Times New Roman"/>
        </w:rPr>
      </w:pPr>
    </w:p>
    <w:p w14:paraId="58414F18" w14:textId="41026A2E" w:rsidR="00E127F7" w:rsidRPr="00916C77" w:rsidRDefault="00E127F7" w:rsidP="00916C77">
      <w:pPr>
        <w:pStyle w:val="Paragraphedeliste"/>
        <w:numPr>
          <w:ilvl w:val="0"/>
          <w:numId w:val="15"/>
        </w:numPr>
        <w:jc w:val="center"/>
        <w:outlineLvl w:val="0"/>
        <w:rPr>
          <w:rFonts w:ascii="Times New Roman" w:hAnsi="Times New Roman" w:cs="Times New Roman"/>
          <w:b/>
          <w:bCs/>
          <w:color w:val="000000" w:themeColor="text1"/>
          <w:sz w:val="32"/>
          <w:szCs w:val="32"/>
        </w:rPr>
      </w:pPr>
      <w:r w:rsidRPr="00916C77">
        <w:rPr>
          <w:rFonts w:ascii="Times New Roman" w:hAnsi="Times New Roman" w:cs="Times New Roman"/>
          <w:b/>
          <w:bCs/>
          <w:color w:val="000000" w:themeColor="text1"/>
          <w:sz w:val="32"/>
          <w:szCs w:val="32"/>
        </w:rPr>
        <w:t>ANALYSE</w:t>
      </w:r>
    </w:p>
    <w:p w14:paraId="5C8428C7" w14:textId="77777777" w:rsidR="00E127F7" w:rsidRPr="00916C77" w:rsidRDefault="00E127F7" w:rsidP="00CF2585">
      <w:pPr>
        <w:jc w:val="both"/>
        <w:rPr>
          <w:rFonts w:ascii="Times New Roman" w:hAnsi="Times New Roman" w:cs="Times New Roman"/>
        </w:rPr>
      </w:pPr>
    </w:p>
    <w:p w14:paraId="551D4B0F" w14:textId="77777777" w:rsidR="00E127F7" w:rsidRPr="00916C77" w:rsidRDefault="00E127F7" w:rsidP="00CF2585">
      <w:pPr>
        <w:jc w:val="both"/>
        <w:rPr>
          <w:rFonts w:ascii="Times New Roman" w:hAnsi="Times New Roman" w:cs="Times New Roman"/>
          <w:sz w:val="24"/>
          <w:szCs w:val="24"/>
        </w:rPr>
      </w:pPr>
      <w:r w:rsidRPr="00916C77">
        <w:rPr>
          <w:rFonts w:ascii="Times New Roman" w:hAnsi="Times New Roman" w:cs="Times New Roman"/>
          <w:sz w:val="24"/>
          <w:szCs w:val="24"/>
        </w:rPr>
        <w:t>Notre évaluation se base sur des critères stricts incluant la Fiabilité, la Pertinence et la Qualité des informations.</w:t>
      </w:r>
    </w:p>
    <w:p w14:paraId="5FD56673" w14:textId="77777777" w:rsidR="00E127F7" w:rsidRPr="00916C77" w:rsidRDefault="00E127F7" w:rsidP="00CF2585">
      <w:pPr>
        <w:jc w:val="both"/>
        <w:rPr>
          <w:rFonts w:ascii="Times New Roman" w:hAnsi="Times New Roman" w:cs="Times New Roman"/>
        </w:rPr>
      </w:pPr>
    </w:p>
    <w:p w14:paraId="5D06C866" w14:textId="77777777" w:rsidR="00851610" w:rsidRPr="00916C77" w:rsidRDefault="00851610" w:rsidP="00CF2585">
      <w:pPr>
        <w:jc w:val="both"/>
        <w:rPr>
          <w:rFonts w:ascii="Times New Roman" w:hAnsi="Times New Roman" w:cs="Times New Roman"/>
        </w:rPr>
      </w:pPr>
    </w:p>
    <w:p w14:paraId="1AA65C53" w14:textId="54F2554E" w:rsidR="00CF2585" w:rsidRPr="00916C77" w:rsidRDefault="00E127F7" w:rsidP="00CF2585">
      <w:pPr>
        <w:pStyle w:val="Paragraphedeliste"/>
        <w:numPr>
          <w:ilvl w:val="0"/>
          <w:numId w:val="9"/>
        </w:numPr>
        <w:jc w:val="center"/>
        <w:outlineLvl w:val="1"/>
        <w:rPr>
          <w:rFonts w:ascii="Times New Roman" w:hAnsi="Times New Roman" w:cs="Times New Roman"/>
          <w:b/>
          <w:bCs/>
          <w:sz w:val="28"/>
          <w:szCs w:val="28"/>
        </w:rPr>
      </w:pPr>
      <w:r w:rsidRPr="00916C77">
        <w:rPr>
          <w:rFonts w:ascii="Times New Roman" w:hAnsi="Times New Roman" w:cs="Times New Roman"/>
          <w:b/>
          <w:bCs/>
          <w:sz w:val="28"/>
          <w:szCs w:val="28"/>
        </w:rPr>
        <w:t>Afrique-Agriculture (</w:t>
      </w:r>
      <w:hyperlink r:id="rId8" w:history="1">
        <w:r w:rsidR="00851610" w:rsidRPr="00916C77">
          <w:rPr>
            <w:rStyle w:val="Lienhypertexte"/>
            <w:rFonts w:ascii="Times New Roman" w:hAnsi="Times New Roman" w:cs="Times New Roman"/>
            <w:b/>
            <w:bCs/>
            <w:sz w:val="28"/>
            <w:szCs w:val="28"/>
          </w:rPr>
          <w:t>www.afrique-agriculture.org</w:t>
        </w:r>
      </w:hyperlink>
      <w:r w:rsidRPr="00916C77">
        <w:rPr>
          <w:rFonts w:ascii="Times New Roman" w:hAnsi="Times New Roman" w:cs="Times New Roman"/>
          <w:b/>
          <w:bCs/>
          <w:sz w:val="28"/>
          <w:szCs w:val="28"/>
        </w:rPr>
        <w:t>)</w:t>
      </w:r>
    </w:p>
    <w:p w14:paraId="1C26F973" w14:textId="77777777" w:rsidR="00851610" w:rsidRPr="00916C77" w:rsidRDefault="00851610" w:rsidP="00851610">
      <w:pPr>
        <w:pStyle w:val="Paragraphedeliste"/>
        <w:jc w:val="center"/>
        <w:outlineLvl w:val="1"/>
        <w:rPr>
          <w:rFonts w:ascii="Times New Roman" w:hAnsi="Times New Roman" w:cs="Times New Roman"/>
          <w:b/>
          <w:bCs/>
          <w:sz w:val="28"/>
          <w:szCs w:val="28"/>
        </w:rPr>
      </w:pPr>
    </w:p>
    <w:p w14:paraId="1FAD71EF" w14:textId="6A9CC109" w:rsidR="00CF2585" w:rsidRPr="00916C77" w:rsidRDefault="00CF2585" w:rsidP="00851610">
      <w:pPr>
        <w:pStyle w:val="Paragraphedeliste"/>
        <w:numPr>
          <w:ilvl w:val="0"/>
          <w:numId w:val="10"/>
        </w:numPr>
        <w:ind w:left="709"/>
        <w:outlineLvl w:val="1"/>
        <w:rPr>
          <w:rFonts w:ascii="Times New Roman" w:hAnsi="Times New Roman" w:cs="Times New Roman"/>
          <w:b/>
          <w:bCs/>
          <w:sz w:val="32"/>
          <w:szCs w:val="32"/>
        </w:rPr>
      </w:pPr>
      <w:r w:rsidRPr="00916C77">
        <w:rPr>
          <w:rFonts w:ascii="Times New Roman" w:hAnsi="Times New Roman" w:cs="Times New Roman"/>
          <w:b/>
          <w:bCs/>
          <w:sz w:val="24"/>
          <w:szCs w:val="24"/>
        </w:rPr>
        <w:t>Auteur :</w:t>
      </w:r>
      <w:r w:rsidRPr="00916C77">
        <w:rPr>
          <w:rFonts w:ascii="Times New Roman" w:hAnsi="Times New Roman" w:cs="Times New Roman"/>
          <w:sz w:val="24"/>
          <w:szCs w:val="24"/>
        </w:rPr>
        <w:t xml:space="preserve"> Le site ne mentionne pas clairement l'auteur des articles. Cependant, il est publié par "Afrique Agriculture", ce qui semble être une entreprise ou une organisation spécialisée dans l'agriculture en Afrique.</w:t>
      </w:r>
    </w:p>
    <w:p w14:paraId="5BF896EB" w14:textId="1828814F" w:rsidR="00CF2585" w:rsidRPr="00916C77" w:rsidRDefault="00CF2585" w:rsidP="00851610">
      <w:pPr>
        <w:pStyle w:val="Paragraphedeliste"/>
        <w:numPr>
          <w:ilvl w:val="0"/>
          <w:numId w:val="10"/>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Publication et diffusion :</w:t>
      </w:r>
      <w:r w:rsidRPr="00916C77">
        <w:rPr>
          <w:rFonts w:ascii="Times New Roman" w:hAnsi="Times New Roman" w:cs="Times New Roman"/>
          <w:sz w:val="24"/>
          <w:szCs w:val="24"/>
        </w:rPr>
        <w:t xml:space="preserve"> Le site est à la fois l'éditeur et le diffuseur du contenu.</w:t>
      </w:r>
    </w:p>
    <w:p w14:paraId="5DF08BEC" w14:textId="77777777" w:rsidR="00CF2585" w:rsidRPr="00916C77" w:rsidRDefault="00CF2585" w:rsidP="00851610">
      <w:pPr>
        <w:pStyle w:val="Paragraphedeliste"/>
        <w:numPr>
          <w:ilvl w:val="0"/>
          <w:numId w:val="10"/>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Objectif :</w:t>
      </w:r>
      <w:r w:rsidRPr="00916C77">
        <w:rPr>
          <w:rFonts w:ascii="Times New Roman" w:hAnsi="Times New Roman" w:cs="Times New Roman"/>
          <w:sz w:val="24"/>
          <w:szCs w:val="24"/>
        </w:rPr>
        <w:t xml:space="preserve"> L'objectif du site semble être informatif, en fournissant des informations sur l'agriculture en Afrique.</w:t>
      </w:r>
    </w:p>
    <w:p w14:paraId="47588121" w14:textId="3564251D" w:rsidR="00CF2585" w:rsidRPr="00916C77" w:rsidRDefault="00CF2585" w:rsidP="00851610">
      <w:pPr>
        <w:pStyle w:val="Paragraphedeliste"/>
        <w:numPr>
          <w:ilvl w:val="0"/>
          <w:numId w:val="10"/>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Date :</w:t>
      </w:r>
      <w:r w:rsidRPr="00916C77">
        <w:rPr>
          <w:rFonts w:ascii="Times New Roman" w:hAnsi="Times New Roman" w:cs="Times New Roman"/>
          <w:sz w:val="24"/>
          <w:szCs w:val="24"/>
        </w:rPr>
        <w:t xml:space="preserve"> La date de publication de chaque article est mentionnée, ce qui permet de connaître la période de publication.</w:t>
      </w:r>
    </w:p>
    <w:p w14:paraId="295EB950" w14:textId="30EB3B79" w:rsidR="00CF2585" w:rsidRPr="00916C77" w:rsidRDefault="00CF2585" w:rsidP="00851610">
      <w:pPr>
        <w:pStyle w:val="Paragraphedeliste"/>
        <w:numPr>
          <w:ilvl w:val="0"/>
          <w:numId w:val="10"/>
        </w:numPr>
        <w:ind w:left="709"/>
        <w:jc w:val="both"/>
        <w:rPr>
          <w:rFonts w:ascii="Times New Roman" w:hAnsi="Times New Roman" w:cs="Times New Roman"/>
          <w:sz w:val="24"/>
          <w:szCs w:val="24"/>
        </w:rPr>
      </w:pPr>
      <w:r w:rsidRPr="00916C77">
        <w:rPr>
          <w:rFonts w:ascii="Times New Roman" w:hAnsi="Times New Roman" w:cs="Times New Roman"/>
          <w:b/>
          <w:bCs/>
          <w:sz w:val="24"/>
          <w:szCs w:val="24"/>
        </w:rPr>
        <w:lastRenderedPageBreak/>
        <w:t>Nature du document :</w:t>
      </w:r>
      <w:r w:rsidRPr="00916C77">
        <w:rPr>
          <w:rFonts w:ascii="Times New Roman" w:hAnsi="Times New Roman" w:cs="Times New Roman"/>
          <w:sz w:val="24"/>
          <w:szCs w:val="24"/>
        </w:rPr>
        <w:t xml:space="preserve"> Le site propose des articles et des reportages sur l'agriculture en Afrique.</w:t>
      </w:r>
    </w:p>
    <w:p w14:paraId="31F8023D" w14:textId="24DDFD94" w:rsidR="00CF2585" w:rsidRPr="00916C77" w:rsidRDefault="00CF2585" w:rsidP="00851610">
      <w:pPr>
        <w:pStyle w:val="Paragraphedeliste"/>
        <w:numPr>
          <w:ilvl w:val="0"/>
          <w:numId w:val="10"/>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Transmission de l'information :</w:t>
      </w:r>
      <w:r w:rsidRPr="00916C77">
        <w:rPr>
          <w:rFonts w:ascii="Times New Roman" w:hAnsi="Times New Roman" w:cs="Times New Roman"/>
          <w:sz w:val="24"/>
          <w:szCs w:val="24"/>
        </w:rPr>
        <w:t xml:space="preserve"> Le site utilise une structure de navigation claire et propose des articles bien structurés.</w:t>
      </w:r>
    </w:p>
    <w:p w14:paraId="127A9F47" w14:textId="41920C47" w:rsidR="00CF2585" w:rsidRPr="00916C77" w:rsidRDefault="00CF2585" w:rsidP="00851610">
      <w:pPr>
        <w:pStyle w:val="Paragraphedeliste"/>
        <w:numPr>
          <w:ilvl w:val="0"/>
          <w:numId w:val="10"/>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Vérification des informations :</w:t>
      </w:r>
      <w:r w:rsidRPr="00916C77">
        <w:rPr>
          <w:rFonts w:ascii="Times New Roman" w:hAnsi="Times New Roman" w:cs="Times New Roman"/>
          <w:sz w:val="24"/>
          <w:szCs w:val="24"/>
        </w:rPr>
        <w:t xml:space="preserve"> Il n'est pas clair si l'information peut être recoupée avec des sources externes ou si les auteurs sont des experts reconnus.</w:t>
      </w:r>
    </w:p>
    <w:p w14:paraId="7FF76A9B" w14:textId="77777777" w:rsidR="00CF2585" w:rsidRPr="00916C77" w:rsidRDefault="00CF2585" w:rsidP="00851610">
      <w:pPr>
        <w:pStyle w:val="Paragraphedeliste"/>
        <w:numPr>
          <w:ilvl w:val="0"/>
          <w:numId w:val="10"/>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 xml:space="preserve">Domaine </w:t>
      </w:r>
      <w:proofErr w:type="gramStart"/>
      <w:r w:rsidRPr="00916C77">
        <w:rPr>
          <w:rFonts w:ascii="Times New Roman" w:hAnsi="Times New Roman" w:cs="Times New Roman"/>
          <w:b/>
          <w:bCs/>
          <w:sz w:val="24"/>
          <w:szCs w:val="24"/>
        </w:rPr>
        <w:t>expertise:</w:t>
      </w:r>
      <w:proofErr w:type="gramEnd"/>
      <w:r w:rsidRPr="00916C77">
        <w:rPr>
          <w:rFonts w:ascii="Times New Roman" w:hAnsi="Times New Roman" w:cs="Times New Roman"/>
          <w:sz w:val="24"/>
          <w:szCs w:val="24"/>
        </w:rPr>
        <w:t xml:space="preserve">  Ce site se concentre spécifiquement sur l’agriculture en Afrique, ce qui en fait une source spécialisée dans le domaine.</w:t>
      </w:r>
    </w:p>
    <w:p w14:paraId="134284F5" w14:textId="7E403327" w:rsidR="00CF2585" w:rsidRPr="00916C77" w:rsidRDefault="00CF2585" w:rsidP="00851610">
      <w:pPr>
        <w:pStyle w:val="Paragraphedeliste"/>
        <w:numPr>
          <w:ilvl w:val="0"/>
          <w:numId w:val="10"/>
        </w:numPr>
        <w:ind w:left="709"/>
        <w:jc w:val="both"/>
        <w:rPr>
          <w:rFonts w:ascii="Times New Roman" w:hAnsi="Times New Roman" w:cs="Times New Roman"/>
          <w:sz w:val="24"/>
          <w:szCs w:val="24"/>
        </w:rPr>
      </w:pPr>
      <w:proofErr w:type="gramStart"/>
      <w:r w:rsidRPr="00916C77">
        <w:rPr>
          <w:rFonts w:ascii="Times New Roman" w:hAnsi="Times New Roman" w:cs="Times New Roman"/>
          <w:b/>
          <w:bCs/>
          <w:sz w:val="24"/>
          <w:szCs w:val="24"/>
        </w:rPr>
        <w:t>Crédibilité</w:t>
      </w:r>
      <w:r w:rsidRPr="00916C77">
        <w:rPr>
          <w:rFonts w:ascii="Times New Roman" w:hAnsi="Times New Roman" w:cs="Times New Roman"/>
          <w:sz w:val="24"/>
          <w:szCs w:val="24"/>
        </w:rPr>
        <w:t>:</w:t>
      </w:r>
      <w:proofErr w:type="gramEnd"/>
      <w:r w:rsidRPr="00916C77">
        <w:rPr>
          <w:rFonts w:ascii="Times New Roman" w:hAnsi="Times New Roman" w:cs="Times New Roman"/>
          <w:sz w:val="24"/>
          <w:szCs w:val="24"/>
        </w:rPr>
        <w:t xml:space="preserve"> Ce site est géré par le magazine "Afrique Agriculture" qui est reconnu pour sa spécialisation dans le domaine agricole en Afrique. Les articles sont généralement rédigés par des experts du secteur, ce qui renforce la crédibilité des informations fournies.</w:t>
      </w:r>
    </w:p>
    <w:p w14:paraId="79F370AF" w14:textId="421781E6" w:rsidR="00CF2585" w:rsidRPr="00916C77" w:rsidRDefault="00CF2585" w:rsidP="00851610">
      <w:pPr>
        <w:pStyle w:val="Paragraphedeliste"/>
        <w:numPr>
          <w:ilvl w:val="0"/>
          <w:numId w:val="10"/>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 xml:space="preserve">Mise à jour </w:t>
      </w:r>
      <w:proofErr w:type="gramStart"/>
      <w:r w:rsidRPr="00916C77">
        <w:rPr>
          <w:rFonts w:ascii="Times New Roman" w:hAnsi="Times New Roman" w:cs="Times New Roman"/>
          <w:b/>
          <w:bCs/>
          <w:sz w:val="24"/>
          <w:szCs w:val="24"/>
        </w:rPr>
        <w:t>régulière:</w:t>
      </w:r>
      <w:proofErr w:type="gramEnd"/>
      <w:r w:rsidRPr="00916C77">
        <w:rPr>
          <w:rFonts w:ascii="Times New Roman" w:hAnsi="Times New Roman" w:cs="Times New Roman"/>
          <w:sz w:val="24"/>
          <w:szCs w:val="24"/>
        </w:rPr>
        <w:t xml:space="preserve"> Le site est mis à jour régulièrement avec de nouveaux articles et analyses sur l'agriculture en Afrique, ce qui indique un engagement à fournir des informations actualisées.</w:t>
      </w:r>
    </w:p>
    <w:p w14:paraId="0EA6FB5F" w14:textId="7DDA7DC2" w:rsidR="00E127F7" w:rsidRPr="00916C77" w:rsidRDefault="00CF2585" w:rsidP="00851610">
      <w:pPr>
        <w:pStyle w:val="Paragraphedeliste"/>
        <w:numPr>
          <w:ilvl w:val="0"/>
          <w:numId w:val="10"/>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 xml:space="preserve">Qualité du </w:t>
      </w:r>
      <w:proofErr w:type="gramStart"/>
      <w:r w:rsidRPr="00916C77">
        <w:rPr>
          <w:rFonts w:ascii="Times New Roman" w:hAnsi="Times New Roman" w:cs="Times New Roman"/>
          <w:b/>
          <w:bCs/>
          <w:sz w:val="24"/>
          <w:szCs w:val="24"/>
        </w:rPr>
        <w:t>contenu:</w:t>
      </w:r>
      <w:proofErr w:type="gramEnd"/>
      <w:r w:rsidRPr="00916C77">
        <w:rPr>
          <w:rFonts w:ascii="Times New Roman" w:hAnsi="Times New Roman" w:cs="Times New Roman"/>
          <w:sz w:val="24"/>
          <w:szCs w:val="24"/>
        </w:rPr>
        <w:t xml:space="preserve"> Les articles sont souvent approfondis, bien documentés et offrent une analyse pertinente sur les tendances et les défis du secteur agricole en Afrique.</w:t>
      </w:r>
    </w:p>
    <w:p w14:paraId="370629DA" w14:textId="77777777" w:rsidR="00E127F7" w:rsidRPr="00916C77" w:rsidRDefault="00E127F7" w:rsidP="00CF2585">
      <w:pPr>
        <w:jc w:val="both"/>
        <w:rPr>
          <w:rFonts w:ascii="Times New Roman" w:hAnsi="Times New Roman" w:cs="Times New Roman"/>
        </w:rPr>
      </w:pPr>
    </w:p>
    <w:p w14:paraId="02806ED5" w14:textId="388FB273" w:rsidR="00E127F7" w:rsidRPr="00916C77" w:rsidRDefault="00E127F7" w:rsidP="00CF2585">
      <w:pPr>
        <w:pStyle w:val="Paragraphedeliste"/>
        <w:numPr>
          <w:ilvl w:val="0"/>
          <w:numId w:val="9"/>
        </w:numPr>
        <w:jc w:val="center"/>
        <w:outlineLvl w:val="1"/>
        <w:rPr>
          <w:rFonts w:ascii="Times New Roman" w:hAnsi="Times New Roman" w:cs="Times New Roman"/>
          <w:b/>
          <w:bCs/>
          <w:sz w:val="28"/>
          <w:szCs w:val="28"/>
        </w:rPr>
      </w:pPr>
      <w:r w:rsidRPr="00916C77">
        <w:rPr>
          <w:rFonts w:ascii="Times New Roman" w:hAnsi="Times New Roman" w:cs="Times New Roman"/>
          <w:b/>
          <w:bCs/>
          <w:sz w:val="28"/>
          <w:szCs w:val="28"/>
        </w:rPr>
        <w:t xml:space="preserve">La page agriculture </w:t>
      </w:r>
      <w:r w:rsidR="00CF2585" w:rsidRPr="00916C77">
        <w:rPr>
          <w:rFonts w:ascii="Times New Roman" w:hAnsi="Times New Roman" w:cs="Times New Roman"/>
          <w:b/>
          <w:bCs/>
          <w:sz w:val="28"/>
          <w:szCs w:val="28"/>
        </w:rPr>
        <w:t>d’Afrique</w:t>
      </w:r>
      <w:r w:rsidRPr="00916C77">
        <w:rPr>
          <w:rFonts w:ascii="Times New Roman" w:hAnsi="Times New Roman" w:cs="Times New Roman"/>
          <w:b/>
          <w:bCs/>
          <w:sz w:val="28"/>
          <w:szCs w:val="28"/>
        </w:rPr>
        <w:t xml:space="preserve"> la tribune (</w:t>
      </w:r>
      <w:hyperlink r:id="rId9" w:history="1">
        <w:r w:rsidR="00851610" w:rsidRPr="00916C77">
          <w:rPr>
            <w:rStyle w:val="Lienhypertexte"/>
            <w:rFonts w:ascii="Times New Roman" w:hAnsi="Times New Roman" w:cs="Times New Roman"/>
            <w:b/>
            <w:bCs/>
            <w:sz w:val="28"/>
            <w:szCs w:val="28"/>
          </w:rPr>
          <w:t>www.afrique.latribune.fr/entreprises/agriculture</w:t>
        </w:r>
      </w:hyperlink>
      <w:r w:rsidRPr="00916C77">
        <w:rPr>
          <w:rFonts w:ascii="Times New Roman" w:hAnsi="Times New Roman" w:cs="Times New Roman"/>
          <w:b/>
          <w:bCs/>
          <w:sz w:val="28"/>
          <w:szCs w:val="28"/>
        </w:rPr>
        <w:t>)</w:t>
      </w:r>
    </w:p>
    <w:p w14:paraId="7C71A331" w14:textId="77777777" w:rsidR="00851610" w:rsidRPr="00916C77" w:rsidRDefault="00851610" w:rsidP="00851610">
      <w:pPr>
        <w:pStyle w:val="Paragraphedeliste"/>
        <w:jc w:val="center"/>
        <w:outlineLvl w:val="1"/>
        <w:rPr>
          <w:rFonts w:ascii="Times New Roman" w:hAnsi="Times New Roman" w:cs="Times New Roman"/>
          <w:b/>
          <w:bCs/>
          <w:sz w:val="28"/>
          <w:szCs w:val="28"/>
        </w:rPr>
      </w:pPr>
    </w:p>
    <w:p w14:paraId="7126C9A9" w14:textId="77777777" w:rsidR="00851610"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Auteur :</w:t>
      </w:r>
      <w:r w:rsidRPr="00916C77">
        <w:rPr>
          <w:rFonts w:ascii="Times New Roman" w:hAnsi="Times New Roman" w:cs="Times New Roman"/>
          <w:sz w:val="24"/>
          <w:szCs w:val="24"/>
        </w:rPr>
        <w:t xml:space="preserve"> Le site est publié par La Tribune Afrique, qui est une publication en ligne traitant de l'actualité économique en Afrique. Les auteurs des articles sont mentionnés.</w:t>
      </w:r>
    </w:p>
    <w:p w14:paraId="1AE1B523" w14:textId="5AAE70B6"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Publication et diffusion :</w:t>
      </w:r>
      <w:r w:rsidRPr="00916C77">
        <w:rPr>
          <w:rFonts w:ascii="Times New Roman" w:hAnsi="Times New Roman" w:cs="Times New Roman"/>
          <w:sz w:val="24"/>
          <w:szCs w:val="24"/>
        </w:rPr>
        <w:t xml:space="preserve"> La Tribune Afrique est l'éditeur et le diffuseur du contenu.</w:t>
      </w:r>
    </w:p>
    <w:p w14:paraId="5FEEB48A" w14:textId="1685F693"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Objectif :</w:t>
      </w:r>
      <w:r w:rsidRPr="00916C77">
        <w:rPr>
          <w:rFonts w:ascii="Times New Roman" w:hAnsi="Times New Roman" w:cs="Times New Roman"/>
          <w:sz w:val="24"/>
          <w:szCs w:val="24"/>
        </w:rPr>
        <w:t xml:space="preserve"> L'objectif du site est de fournir des informations économiques, y compris dans le domaine de l'agriculture, en Afrique.</w:t>
      </w:r>
    </w:p>
    <w:p w14:paraId="6390EE25" w14:textId="3F98B160"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Date :</w:t>
      </w:r>
      <w:r w:rsidRPr="00916C77">
        <w:rPr>
          <w:rFonts w:ascii="Times New Roman" w:hAnsi="Times New Roman" w:cs="Times New Roman"/>
          <w:sz w:val="24"/>
          <w:szCs w:val="24"/>
        </w:rPr>
        <w:t xml:space="preserve"> La date de publication de chaque article est mentionnée.</w:t>
      </w:r>
    </w:p>
    <w:p w14:paraId="4A0CDD61" w14:textId="359C5923"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Nature du document :</w:t>
      </w:r>
      <w:r w:rsidRPr="00916C77">
        <w:rPr>
          <w:rFonts w:ascii="Times New Roman" w:hAnsi="Times New Roman" w:cs="Times New Roman"/>
          <w:sz w:val="24"/>
          <w:szCs w:val="24"/>
        </w:rPr>
        <w:t xml:space="preserve"> Le site propose des articles d'actualité et des analyses sur l'agriculture en Afrique, avec une perspective économique.</w:t>
      </w:r>
    </w:p>
    <w:p w14:paraId="6A95A734" w14:textId="0E2BA1B5"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Transmission de l'information :</w:t>
      </w:r>
      <w:r w:rsidRPr="00916C77">
        <w:rPr>
          <w:rFonts w:ascii="Times New Roman" w:hAnsi="Times New Roman" w:cs="Times New Roman"/>
          <w:sz w:val="24"/>
          <w:szCs w:val="24"/>
        </w:rPr>
        <w:t xml:space="preserve"> Le site utilise une mise en page claire et propose des articles bien structurés.</w:t>
      </w:r>
    </w:p>
    <w:p w14:paraId="0A3C7559" w14:textId="585C6954"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Vérification des informations :</w:t>
      </w:r>
      <w:r w:rsidRPr="00916C77">
        <w:rPr>
          <w:rFonts w:ascii="Times New Roman" w:hAnsi="Times New Roman" w:cs="Times New Roman"/>
          <w:sz w:val="24"/>
          <w:szCs w:val="24"/>
        </w:rPr>
        <w:t xml:space="preserve"> Les articles sont écrits par des journalistes et des experts dans leur domaine, ce qui permet une certaine vérification des informations.</w:t>
      </w:r>
    </w:p>
    <w:p w14:paraId="4C6E89AF" w14:textId="0E7C3D08"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 xml:space="preserve">Domaine </w:t>
      </w:r>
      <w:proofErr w:type="gramStart"/>
      <w:r w:rsidRPr="00916C77">
        <w:rPr>
          <w:rFonts w:ascii="Times New Roman" w:hAnsi="Times New Roman" w:cs="Times New Roman"/>
          <w:b/>
          <w:bCs/>
          <w:sz w:val="24"/>
          <w:szCs w:val="24"/>
        </w:rPr>
        <w:t>expertise</w:t>
      </w:r>
      <w:r w:rsidRPr="00916C77">
        <w:rPr>
          <w:rFonts w:ascii="Times New Roman" w:hAnsi="Times New Roman" w:cs="Times New Roman"/>
          <w:sz w:val="24"/>
          <w:szCs w:val="24"/>
        </w:rPr>
        <w:t>:</w:t>
      </w:r>
      <w:proofErr w:type="gramEnd"/>
      <w:r w:rsidRPr="00916C77">
        <w:rPr>
          <w:rFonts w:ascii="Times New Roman" w:hAnsi="Times New Roman" w:cs="Times New Roman"/>
          <w:sz w:val="24"/>
          <w:szCs w:val="24"/>
        </w:rPr>
        <w:t xml:space="preserve"> Ce site aborde également des sujets liés à l'agriculture en Afrique, mais il est plus généraliste en couvrant une gamme plus large de sujets.</w:t>
      </w:r>
    </w:p>
    <w:p w14:paraId="0F65DBCA" w14:textId="367A9AC8" w:rsidR="00851610" w:rsidRPr="00916C77" w:rsidRDefault="00CF2585" w:rsidP="00851610">
      <w:pPr>
        <w:pStyle w:val="Paragraphedeliste"/>
        <w:numPr>
          <w:ilvl w:val="0"/>
          <w:numId w:val="11"/>
        </w:numPr>
        <w:jc w:val="both"/>
        <w:rPr>
          <w:rFonts w:ascii="Times New Roman" w:hAnsi="Times New Roman" w:cs="Times New Roman"/>
          <w:sz w:val="24"/>
          <w:szCs w:val="24"/>
        </w:rPr>
      </w:pPr>
      <w:proofErr w:type="gramStart"/>
      <w:r w:rsidRPr="00916C77">
        <w:rPr>
          <w:rFonts w:ascii="Times New Roman" w:hAnsi="Times New Roman" w:cs="Times New Roman"/>
          <w:b/>
          <w:bCs/>
          <w:sz w:val="24"/>
          <w:szCs w:val="24"/>
        </w:rPr>
        <w:t>Crédibilité:</w:t>
      </w:r>
      <w:proofErr w:type="gramEnd"/>
      <w:r w:rsidRPr="00916C77">
        <w:rPr>
          <w:rFonts w:ascii="Times New Roman" w:hAnsi="Times New Roman" w:cs="Times New Roman"/>
          <w:sz w:val="24"/>
          <w:szCs w:val="24"/>
        </w:rPr>
        <w:t xml:space="preserve"> La Tribune Afrique est un media généraliste qui couvre divers sujets, y compris l'agriculture. Bien que le site puisse manquer de spécialisation dans ce domaine, il peut offrir une perspective plus large sur les enjeux agricoles en Afrique.</w:t>
      </w:r>
    </w:p>
    <w:p w14:paraId="1A6B280B" w14:textId="51AD975E"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 xml:space="preserve">Mise à jour </w:t>
      </w:r>
      <w:proofErr w:type="gramStart"/>
      <w:r w:rsidRPr="00916C77">
        <w:rPr>
          <w:rFonts w:ascii="Times New Roman" w:hAnsi="Times New Roman" w:cs="Times New Roman"/>
          <w:b/>
          <w:bCs/>
          <w:sz w:val="24"/>
          <w:szCs w:val="24"/>
        </w:rPr>
        <w:t>régulière:</w:t>
      </w:r>
      <w:proofErr w:type="gramEnd"/>
      <w:r w:rsidRPr="00916C77">
        <w:rPr>
          <w:rFonts w:ascii="Times New Roman" w:hAnsi="Times New Roman" w:cs="Times New Roman"/>
          <w:sz w:val="24"/>
          <w:szCs w:val="24"/>
        </w:rPr>
        <w:t xml:space="preserve"> La fréquence de mise à jour du contenu peut varier en fonction de l'actualité, mais le site proposes régulièrement des articles sur l'agriculture en Afrique.</w:t>
      </w:r>
    </w:p>
    <w:p w14:paraId="1BEBF69B" w14:textId="0B57FEF8"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 xml:space="preserve">Qualité du </w:t>
      </w:r>
      <w:proofErr w:type="gramStart"/>
      <w:r w:rsidRPr="00916C77">
        <w:rPr>
          <w:rFonts w:ascii="Times New Roman" w:hAnsi="Times New Roman" w:cs="Times New Roman"/>
          <w:b/>
          <w:bCs/>
          <w:sz w:val="24"/>
          <w:szCs w:val="24"/>
        </w:rPr>
        <w:t>contenu:</w:t>
      </w:r>
      <w:proofErr w:type="gramEnd"/>
      <w:r w:rsidRPr="00916C77">
        <w:rPr>
          <w:rFonts w:ascii="Times New Roman" w:hAnsi="Times New Roman" w:cs="Times New Roman"/>
          <w:sz w:val="24"/>
          <w:szCs w:val="24"/>
        </w:rPr>
        <w:t xml:space="preserve"> La qualité des articles peuvent être varier, mais certaines analyses approfondies et des reportages de terrain peuvent offrir des informations intéressantes pour une veille scientifique et technique.</w:t>
      </w:r>
    </w:p>
    <w:p w14:paraId="007D94AA" w14:textId="77777777" w:rsidR="00916C77" w:rsidRPr="00916C77" w:rsidRDefault="00916C77" w:rsidP="00CF2585">
      <w:pPr>
        <w:jc w:val="both"/>
        <w:rPr>
          <w:rFonts w:ascii="Times New Roman" w:hAnsi="Times New Roman" w:cs="Times New Roman"/>
        </w:rPr>
      </w:pPr>
    </w:p>
    <w:p w14:paraId="53C2B5B3" w14:textId="74A4A072" w:rsidR="00851610" w:rsidRPr="00916C77" w:rsidRDefault="00E127F7" w:rsidP="00851610">
      <w:pPr>
        <w:pStyle w:val="Paragraphedeliste"/>
        <w:numPr>
          <w:ilvl w:val="0"/>
          <w:numId w:val="9"/>
        </w:numPr>
        <w:jc w:val="center"/>
        <w:outlineLvl w:val="1"/>
        <w:rPr>
          <w:rFonts w:ascii="Times New Roman" w:hAnsi="Times New Roman" w:cs="Times New Roman"/>
          <w:b/>
          <w:bCs/>
          <w:sz w:val="28"/>
          <w:szCs w:val="28"/>
        </w:rPr>
      </w:pPr>
      <w:r w:rsidRPr="00916C77">
        <w:rPr>
          <w:rFonts w:ascii="Times New Roman" w:hAnsi="Times New Roman" w:cs="Times New Roman"/>
          <w:b/>
          <w:bCs/>
          <w:sz w:val="28"/>
          <w:szCs w:val="28"/>
        </w:rPr>
        <w:lastRenderedPageBreak/>
        <w:t xml:space="preserve">La page agriculture de </w:t>
      </w:r>
      <w:proofErr w:type="spellStart"/>
      <w:r w:rsidRPr="00916C77">
        <w:rPr>
          <w:rFonts w:ascii="Times New Roman" w:hAnsi="Times New Roman" w:cs="Times New Roman"/>
          <w:b/>
          <w:bCs/>
          <w:sz w:val="28"/>
          <w:szCs w:val="28"/>
        </w:rPr>
        <w:t>scidev</w:t>
      </w:r>
      <w:proofErr w:type="spellEnd"/>
      <w:r w:rsidRPr="00916C77">
        <w:rPr>
          <w:rFonts w:ascii="Times New Roman" w:hAnsi="Times New Roman" w:cs="Times New Roman"/>
          <w:b/>
          <w:bCs/>
          <w:sz w:val="28"/>
          <w:szCs w:val="28"/>
        </w:rPr>
        <w:t xml:space="preserve"> (</w:t>
      </w:r>
      <w:hyperlink r:id="rId10" w:history="1">
        <w:r w:rsidR="00851610" w:rsidRPr="00916C77">
          <w:rPr>
            <w:rStyle w:val="Lienhypertexte"/>
            <w:rFonts w:ascii="Times New Roman" w:hAnsi="Times New Roman" w:cs="Times New Roman"/>
            <w:b/>
            <w:bCs/>
            <w:sz w:val="28"/>
            <w:szCs w:val="28"/>
          </w:rPr>
          <w:t>www.scidev.net/afrique-sub-saharienne/agriculture</w:t>
        </w:r>
      </w:hyperlink>
      <w:r w:rsidRPr="00916C77">
        <w:rPr>
          <w:rFonts w:ascii="Times New Roman" w:hAnsi="Times New Roman" w:cs="Times New Roman"/>
          <w:b/>
          <w:bCs/>
          <w:sz w:val="28"/>
          <w:szCs w:val="28"/>
        </w:rPr>
        <w:t>)</w:t>
      </w:r>
    </w:p>
    <w:p w14:paraId="0C137CAA" w14:textId="77777777" w:rsidR="00851610" w:rsidRPr="00916C77" w:rsidRDefault="00851610" w:rsidP="00851610">
      <w:pPr>
        <w:ind w:left="360"/>
        <w:jc w:val="center"/>
        <w:outlineLvl w:val="1"/>
        <w:rPr>
          <w:rFonts w:ascii="Times New Roman" w:hAnsi="Times New Roman" w:cs="Times New Roman"/>
          <w:b/>
          <w:bCs/>
          <w:sz w:val="28"/>
          <w:szCs w:val="28"/>
        </w:rPr>
      </w:pPr>
    </w:p>
    <w:p w14:paraId="7EA3F228" w14:textId="75BD9CDE"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Auteur :</w:t>
      </w:r>
      <w:r w:rsidRPr="00916C77">
        <w:rPr>
          <w:rFonts w:ascii="Times New Roman" w:hAnsi="Times New Roman" w:cs="Times New Roman"/>
          <w:sz w:val="24"/>
          <w:szCs w:val="24"/>
        </w:rPr>
        <w:t xml:space="preserve"> Le site est publié par SciDev.Net, une organisation internationale spécialisée dans la communication scientifique pour le développement. Les auteurs des articles sont mentionnés.</w:t>
      </w:r>
    </w:p>
    <w:p w14:paraId="02710B23" w14:textId="77777777" w:rsidR="00851610"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 xml:space="preserve">Publication et diffusion : </w:t>
      </w:r>
      <w:r w:rsidRPr="00916C77">
        <w:rPr>
          <w:rFonts w:ascii="Times New Roman" w:hAnsi="Times New Roman" w:cs="Times New Roman"/>
          <w:sz w:val="24"/>
          <w:szCs w:val="24"/>
        </w:rPr>
        <w:t>SciDev.Net est l'éditeur et le diffuseur du contenu.</w:t>
      </w:r>
    </w:p>
    <w:p w14:paraId="4779F963" w14:textId="46B75628"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Objectif</w:t>
      </w:r>
      <w:r w:rsidRPr="00916C77">
        <w:rPr>
          <w:rFonts w:ascii="Times New Roman" w:hAnsi="Times New Roman" w:cs="Times New Roman"/>
          <w:sz w:val="24"/>
          <w:szCs w:val="24"/>
        </w:rPr>
        <w:t xml:space="preserve"> : L'objectif du site est de fournir des informations scientifiques et techniques sur le développement en Afrique, y compris dans le domaine de l'agriculture.</w:t>
      </w:r>
    </w:p>
    <w:p w14:paraId="2D613298" w14:textId="2CC234DE"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Date :</w:t>
      </w:r>
      <w:r w:rsidRPr="00916C77">
        <w:rPr>
          <w:rFonts w:ascii="Times New Roman" w:hAnsi="Times New Roman" w:cs="Times New Roman"/>
          <w:sz w:val="24"/>
          <w:szCs w:val="24"/>
        </w:rPr>
        <w:t xml:space="preserve"> La date de publication de chaque article est mentionnée.</w:t>
      </w:r>
    </w:p>
    <w:p w14:paraId="04DEACB7" w14:textId="233C1235"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Nature du document :</w:t>
      </w:r>
      <w:r w:rsidRPr="00916C77">
        <w:rPr>
          <w:rFonts w:ascii="Times New Roman" w:hAnsi="Times New Roman" w:cs="Times New Roman"/>
          <w:sz w:val="24"/>
          <w:szCs w:val="24"/>
        </w:rPr>
        <w:t xml:space="preserve"> Le site propose des articles scientifiques et techniques sur l'agriculture en Afrique, avec une approche axée sur le développement.</w:t>
      </w:r>
    </w:p>
    <w:p w14:paraId="6D94A47F" w14:textId="74C1FE9A"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Transmission de l'information :</w:t>
      </w:r>
      <w:r w:rsidRPr="00916C77">
        <w:rPr>
          <w:rFonts w:ascii="Times New Roman" w:hAnsi="Times New Roman" w:cs="Times New Roman"/>
          <w:sz w:val="24"/>
          <w:szCs w:val="24"/>
        </w:rPr>
        <w:t xml:space="preserve"> Le site utilise une structure claire et propose des articles bien référencés.</w:t>
      </w:r>
    </w:p>
    <w:p w14:paraId="7A7788EE" w14:textId="364494D9"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Vérification des informations :</w:t>
      </w:r>
      <w:r w:rsidRPr="00916C77">
        <w:rPr>
          <w:rFonts w:ascii="Times New Roman" w:hAnsi="Times New Roman" w:cs="Times New Roman"/>
          <w:sz w:val="24"/>
          <w:szCs w:val="24"/>
        </w:rPr>
        <w:t xml:space="preserve"> Les articles sont rédigés par des experts et font référence à des sources scientifiques, ce qui permet de vérifier les informations.</w:t>
      </w:r>
    </w:p>
    <w:p w14:paraId="56CD08C6" w14:textId="1013615E"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 xml:space="preserve">Domaine </w:t>
      </w:r>
      <w:r w:rsidR="00851610" w:rsidRPr="00916C77">
        <w:rPr>
          <w:rFonts w:ascii="Times New Roman" w:hAnsi="Times New Roman" w:cs="Times New Roman"/>
          <w:b/>
          <w:bCs/>
          <w:sz w:val="24"/>
          <w:szCs w:val="24"/>
        </w:rPr>
        <w:t>expertise :</w:t>
      </w:r>
      <w:r w:rsidRPr="00916C77">
        <w:rPr>
          <w:rFonts w:ascii="Times New Roman" w:hAnsi="Times New Roman" w:cs="Times New Roman"/>
          <w:sz w:val="24"/>
          <w:szCs w:val="24"/>
        </w:rPr>
        <w:t xml:space="preserve"> Ce site est axé sur la science et le développement en Afrique subsaharienne, y compris des articles sur l'agriculture.</w:t>
      </w:r>
    </w:p>
    <w:p w14:paraId="12D66694" w14:textId="06A90CCA" w:rsidR="00CF2585" w:rsidRPr="00916C77" w:rsidRDefault="00851610"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Crédibilité :</w:t>
      </w:r>
      <w:r w:rsidR="00CF2585" w:rsidRPr="00916C77">
        <w:rPr>
          <w:rFonts w:ascii="Times New Roman" w:hAnsi="Times New Roman" w:cs="Times New Roman"/>
          <w:sz w:val="24"/>
          <w:szCs w:val="24"/>
        </w:rPr>
        <w:t xml:space="preserve"> SciDev.Net est un média spécialisé dans la science et le développement, offrant une expertise dans ces domaines. Les articles sur l'agriculture en Afrique sont généralement bien </w:t>
      </w:r>
      <w:proofErr w:type="gramStart"/>
      <w:r w:rsidR="00CF2585" w:rsidRPr="00916C77">
        <w:rPr>
          <w:rFonts w:ascii="Times New Roman" w:hAnsi="Times New Roman" w:cs="Times New Roman"/>
          <w:sz w:val="24"/>
          <w:szCs w:val="24"/>
        </w:rPr>
        <w:t>recherché</w:t>
      </w:r>
      <w:proofErr w:type="gramEnd"/>
      <w:r w:rsidR="00CF2585" w:rsidRPr="00916C77">
        <w:rPr>
          <w:rFonts w:ascii="Times New Roman" w:hAnsi="Times New Roman" w:cs="Times New Roman"/>
          <w:sz w:val="24"/>
          <w:szCs w:val="24"/>
        </w:rPr>
        <w:t xml:space="preserve"> et étayés par des données scientifiques.</w:t>
      </w:r>
    </w:p>
    <w:p w14:paraId="4629FCA7" w14:textId="25D230D5"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 xml:space="preserve">Mise à jour </w:t>
      </w:r>
      <w:r w:rsidR="00851610" w:rsidRPr="00916C77">
        <w:rPr>
          <w:rFonts w:ascii="Times New Roman" w:hAnsi="Times New Roman" w:cs="Times New Roman"/>
          <w:b/>
          <w:bCs/>
          <w:sz w:val="24"/>
          <w:szCs w:val="24"/>
        </w:rPr>
        <w:t>régulière :</w:t>
      </w:r>
      <w:r w:rsidRPr="00916C77">
        <w:rPr>
          <w:rFonts w:ascii="Times New Roman" w:hAnsi="Times New Roman" w:cs="Times New Roman"/>
          <w:sz w:val="24"/>
          <w:szCs w:val="24"/>
        </w:rPr>
        <w:t xml:space="preserve"> Le site est régulièrement mis à jour avec des articles scientifiques sur l'agriculture en Afrique, ce qui garantit la pertinence des informations fournies.</w:t>
      </w:r>
    </w:p>
    <w:p w14:paraId="53CE780C" w14:textId="71087CED" w:rsidR="00CF2585" w:rsidRPr="00916C77" w:rsidRDefault="00CF2585" w:rsidP="00851610">
      <w:pPr>
        <w:pStyle w:val="Paragraphedeliste"/>
        <w:numPr>
          <w:ilvl w:val="0"/>
          <w:numId w:val="11"/>
        </w:numPr>
        <w:jc w:val="both"/>
        <w:rPr>
          <w:rFonts w:ascii="Times New Roman" w:hAnsi="Times New Roman" w:cs="Times New Roman"/>
          <w:sz w:val="24"/>
          <w:szCs w:val="24"/>
        </w:rPr>
      </w:pPr>
      <w:r w:rsidRPr="00916C77">
        <w:rPr>
          <w:rFonts w:ascii="Times New Roman" w:hAnsi="Times New Roman" w:cs="Times New Roman"/>
          <w:b/>
          <w:bCs/>
          <w:sz w:val="24"/>
          <w:szCs w:val="24"/>
        </w:rPr>
        <w:t xml:space="preserve">Qualité du </w:t>
      </w:r>
      <w:r w:rsidR="00851610" w:rsidRPr="00916C77">
        <w:rPr>
          <w:rFonts w:ascii="Times New Roman" w:hAnsi="Times New Roman" w:cs="Times New Roman"/>
          <w:b/>
          <w:bCs/>
          <w:sz w:val="24"/>
          <w:szCs w:val="24"/>
        </w:rPr>
        <w:t>contenu :</w:t>
      </w:r>
      <w:r w:rsidRPr="00916C77">
        <w:rPr>
          <w:rFonts w:ascii="Times New Roman" w:hAnsi="Times New Roman" w:cs="Times New Roman"/>
          <w:sz w:val="24"/>
          <w:szCs w:val="24"/>
        </w:rPr>
        <w:t xml:space="preserve"> Les articles sur SciDev.Net sont souvent de haute qualité, basés sur des recherches solides et offrant une perspective scientifique sur les enjeux agricoles en Afrique.</w:t>
      </w:r>
    </w:p>
    <w:p w14:paraId="42913E9B" w14:textId="77777777" w:rsidR="00851610" w:rsidRPr="00916C77" w:rsidRDefault="00851610" w:rsidP="00CF2585">
      <w:pPr>
        <w:jc w:val="both"/>
        <w:rPr>
          <w:rFonts w:ascii="Times New Roman" w:hAnsi="Times New Roman" w:cs="Times New Roman"/>
        </w:rPr>
      </w:pPr>
    </w:p>
    <w:p w14:paraId="10467463" w14:textId="77777777" w:rsidR="00851610" w:rsidRPr="00916C77" w:rsidRDefault="00851610" w:rsidP="00CF2585">
      <w:pPr>
        <w:jc w:val="both"/>
        <w:rPr>
          <w:rFonts w:ascii="Times New Roman" w:hAnsi="Times New Roman" w:cs="Times New Roman"/>
        </w:rPr>
      </w:pPr>
    </w:p>
    <w:p w14:paraId="2B2C5527" w14:textId="02D21810" w:rsidR="00E127F7" w:rsidRPr="00916C77" w:rsidRDefault="00E127F7" w:rsidP="00916C77">
      <w:pPr>
        <w:pStyle w:val="Paragraphedeliste"/>
        <w:numPr>
          <w:ilvl w:val="0"/>
          <w:numId w:val="15"/>
        </w:numPr>
        <w:jc w:val="center"/>
        <w:outlineLvl w:val="0"/>
        <w:rPr>
          <w:rFonts w:ascii="Times New Roman" w:hAnsi="Times New Roman" w:cs="Times New Roman"/>
          <w:b/>
          <w:bCs/>
          <w:color w:val="000000" w:themeColor="text1"/>
          <w:sz w:val="32"/>
          <w:szCs w:val="32"/>
        </w:rPr>
      </w:pPr>
      <w:r w:rsidRPr="00916C77">
        <w:rPr>
          <w:rFonts w:ascii="Times New Roman" w:hAnsi="Times New Roman" w:cs="Times New Roman"/>
          <w:b/>
          <w:bCs/>
          <w:color w:val="000000" w:themeColor="text1"/>
          <w:sz w:val="32"/>
          <w:szCs w:val="32"/>
        </w:rPr>
        <w:t>DIFFUSION</w:t>
      </w:r>
    </w:p>
    <w:p w14:paraId="5ECB78B5" w14:textId="77777777" w:rsidR="00E127F7" w:rsidRPr="00916C77" w:rsidRDefault="00E127F7" w:rsidP="00CF2585">
      <w:pPr>
        <w:jc w:val="both"/>
        <w:rPr>
          <w:rFonts w:ascii="Times New Roman" w:hAnsi="Times New Roman" w:cs="Times New Roman"/>
        </w:rPr>
      </w:pPr>
    </w:p>
    <w:p w14:paraId="163D2569" w14:textId="65D52857" w:rsidR="002A19FB" w:rsidRPr="00916C77" w:rsidRDefault="00E127F7" w:rsidP="00851610">
      <w:pPr>
        <w:ind w:firstLine="360"/>
        <w:jc w:val="both"/>
        <w:rPr>
          <w:rFonts w:ascii="Times New Roman" w:hAnsi="Times New Roman" w:cs="Times New Roman"/>
          <w:sz w:val="24"/>
          <w:szCs w:val="24"/>
        </w:rPr>
      </w:pPr>
      <w:r w:rsidRPr="00916C77">
        <w:rPr>
          <w:rFonts w:ascii="Times New Roman" w:hAnsi="Times New Roman" w:cs="Times New Roman"/>
          <w:sz w:val="24"/>
          <w:szCs w:val="24"/>
        </w:rPr>
        <w:t>En tant qu'outil centré sur l’agriculture, Agri-Veille vise principalement les agriculteurs, tout en étant accessible à toute personne intéressée par ce domaine. La diffusion se fait à travers une interface conviviale, garantissant ainsi une accessibilité optimale à notre application.</w:t>
      </w:r>
    </w:p>
    <w:p w14:paraId="65380DE1" w14:textId="77777777" w:rsidR="00851610" w:rsidRPr="00916C77" w:rsidRDefault="00851610" w:rsidP="00851610">
      <w:pPr>
        <w:ind w:firstLine="360"/>
        <w:jc w:val="both"/>
        <w:rPr>
          <w:rFonts w:ascii="Times New Roman" w:hAnsi="Times New Roman" w:cs="Times New Roman"/>
          <w:sz w:val="24"/>
          <w:szCs w:val="24"/>
        </w:rPr>
      </w:pPr>
    </w:p>
    <w:p w14:paraId="40A7DE7F" w14:textId="77777777" w:rsidR="00916C77" w:rsidRPr="00916C77" w:rsidRDefault="00916C77" w:rsidP="00851610">
      <w:pPr>
        <w:ind w:firstLine="360"/>
        <w:jc w:val="both"/>
        <w:rPr>
          <w:rFonts w:ascii="Times New Roman" w:hAnsi="Times New Roman" w:cs="Times New Roman"/>
          <w:sz w:val="24"/>
          <w:szCs w:val="24"/>
        </w:rPr>
      </w:pPr>
    </w:p>
    <w:p w14:paraId="0831E8C1" w14:textId="77777777" w:rsidR="00916C77" w:rsidRPr="00916C77" w:rsidRDefault="00916C77" w:rsidP="00851610">
      <w:pPr>
        <w:ind w:firstLine="360"/>
        <w:jc w:val="both"/>
        <w:rPr>
          <w:rFonts w:ascii="Times New Roman" w:hAnsi="Times New Roman" w:cs="Times New Roman"/>
          <w:sz w:val="24"/>
          <w:szCs w:val="24"/>
        </w:rPr>
      </w:pPr>
    </w:p>
    <w:p w14:paraId="04AFC768" w14:textId="77777777" w:rsidR="00916C77" w:rsidRPr="00916C77" w:rsidRDefault="00916C77" w:rsidP="00851610">
      <w:pPr>
        <w:ind w:firstLine="360"/>
        <w:jc w:val="both"/>
        <w:rPr>
          <w:rFonts w:ascii="Times New Roman" w:hAnsi="Times New Roman" w:cs="Times New Roman"/>
          <w:sz w:val="24"/>
          <w:szCs w:val="24"/>
        </w:rPr>
      </w:pPr>
    </w:p>
    <w:p w14:paraId="1EE4F4F2" w14:textId="77777777" w:rsidR="00916C77" w:rsidRPr="00916C77" w:rsidRDefault="00916C77" w:rsidP="00851610">
      <w:pPr>
        <w:ind w:firstLine="360"/>
        <w:jc w:val="both"/>
        <w:rPr>
          <w:rFonts w:ascii="Times New Roman" w:hAnsi="Times New Roman" w:cs="Times New Roman"/>
          <w:sz w:val="24"/>
          <w:szCs w:val="24"/>
        </w:rPr>
      </w:pPr>
    </w:p>
    <w:p w14:paraId="757BFB6A" w14:textId="5EBF0EE5" w:rsidR="00851610" w:rsidRPr="00916C77" w:rsidRDefault="006C01BD" w:rsidP="00916C77">
      <w:pPr>
        <w:pStyle w:val="Paragraphedeliste"/>
        <w:numPr>
          <w:ilvl w:val="0"/>
          <w:numId w:val="15"/>
        </w:numPr>
        <w:jc w:val="center"/>
        <w:outlineLvl w:val="0"/>
        <w:rPr>
          <w:rFonts w:ascii="Times New Roman" w:hAnsi="Times New Roman" w:cs="Times New Roman"/>
          <w:b/>
          <w:bCs/>
          <w:sz w:val="32"/>
          <w:szCs w:val="32"/>
        </w:rPr>
      </w:pPr>
      <w:r w:rsidRPr="00916C77">
        <w:rPr>
          <w:rFonts w:ascii="Times New Roman" w:hAnsi="Times New Roman" w:cs="Times New Roman"/>
          <w:b/>
          <w:bCs/>
          <w:sz w:val="32"/>
          <w:szCs w:val="32"/>
        </w:rPr>
        <w:lastRenderedPageBreak/>
        <w:t>FICHE TECHNIQUE DE APPLICATION</w:t>
      </w:r>
    </w:p>
    <w:p w14:paraId="35BC1920" w14:textId="77777777" w:rsidR="00943666" w:rsidRPr="00916C77" w:rsidRDefault="00943666" w:rsidP="00851610">
      <w:pPr>
        <w:ind w:firstLine="360"/>
        <w:jc w:val="both"/>
        <w:rPr>
          <w:rFonts w:ascii="Times New Roman" w:hAnsi="Times New Roman" w:cs="Times New Roman"/>
          <w:sz w:val="24"/>
          <w:szCs w:val="24"/>
        </w:rPr>
      </w:pPr>
    </w:p>
    <w:p w14:paraId="44108594" w14:textId="1E8E65E9" w:rsidR="00943666" w:rsidRPr="00916C77" w:rsidRDefault="006C01BD" w:rsidP="009E65AE">
      <w:pPr>
        <w:pStyle w:val="Paragraphedeliste"/>
        <w:numPr>
          <w:ilvl w:val="0"/>
          <w:numId w:val="13"/>
        </w:numPr>
        <w:jc w:val="both"/>
        <w:outlineLvl w:val="1"/>
        <w:rPr>
          <w:rFonts w:ascii="Times New Roman" w:hAnsi="Times New Roman" w:cs="Times New Roman"/>
          <w:b/>
          <w:bCs/>
          <w:sz w:val="28"/>
          <w:szCs w:val="28"/>
        </w:rPr>
      </w:pPr>
      <w:r w:rsidRPr="00916C77">
        <w:rPr>
          <w:rFonts w:ascii="Times New Roman" w:hAnsi="Times New Roman" w:cs="Times New Roman"/>
          <w:b/>
          <w:bCs/>
          <w:sz w:val="28"/>
          <w:szCs w:val="28"/>
        </w:rPr>
        <w:t>Architecture</w:t>
      </w:r>
      <w:r w:rsidR="00943666" w:rsidRPr="00916C77">
        <w:rPr>
          <w:rFonts w:ascii="Times New Roman" w:hAnsi="Times New Roman" w:cs="Times New Roman"/>
          <w:b/>
          <w:bCs/>
          <w:sz w:val="28"/>
          <w:szCs w:val="28"/>
        </w:rPr>
        <w:t xml:space="preserve"> </w:t>
      </w:r>
      <w:r w:rsidRPr="00916C77">
        <w:rPr>
          <w:rFonts w:ascii="Times New Roman" w:hAnsi="Times New Roman" w:cs="Times New Roman"/>
          <w:b/>
          <w:bCs/>
          <w:sz w:val="28"/>
          <w:szCs w:val="28"/>
        </w:rPr>
        <w:t>De L’application</w:t>
      </w:r>
    </w:p>
    <w:p w14:paraId="01291839" w14:textId="77777777" w:rsidR="00916C77" w:rsidRPr="00916C77" w:rsidRDefault="00916C77" w:rsidP="00851610">
      <w:pPr>
        <w:ind w:firstLine="360"/>
        <w:jc w:val="both"/>
        <w:rPr>
          <w:rFonts w:ascii="Times New Roman" w:hAnsi="Times New Roman" w:cs="Times New Roman"/>
          <w:sz w:val="24"/>
          <w:szCs w:val="24"/>
        </w:rPr>
      </w:pPr>
    </w:p>
    <w:p w14:paraId="37C595B9" w14:textId="1EB001F1" w:rsidR="00943666" w:rsidRPr="00916C77" w:rsidRDefault="00DB1B38" w:rsidP="00851610">
      <w:pPr>
        <w:ind w:firstLine="360"/>
        <w:jc w:val="both"/>
        <w:rPr>
          <w:rFonts w:ascii="Times New Roman" w:hAnsi="Times New Roman" w:cs="Times New Roman"/>
          <w:sz w:val="24"/>
          <w:szCs w:val="24"/>
        </w:rPr>
      </w:pPr>
      <w:r w:rsidRPr="00916C77">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F639878" wp14:editId="2B88913C">
                <wp:simplePos x="0" y="0"/>
                <wp:positionH relativeFrom="column">
                  <wp:posOffset>2500630</wp:posOffset>
                </wp:positionH>
                <wp:positionV relativeFrom="paragraph">
                  <wp:posOffset>1158875</wp:posOffset>
                </wp:positionV>
                <wp:extent cx="152400" cy="752475"/>
                <wp:effectExtent l="19050" t="19050" r="19050" b="28575"/>
                <wp:wrapNone/>
                <wp:docPr id="1060209668" name="Flèche : haut 21"/>
                <wp:cNvGraphicFramePr/>
                <a:graphic xmlns:a="http://schemas.openxmlformats.org/drawingml/2006/main">
                  <a:graphicData uri="http://schemas.microsoft.com/office/word/2010/wordprocessingShape">
                    <wps:wsp>
                      <wps:cNvSpPr/>
                      <wps:spPr>
                        <a:xfrm>
                          <a:off x="0" y="0"/>
                          <a:ext cx="152400" cy="752475"/>
                        </a:xfrm>
                        <a:prstGeom prst="up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7683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21" o:spid="_x0000_s1026" type="#_x0000_t68" style="position:absolute;margin-left:196.9pt;margin-top:91.25pt;width:12pt;height:5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" adj="2187" fillcolor="black [3200]" strokecolor="black [480]" strokeweight="1p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9980929" wp14:editId="3ABF599A">
                <wp:simplePos x="0" y="0"/>
                <wp:positionH relativeFrom="column">
                  <wp:posOffset>881380</wp:posOffset>
                </wp:positionH>
                <wp:positionV relativeFrom="paragraph">
                  <wp:posOffset>215900</wp:posOffset>
                </wp:positionV>
                <wp:extent cx="3581400" cy="904875"/>
                <wp:effectExtent l="76200" t="38100" r="0" b="104775"/>
                <wp:wrapNone/>
                <wp:docPr id="476226435" name="Nuage 1"/>
                <wp:cNvGraphicFramePr/>
                <a:graphic xmlns:a="http://schemas.openxmlformats.org/drawingml/2006/main">
                  <a:graphicData uri="http://schemas.microsoft.com/office/word/2010/wordprocessingShape">
                    <wps:wsp>
                      <wps:cNvSpPr/>
                      <wps:spPr>
                        <a:xfrm>
                          <a:off x="0" y="0"/>
                          <a:ext cx="3581400" cy="904875"/>
                        </a:xfrm>
                        <a:prstGeom prst="cloud">
                          <a:avLst/>
                        </a:prstGeom>
                      </wps:spPr>
                      <wps:style>
                        <a:lnRef idx="0">
                          <a:schemeClr val="accent3"/>
                        </a:lnRef>
                        <a:fillRef idx="3">
                          <a:schemeClr val="accent3"/>
                        </a:fillRef>
                        <a:effectRef idx="3">
                          <a:schemeClr val="accent3"/>
                        </a:effectRef>
                        <a:fontRef idx="minor">
                          <a:schemeClr val="lt1"/>
                        </a:fontRef>
                      </wps:style>
                      <wps:txbx>
                        <w:txbxContent>
                          <w:p w14:paraId="5C269481" w14:textId="4E1DB62C" w:rsidR="00943666" w:rsidRPr="00DB1B38" w:rsidRDefault="00943666" w:rsidP="00943666">
                            <w:pPr>
                              <w:jc w:val="center"/>
                              <w:rPr>
                                <w:rFonts w:ascii="Times New Roman" w:hAnsi="Times New Roman" w:cs="Times New Roman"/>
                                <w:color w:val="000000" w:themeColor="text1"/>
                              </w:rPr>
                            </w:pPr>
                            <w:r w:rsidRPr="00DB1B38">
                              <w:rPr>
                                <w:rFonts w:ascii="Times New Roman" w:hAnsi="Times New Roman" w:cs="Times New Roman"/>
                                <w:color w:val="000000" w:themeColor="text1"/>
                              </w:rPr>
                              <w:t>SERVEUR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80929" id="Nuage 1" o:spid="_x0000_s1026" style="position:absolute;left:0;text-align:left;margin-left:69.4pt;margin-top:17pt;width:282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aa [3030]" stroked="f">
                <v:fill color2="#a3a3a3 [3174]" rotate="t" colors="0 #afafaf;.5 #a5a5a5;1 #929292" focus="100%" type="gradient">
                  <o:fill v:ext="view" type="gradientUnscaled"/>
                </v:fill>
                <v:stroke joinstyle="miter"/>
                <v:shadow on="t" color="black" opacity="41287f" offset="0,1.5pt"/>
                <v:formulas/>
                <v:path arrowok="t" o:connecttype="custom" o:connectlocs="389063,548308;179070,531614;574350,731001;482494,738981;1366072,818786;1310693,782340;2389838,727901;2367703,767887;2829389,480799;3098906,630271;3465170,321608;3345127,377660;3177166,113654;3183467,140130;2410647,82779;2472161,49014;1835550,98866;1865312,69751;1160639,108753;1268413,136988;342140,330719;323321,300997" o:connectangles="0,0,0,0,0,0,0,0,0,0,0,0,0,0,0,0,0,0,0,0,0,0" textboxrect="0,0,43200,43200"/>
                <v:textbox>
                  <w:txbxContent>
                    <w:p w14:paraId="5C269481" w14:textId="4E1DB62C" w:rsidR="00943666" w:rsidRPr="00DB1B38" w:rsidRDefault="00943666" w:rsidP="00943666">
                      <w:pPr>
                        <w:jc w:val="center"/>
                        <w:rPr>
                          <w:rFonts w:ascii="Times New Roman" w:hAnsi="Times New Roman" w:cs="Times New Roman"/>
                          <w:color w:val="000000" w:themeColor="text1"/>
                        </w:rPr>
                      </w:pPr>
                      <w:r w:rsidRPr="00DB1B38">
                        <w:rPr>
                          <w:rFonts w:ascii="Times New Roman" w:hAnsi="Times New Roman" w:cs="Times New Roman"/>
                          <w:color w:val="000000" w:themeColor="text1"/>
                        </w:rPr>
                        <w:t>SERVEUR WEB</w:t>
                      </w:r>
                    </w:p>
                  </w:txbxContent>
                </v:textbox>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8E45FF1" wp14:editId="066ECA1C">
                <wp:simplePos x="0" y="0"/>
                <wp:positionH relativeFrom="column">
                  <wp:posOffset>4329430</wp:posOffset>
                </wp:positionH>
                <wp:positionV relativeFrom="paragraph">
                  <wp:posOffset>3606800</wp:posOffset>
                </wp:positionV>
                <wp:extent cx="476250" cy="152400"/>
                <wp:effectExtent l="19050" t="19050" r="19050" b="38100"/>
                <wp:wrapNone/>
                <wp:docPr id="58001617" name="Flèche : double flèche horizontale 22"/>
                <wp:cNvGraphicFramePr/>
                <a:graphic xmlns:a="http://schemas.openxmlformats.org/drawingml/2006/main">
                  <a:graphicData uri="http://schemas.microsoft.com/office/word/2010/wordprocessingShape">
                    <wps:wsp>
                      <wps:cNvSpPr/>
                      <wps:spPr>
                        <a:xfrm>
                          <a:off x="0" y="0"/>
                          <a:ext cx="476250" cy="152400"/>
                        </a:xfrm>
                        <a:prstGeom prst="lef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6C5CB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22" o:spid="_x0000_s1026" type="#_x0000_t69" style="position:absolute;margin-left:340.9pt;margin-top:284pt;width:37.5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" adj="3456" fillcolor="black [3200]" strokecolor="black [480]" strokeweight="1p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463F62C" wp14:editId="130506EB">
                <wp:simplePos x="0" y="0"/>
                <wp:positionH relativeFrom="column">
                  <wp:posOffset>4834254</wp:posOffset>
                </wp:positionH>
                <wp:positionV relativeFrom="paragraph">
                  <wp:posOffset>3311525</wp:posOffset>
                </wp:positionV>
                <wp:extent cx="847725" cy="695325"/>
                <wp:effectExtent l="0" t="0" r="28575" b="28575"/>
                <wp:wrapNone/>
                <wp:docPr id="1674411959" name="Organigramme : Disque magnétique 17"/>
                <wp:cNvGraphicFramePr/>
                <a:graphic xmlns:a="http://schemas.openxmlformats.org/drawingml/2006/main">
                  <a:graphicData uri="http://schemas.microsoft.com/office/word/2010/wordprocessingShape">
                    <wps:wsp>
                      <wps:cNvSpPr/>
                      <wps:spPr>
                        <a:xfrm>
                          <a:off x="0" y="0"/>
                          <a:ext cx="847725" cy="695325"/>
                        </a:xfrm>
                        <a:prstGeom prst="flowChartMagneticDisk">
                          <a:avLst/>
                        </a:prstGeom>
                        <a:solidFill>
                          <a:schemeClr val="accent5">
                            <a:lumMod val="40000"/>
                            <a:lumOff val="6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2ACFD6C9" w14:textId="64786B19" w:rsidR="00DB1B38" w:rsidRPr="006C01BD" w:rsidRDefault="00DB1B38" w:rsidP="00DB1B38">
                            <w:pPr>
                              <w:jc w:val="center"/>
                              <w:rPr>
                                <w:b/>
                                <w:bCs/>
                                <w:color w:val="000000" w:themeColor="text1"/>
                                <w:sz w:val="28"/>
                                <w:szCs w:val="28"/>
                              </w:rPr>
                            </w:pPr>
                            <w:r w:rsidRPr="006C01BD">
                              <w:rPr>
                                <w:b/>
                                <w:bCs/>
                                <w:color w:val="000000" w:themeColor="text1"/>
                                <w:sz w:val="28"/>
                                <w:szCs w:val="28"/>
                              </w:rPr>
                              <w:t>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3F62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17" o:spid="_x0000_s1027" type="#_x0000_t132" style="position:absolute;left:0;text-align:left;margin-left:380.65pt;margin-top:260.75pt;width:66.75pt;height:5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" fillcolor="#bdd6ee [1304]" strokecolor="#181818 [486]" strokeweight="1pt">
                <v:stroke joinstyle="miter"/>
                <v:textbox>
                  <w:txbxContent>
                    <w:p w14:paraId="2ACFD6C9" w14:textId="64786B19" w:rsidR="00DB1B38" w:rsidRPr="006C01BD" w:rsidRDefault="00DB1B38" w:rsidP="00DB1B38">
                      <w:pPr>
                        <w:jc w:val="center"/>
                        <w:rPr>
                          <w:b/>
                          <w:bCs/>
                          <w:color w:val="000000" w:themeColor="text1"/>
                          <w:sz w:val="28"/>
                          <w:szCs w:val="28"/>
                        </w:rPr>
                      </w:pPr>
                      <w:r w:rsidRPr="006C01BD">
                        <w:rPr>
                          <w:b/>
                          <w:bCs/>
                          <w:color w:val="000000" w:themeColor="text1"/>
                          <w:sz w:val="28"/>
                          <w:szCs w:val="28"/>
                        </w:rPr>
                        <w:t>BD</w:t>
                      </w:r>
                    </w:p>
                  </w:txbxContent>
                </v:textbox>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F90EF52" wp14:editId="173F7B9F">
                <wp:simplePos x="0" y="0"/>
                <wp:positionH relativeFrom="column">
                  <wp:posOffset>3395980</wp:posOffset>
                </wp:positionH>
                <wp:positionV relativeFrom="paragraph">
                  <wp:posOffset>2854325</wp:posOffset>
                </wp:positionV>
                <wp:extent cx="476250" cy="609600"/>
                <wp:effectExtent l="0" t="0" r="76200" b="57150"/>
                <wp:wrapNone/>
                <wp:docPr id="1697283046" name="Connecteur droit avec flèche 10"/>
                <wp:cNvGraphicFramePr/>
                <a:graphic xmlns:a="http://schemas.openxmlformats.org/drawingml/2006/main">
                  <a:graphicData uri="http://schemas.microsoft.com/office/word/2010/wordprocessingShape">
                    <wps:wsp>
                      <wps:cNvCnPr/>
                      <wps:spPr>
                        <a:xfrm>
                          <a:off x="0" y="0"/>
                          <a:ext cx="47625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A4AE95" id="_x0000_t32" coordsize="21600,21600" o:spt="32" o:oned="t" path="m,l21600,21600e" filled="f">
                <v:path arrowok="t" fillok="f" o:connecttype="none"/>
                <o:lock v:ext="edit" shapetype="t"/>
              </v:shapetype>
              <v:shape id="Connecteur droit avec flèche 10" o:spid="_x0000_s1026" type="#_x0000_t32" style="position:absolute;margin-left:267.4pt;margin-top:224.75pt;width:37.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" strokecolor="black [3200]" strokeweight="1.5pt">
                <v:stroke endarrow="block" joinstyle="miter"/>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26C8BB7" wp14:editId="135D8474">
                <wp:simplePos x="0" y="0"/>
                <wp:positionH relativeFrom="column">
                  <wp:posOffset>3243580</wp:posOffset>
                </wp:positionH>
                <wp:positionV relativeFrom="paragraph">
                  <wp:posOffset>3511550</wp:posOffset>
                </wp:positionV>
                <wp:extent cx="895350" cy="285750"/>
                <wp:effectExtent l="0" t="0" r="19050" b="19050"/>
                <wp:wrapNone/>
                <wp:docPr id="2000246578" name="Rectangle 6"/>
                <wp:cNvGraphicFramePr/>
                <a:graphic xmlns:a="http://schemas.openxmlformats.org/drawingml/2006/main">
                  <a:graphicData uri="http://schemas.microsoft.com/office/word/2010/wordprocessingShape">
                    <wps:wsp>
                      <wps:cNvSpPr/>
                      <wps:spPr>
                        <a:xfrm>
                          <a:off x="0" y="0"/>
                          <a:ext cx="8953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4D48677" w14:textId="079D291B" w:rsidR="00943666" w:rsidRDefault="00943666" w:rsidP="00943666">
                            <w:pPr>
                              <w:jc w:val="center"/>
                            </w:pPr>
                            <w:r>
                              <w:t xml:space="preserve">Catégorie </w:t>
                            </w: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6C8BB7" id="Rectangle 6" o:spid="_x0000_s1028" style="position:absolute;left:0;text-align:left;margin-left:255.4pt;margin-top:276.5pt;width:70.5pt;height:2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" fillcolor="white [3201]" strokecolor="black [3200]" strokeweight="1pt">
                <v:textbox>
                  <w:txbxContent>
                    <w:p w14:paraId="44D48677" w14:textId="079D291B" w:rsidR="00943666" w:rsidRDefault="00943666" w:rsidP="00943666">
                      <w:pPr>
                        <w:jc w:val="center"/>
                      </w:pPr>
                      <w:r>
                        <w:t xml:space="preserve">Catégorie </w:t>
                      </w:r>
                      <w:r>
                        <w:t>n</w:t>
                      </w:r>
                    </w:p>
                  </w:txbxContent>
                </v:textbox>
              </v:rec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7344E3E" wp14:editId="37C2E0A6">
                <wp:simplePos x="0" y="0"/>
                <wp:positionH relativeFrom="column">
                  <wp:posOffset>1557655</wp:posOffset>
                </wp:positionH>
                <wp:positionV relativeFrom="paragraph">
                  <wp:posOffset>3482975</wp:posOffset>
                </wp:positionV>
                <wp:extent cx="895350" cy="285750"/>
                <wp:effectExtent l="0" t="0" r="19050" b="19050"/>
                <wp:wrapNone/>
                <wp:docPr id="972338984" name="Rectangle 6"/>
                <wp:cNvGraphicFramePr/>
                <a:graphic xmlns:a="http://schemas.openxmlformats.org/drawingml/2006/main">
                  <a:graphicData uri="http://schemas.microsoft.com/office/word/2010/wordprocessingShape">
                    <wps:wsp>
                      <wps:cNvSpPr/>
                      <wps:spPr>
                        <a:xfrm>
                          <a:off x="0" y="0"/>
                          <a:ext cx="8953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D03167D" w14:textId="58B74026" w:rsidR="00943666" w:rsidRDefault="00943666" w:rsidP="00943666">
                            <w:pPr>
                              <w:jc w:val="center"/>
                            </w:pPr>
                            <w:r>
                              <w:t xml:space="preserve">Catégorie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44E3E" id="_x0000_s1029" style="position:absolute;left:0;text-align:left;margin-left:122.65pt;margin-top:274.25pt;width:70.5pt;height: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" fillcolor="white [3201]" strokecolor="black [3200]" strokeweight="1pt">
                <v:textbox>
                  <w:txbxContent>
                    <w:p w14:paraId="4D03167D" w14:textId="58B74026" w:rsidR="00943666" w:rsidRDefault="00943666" w:rsidP="00943666">
                      <w:pPr>
                        <w:jc w:val="center"/>
                      </w:pPr>
                      <w:r>
                        <w:t xml:space="preserve">Catégorie </w:t>
                      </w:r>
                      <w:r>
                        <w:t>2</w:t>
                      </w:r>
                    </w:p>
                  </w:txbxContent>
                </v:textbox>
              </v:rec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5A7ED64" wp14:editId="0E0A031B">
                <wp:simplePos x="0" y="0"/>
                <wp:positionH relativeFrom="column">
                  <wp:posOffset>433705</wp:posOffset>
                </wp:positionH>
                <wp:positionV relativeFrom="paragraph">
                  <wp:posOffset>3273425</wp:posOffset>
                </wp:positionV>
                <wp:extent cx="3876675" cy="762000"/>
                <wp:effectExtent l="0" t="0" r="28575" b="19050"/>
                <wp:wrapNone/>
                <wp:docPr id="2073112489" name="Rectangle : coins arrondis 5"/>
                <wp:cNvGraphicFramePr/>
                <a:graphic xmlns:a="http://schemas.openxmlformats.org/drawingml/2006/main">
                  <a:graphicData uri="http://schemas.microsoft.com/office/word/2010/wordprocessingShape">
                    <wps:wsp>
                      <wps:cNvSpPr/>
                      <wps:spPr>
                        <a:xfrm>
                          <a:off x="0" y="0"/>
                          <a:ext cx="3876675" cy="762000"/>
                        </a:xfrm>
                        <a:prstGeom prst="roundRect">
                          <a:avLst/>
                        </a:prstGeom>
                        <a:solidFill>
                          <a:schemeClr val="accent5">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3B3F2C50" w14:textId="189E6D5A" w:rsidR="00F619D0" w:rsidRDefault="00F619D0" w:rsidP="00F619D0">
                            <w:pPr>
                              <w:jc w:val="center"/>
                            </w:pPr>
                            <w:r>
                              <w:t xml:space="preserve">                               …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A7ED64" id="Rectangle : coins arrondis 5" o:spid="_x0000_s1030" style="position:absolute;left:0;text-align:left;margin-left:34.15pt;margin-top:257.75pt;width:305.2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" fillcolor="#bdd6ee [1304]" strokecolor="black [3200]" strokeweight="1pt">
                <v:stroke joinstyle="miter"/>
                <v:textbox>
                  <w:txbxContent>
                    <w:p w14:paraId="3B3F2C50" w14:textId="189E6D5A" w:rsidR="00F619D0" w:rsidRDefault="00F619D0" w:rsidP="00F619D0">
                      <w:pPr>
                        <w:jc w:val="center"/>
                      </w:pPr>
                      <w:r>
                        <w:t xml:space="preserve">                               … … … …</w:t>
                      </w:r>
                    </w:p>
                  </w:txbxContent>
                </v:textbox>
              </v:roundrec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832EC02" wp14:editId="2B8B71F9">
                <wp:simplePos x="0" y="0"/>
                <wp:positionH relativeFrom="column">
                  <wp:posOffset>557530</wp:posOffset>
                </wp:positionH>
                <wp:positionV relativeFrom="paragraph">
                  <wp:posOffset>3473450</wp:posOffset>
                </wp:positionV>
                <wp:extent cx="895350" cy="295275"/>
                <wp:effectExtent l="0" t="0" r="19050" b="28575"/>
                <wp:wrapNone/>
                <wp:docPr id="482815254" name="Rectangle 6"/>
                <wp:cNvGraphicFramePr/>
                <a:graphic xmlns:a="http://schemas.openxmlformats.org/drawingml/2006/main">
                  <a:graphicData uri="http://schemas.microsoft.com/office/word/2010/wordprocessingShape">
                    <wps:wsp>
                      <wps:cNvSpPr/>
                      <wps:spPr>
                        <a:xfrm>
                          <a:off x="0" y="0"/>
                          <a:ext cx="89535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9B548B2" w14:textId="420AB86E" w:rsidR="00943666" w:rsidRDefault="00943666" w:rsidP="00943666">
                            <w:pPr>
                              <w:jc w:val="center"/>
                            </w:pPr>
                            <w:r>
                              <w:t>Catégorie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32EC02" id="_x0000_s1031" style="position:absolute;left:0;text-align:left;margin-left:43.9pt;margin-top:273.5pt;width:70.5pt;height:2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" fillcolor="white [3201]" strokecolor="black [3200]" strokeweight="1pt">
                <v:textbox>
                  <w:txbxContent>
                    <w:p w14:paraId="09B548B2" w14:textId="420AB86E" w:rsidR="00943666" w:rsidRDefault="00943666" w:rsidP="00943666">
                      <w:pPr>
                        <w:jc w:val="center"/>
                      </w:pPr>
                      <w:r>
                        <w:t>Catégorie 1</w:t>
                      </w:r>
                    </w:p>
                  </w:txbxContent>
                </v:textbox>
              </v:rec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2DB4229" wp14:editId="5FC0B2B7">
                <wp:simplePos x="0" y="0"/>
                <wp:positionH relativeFrom="column">
                  <wp:posOffset>2948305</wp:posOffset>
                </wp:positionH>
                <wp:positionV relativeFrom="paragraph">
                  <wp:posOffset>1130300</wp:posOffset>
                </wp:positionV>
                <wp:extent cx="171450" cy="1038225"/>
                <wp:effectExtent l="19050" t="0" r="19050" b="47625"/>
                <wp:wrapNone/>
                <wp:docPr id="1997360657" name="Flèche : bas 20"/>
                <wp:cNvGraphicFramePr/>
                <a:graphic xmlns:a="http://schemas.openxmlformats.org/drawingml/2006/main">
                  <a:graphicData uri="http://schemas.microsoft.com/office/word/2010/wordprocessingShape">
                    <wps:wsp>
                      <wps:cNvSpPr/>
                      <wps:spPr>
                        <a:xfrm>
                          <a:off x="0" y="0"/>
                          <a:ext cx="171450" cy="1038225"/>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48A15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0" o:spid="_x0000_s1026" type="#_x0000_t67" style="position:absolute;margin-left:232.15pt;margin-top:89pt;width:13.5pt;height:81.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" adj="19817" fillcolor="black [3200]" strokecolor="black [480]" strokeweight="1p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8CF06D0" wp14:editId="2DA3F3B8">
                <wp:simplePos x="0" y="0"/>
                <wp:positionH relativeFrom="margin">
                  <wp:align>center</wp:align>
                </wp:positionH>
                <wp:positionV relativeFrom="paragraph">
                  <wp:posOffset>4035425</wp:posOffset>
                </wp:positionV>
                <wp:extent cx="266700" cy="1009650"/>
                <wp:effectExtent l="19050" t="0" r="38100" b="38100"/>
                <wp:wrapNone/>
                <wp:docPr id="14246721" name="Flèche : bas 15"/>
                <wp:cNvGraphicFramePr/>
                <a:graphic xmlns:a="http://schemas.openxmlformats.org/drawingml/2006/main">
                  <a:graphicData uri="http://schemas.microsoft.com/office/word/2010/wordprocessingShape">
                    <wps:wsp>
                      <wps:cNvSpPr/>
                      <wps:spPr>
                        <a:xfrm>
                          <a:off x="0" y="0"/>
                          <a:ext cx="266700" cy="10096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6BD003" id="Flèche : bas 15" o:spid="_x0000_s1026" type="#_x0000_t67" style="position:absolute;margin-left:0;margin-top:317.75pt;width:21pt;height:79.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" adj="18747" fillcolor="black [3200]" strokecolor="black [480]" strokeweight="1pt">
                <w10:wrap anchorx="margin"/>
              </v:shape>
            </w:pict>
          </mc:Fallback>
        </mc:AlternateContent>
      </w:r>
      <w:r w:rsidR="00F619D0" w:rsidRPr="00916C77">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62F2BE7" wp14:editId="3125D264">
                <wp:simplePos x="0" y="0"/>
                <wp:positionH relativeFrom="margin">
                  <wp:align>center</wp:align>
                </wp:positionH>
                <wp:positionV relativeFrom="paragraph">
                  <wp:posOffset>5054600</wp:posOffset>
                </wp:positionV>
                <wp:extent cx="3048000" cy="542925"/>
                <wp:effectExtent l="0" t="0" r="19050" b="28575"/>
                <wp:wrapNone/>
                <wp:docPr id="2004339508" name="Rectangle : avec coins arrondis en haut 11"/>
                <wp:cNvGraphicFramePr/>
                <a:graphic xmlns:a="http://schemas.openxmlformats.org/drawingml/2006/main">
                  <a:graphicData uri="http://schemas.microsoft.com/office/word/2010/wordprocessingShape">
                    <wps:wsp>
                      <wps:cNvSpPr/>
                      <wps:spPr>
                        <a:xfrm>
                          <a:off x="0" y="0"/>
                          <a:ext cx="3048000" cy="542925"/>
                        </a:xfrm>
                        <a:prstGeom prst="round2SameRect">
                          <a:avLst/>
                        </a:prstGeom>
                        <a:solidFill>
                          <a:schemeClr val="accent5">
                            <a:lumMod val="40000"/>
                            <a:lumOff val="60000"/>
                          </a:schemeClr>
                        </a:solidFill>
                      </wps:spPr>
                      <wps:style>
                        <a:lnRef idx="2">
                          <a:schemeClr val="accent6">
                            <a:shade val="15000"/>
                          </a:schemeClr>
                        </a:lnRef>
                        <a:fillRef idx="1">
                          <a:schemeClr val="accent6"/>
                        </a:fillRef>
                        <a:effectRef idx="0">
                          <a:schemeClr val="accent6"/>
                        </a:effectRef>
                        <a:fontRef idx="minor">
                          <a:schemeClr val="lt1"/>
                        </a:fontRef>
                      </wps:style>
                      <wps:txbx>
                        <w:txbxContent>
                          <w:p w14:paraId="11EABE7E" w14:textId="52E5E386" w:rsidR="00F619D0" w:rsidRPr="006C01BD" w:rsidRDefault="00F619D0" w:rsidP="00F619D0">
                            <w:pPr>
                              <w:jc w:val="center"/>
                              <w:rPr>
                                <w:color w:val="000000" w:themeColor="text1"/>
                                <w:sz w:val="24"/>
                                <w:szCs w:val="24"/>
                              </w:rPr>
                            </w:pPr>
                            <w:r w:rsidRPr="006C01BD">
                              <w:rPr>
                                <w:color w:val="000000" w:themeColor="text1"/>
                                <w:sz w:val="24"/>
                                <w:szCs w:val="24"/>
                              </w:rPr>
                              <w:t>Affichage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F2BE7" id="Rectangle : avec coins arrondis en haut 11" o:spid="_x0000_s1032" style="position:absolute;left:0;text-align:left;margin-left:0;margin-top:398pt;width:240pt;height:42.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048000,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" adj="-11796480,,5400" path="m90489,l2957511,v49976,,90489,40513,90489,90489l3048000,542925r,l,542925r,l,90489c,40513,40513,,90489,xe" fillcolor="#bdd6ee [1304]" strokecolor="#10190a [489]" strokeweight="1pt">
                <v:stroke joinstyle="miter"/>
                <v:formulas/>
                <v:path arrowok="t" o:connecttype="custom" o:connectlocs="90489,0;2957511,0;3048000,90489;3048000,542925;3048000,542925;0,542925;0,542925;0,90489;90489,0" o:connectangles="0,0,0,0,0,0,0,0,0" textboxrect="0,0,3048000,542925"/>
                <v:textbox>
                  <w:txbxContent>
                    <w:p w14:paraId="11EABE7E" w14:textId="52E5E386" w:rsidR="00F619D0" w:rsidRPr="006C01BD" w:rsidRDefault="00F619D0" w:rsidP="00F619D0">
                      <w:pPr>
                        <w:jc w:val="center"/>
                        <w:rPr>
                          <w:color w:val="000000" w:themeColor="text1"/>
                          <w:sz w:val="24"/>
                          <w:szCs w:val="24"/>
                        </w:rPr>
                      </w:pPr>
                      <w:r w:rsidRPr="006C01BD">
                        <w:rPr>
                          <w:color w:val="000000" w:themeColor="text1"/>
                          <w:sz w:val="24"/>
                          <w:szCs w:val="24"/>
                        </w:rPr>
                        <w:t>Affichage</w:t>
                      </w:r>
                    </w:p>
                  </w:txbxContent>
                </v:textbox>
                <w10:wrap anchorx="margin"/>
              </v:shape>
            </w:pict>
          </mc:Fallback>
        </mc:AlternateContent>
      </w:r>
      <w:r w:rsidR="00F619D0" w:rsidRPr="00916C7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C2FC9E6" wp14:editId="1A9E8959">
                <wp:simplePos x="0" y="0"/>
                <wp:positionH relativeFrom="margin">
                  <wp:align>right</wp:align>
                </wp:positionH>
                <wp:positionV relativeFrom="paragraph">
                  <wp:posOffset>1911350</wp:posOffset>
                </wp:positionV>
                <wp:extent cx="5419725" cy="3705225"/>
                <wp:effectExtent l="19050" t="19050" r="28575" b="28575"/>
                <wp:wrapNone/>
                <wp:docPr id="175238593" name="Rectangle 2"/>
                <wp:cNvGraphicFramePr/>
                <a:graphic xmlns:a="http://schemas.openxmlformats.org/drawingml/2006/main">
                  <a:graphicData uri="http://schemas.microsoft.com/office/word/2010/wordprocessingShape">
                    <wps:wsp>
                      <wps:cNvSpPr/>
                      <wps:spPr>
                        <a:xfrm>
                          <a:off x="0" y="0"/>
                          <a:ext cx="5419725" cy="370522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2CE0A" id="Rectangle 2" o:spid="_x0000_s1026" style="position:absolute;margin-left:375.55pt;margin-top:150.5pt;width:426.75pt;height:291.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" fillcolor="white [3201]" strokecolor="black [3200]" strokeweight="3pt">
                <w10:wrap anchorx="margin"/>
              </v:rect>
            </w:pict>
          </mc:Fallback>
        </mc:AlternateContent>
      </w:r>
      <w:r w:rsidR="00F619D0" w:rsidRPr="00916C77">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5F580C7" wp14:editId="6EF063C9">
                <wp:simplePos x="0" y="0"/>
                <wp:positionH relativeFrom="column">
                  <wp:posOffset>462280</wp:posOffset>
                </wp:positionH>
                <wp:positionV relativeFrom="paragraph">
                  <wp:posOffset>2025650</wp:posOffset>
                </wp:positionV>
                <wp:extent cx="1028700" cy="285750"/>
                <wp:effectExtent l="0" t="0" r="19050" b="19050"/>
                <wp:wrapNone/>
                <wp:docPr id="814981583" name="Zone de texte 13"/>
                <wp:cNvGraphicFramePr/>
                <a:graphic xmlns:a="http://schemas.openxmlformats.org/drawingml/2006/main">
                  <a:graphicData uri="http://schemas.microsoft.com/office/word/2010/wordprocessingShape">
                    <wps:wsp>
                      <wps:cNvSpPr txBox="1"/>
                      <wps:spPr>
                        <a:xfrm>
                          <a:off x="0" y="0"/>
                          <a:ext cx="1028700" cy="285750"/>
                        </a:xfrm>
                        <a:prstGeom prst="rect">
                          <a:avLst/>
                        </a:prstGeom>
                        <a:solidFill>
                          <a:schemeClr val="lt1"/>
                        </a:solidFill>
                        <a:ln w="6350">
                          <a:solidFill>
                            <a:prstClr val="black"/>
                          </a:solidFill>
                        </a:ln>
                      </wps:spPr>
                      <wps:txbx>
                        <w:txbxContent>
                          <w:p w14:paraId="59D95D7F" w14:textId="214499C5" w:rsidR="00F619D0" w:rsidRPr="00F619D0" w:rsidRDefault="00F619D0">
                            <w:pPr>
                              <w:rPr>
                                <w:rFonts w:ascii="Times New Roman" w:hAnsi="Times New Roman" w:cs="Times New Roman"/>
                                <w:b/>
                                <w:bCs/>
                                <w:sz w:val="24"/>
                                <w:szCs w:val="24"/>
                              </w:rPr>
                            </w:pPr>
                            <w:r w:rsidRPr="00F619D0">
                              <w:rPr>
                                <w:rFonts w:ascii="Times New Roman" w:hAnsi="Times New Roman" w:cs="Times New Roman"/>
                                <w:b/>
                                <w:bCs/>
                                <w:sz w:val="24"/>
                                <w:szCs w:val="24"/>
                              </w:rPr>
                              <w:t>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5F580C7" id="_x0000_t202" coordsize="21600,21600" o:spt="202" path="m,l,21600r21600,l21600,xe">
                <v:stroke joinstyle="miter"/>
                <v:path gradientshapeok="t" o:connecttype="rect"/>
              </v:shapetype>
              <v:shape id="Zone de texte 13" o:spid="_x0000_s1033" type="#_x0000_t202" style="position:absolute;left:0;text-align:left;margin-left:36.4pt;margin-top:159.5pt;width:81pt;height:2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" fillcolor="white [3201]" strokeweight=".5pt">
                <v:textbox>
                  <w:txbxContent>
                    <w:p w14:paraId="59D95D7F" w14:textId="214499C5" w:rsidR="00F619D0" w:rsidRPr="00F619D0" w:rsidRDefault="00F619D0">
                      <w:pPr>
                        <w:rPr>
                          <w:rFonts w:ascii="Times New Roman" w:hAnsi="Times New Roman" w:cs="Times New Roman"/>
                          <w:b/>
                          <w:bCs/>
                          <w:sz w:val="24"/>
                          <w:szCs w:val="24"/>
                        </w:rPr>
                      </w:pPr>
                      <w:r w:rsidRPr="00F619D0">
                        <w:rPr>
                          <w:rFonts w:ascii="Times New Roman" w:hAnsi="Times New Roman" w:cs="Times New Roman"/>
                          <w:b/>
                          <w:bCs/>
                          <w:sz w:val="24"/>
                          <w:szCs w:val="24"/>
                        </w:rPr>
                        <w:t>Applications</w:t>
                      </w:r>
                    </w:p>
                  </w:txbxContent>
                </v:textbox>
              </v:shape>
            </w:pict>
          </mc:Fallback>
        </mc:AlternateContent>
      </w:r>
      <w:r w:rsidR="00F619D0" w:rsidRPr="00916C7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8FBBBF" wp14:editId="3ED50ABE">
                <wp:simplePos x="0" y="0"/>
                <wp:positionH relativeFrom="margin">
                  <wp:posOffset>1652905</wp:posOffset>
                </wp:positionH>
                <wp:positionV relativeFrom="paragraph">
                  <wp:posOffset>2178050</wp:posOffset>
                </wp:positionV>
                <wp:extent cx="2286000" cy="762000"/>
                <wp:effectExtent l="0" t="0" r="19050" b="19050"/>
                <wp:wrapNone/>
                <wp:docPr id="1138906115" name="Ellipse 4"/>
                <wp:cNvGraphicFramePr/>
                <a:graphic xmlns:a="http://schemas.openxmlformats.org/drawingml/2006/main">
                  <a:graphicData uri="http://schemas.microsoft.com/office/word/2010/wordprocessingShape">
                    <wps:wsp>
                      <wps:cNvSpPr/>
                      <wps:spPr>
                        <a:xfrm>
                          <a:off x="0" y="0"/>
                          <a:ext cx="2286000" cy="762000"/>
                        </a:xfrm>
                        <a:prstGeom prst="ellipse">
                          <a:avLst/>
                        </a:prstGeom>
                        <a:solidFill>
                          <a:schemeClr val="accent5">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758769EC" w14:textId="133F1DDD" w:rsidR="00943666" w:rsidRDefault="00943666" w:rsidP="00943666">
                            <w:pPr>
                              <w:jc w:val="center"/>
                            </w:pPr>
                            <w:r>
                              <w:t xml:space="preserve">Filtre &amp; </w:t>
                            </w:r>
                            <w:r w:rsidR="00F619D0">
                              <w:t>Catégorisation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FBBBF" id="Ellipse 4" o:spid="_x0000_s1034" style="position:absolute;left:0;text-align:left;margin-left:130.15pt;margin-top:171.5pt;width:180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" fillcolor="#bdd6ee [1304]" strokecolor="black [3200]" strokeweight="1pt">
                <v:stroke joinstyle="miter"/>
                <v:textbox>
                  <w:txbxContent>
                    <w:p w14:paraId="758769EC" w14:textId="133F1DDD" w:rsidR="00943666" w:rsidRDefault="00943666" w:rsidP="00943666">
                      <w:pPr>
                        <w:jc w:val="center"/>
                      </w:pPr>
                      <w:r>
                        <w:t xml:space="preserve">Filtre &amp; </w:t>
                      </w:r>
                      <w:r w:rsidR="00F619D0">
                        <w:t>Catégorisation</w:t>
                      </w:r>
                    </w:p>
                  </w:txbxContent>
                </v:textbox>
                <w10:wrap anchorx="margin"/>
              </v:oval>
            </w:pict>
          </mc:Fallback>
        </mc:AlternateContent>
      </w:r>
      <w:r w:rsidR="00F619D0" w:rsidRPr="00916C77">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65F7BCF" wp14:editId="2E9DC561">
                <wp:simplePos x="0" y="0"/>
                <wp:positionH relativeFrom="column">
                  <wp:posOffset>2119630</wp:posOffset>
                </wp:positionH>
                <wp:positionV relativeFrom="paragraph">
                  <wp:posOffset>2930525</wp:posOffset>
                </wp:positionV>
                <wp:extent cx="323850" cy="504825"/>
                <wp:effectExtent l="38100" t="0" r="19050" b="47625"/>
                <wp:wrapNone/>
                <wp:docPr id="1342321448" name="Connecteur droit avec flèche 9"/>
                <wp:cNvGraphicFramePr/>
                <a:graphic xmlns:a="http://schemas.openxmlformats.org/drawingml/2006/main">
                  <a:graphicData uri="http://schemas.microsoft.com/office/word/2010/wordprocessingShape">
                    <wps:wsp>
                      <wps:cNvCnPr/>
                      <wps:spPr>
                        <a:xfrm flipH="1">
                          <a:off x="0" y="0"/>
                          <a:ext cx="323850"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F5C594" id="Connecteur droit avec flèche 9" o:spid="_x0000_s1026" type="#_x0000_t32" style="position:absolute;margin-left:166.9pt;margin-top:230.75pt;width:25.5pt;height:39.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" strokecolor="black [3200]" strokeweight="1.5pt">
                <v:stroke endarrow="block" joinstyle="miter"/>
              </v:shape>
            </w:pict>
          </mc:Fallback>
        </mc:AlternateContent>
      </w:r>
      <w:r w:rsidR="00F619D0" w:rsidRPr="00916C7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3DFCF43" wp14:editId="1010F66D">
                <wp:simplePos x="0" y="0"/>
                <wp:positionH relativeFrom="column">
                  <wp:posOffset>786130</wp:posOffset>
                </wp:positionH>
                <wp:positionV relativeFrom="paragraph">
                  <wp:posOffset>2797175</wp:posOffset>
                </wp:positionV>
                <wp:extent cx="1123950" cy="609600"/>
                <wp:effectExtent l="38100" t="0" r="19050" b="57150"/>
                <wp:wrapNone/>
                <wp:docPr id="1110033564" name="Connecteur droit avec flèche 8"/>
                <wp:cNvGraphicFramePr/>
                <a:graphic xmlns:a="http://schemas.openxmlformats.org/drawingml/2006/main">
                  <a:graphicData uri="http://schemas.microsoft.com/office/word/2010/wordprocessingShape">
                    <wps:wsp>
                      <wps:cNvCnPr/>
                      <wps:spPr>
                        <a:xfrm flipH="1">
                          <a:off x="0" y="0"/>
                          <a:ext cx="112395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056B14" id="Connecteur droit avec flèche 8" o:spid="_x0000_s1026" type="#_x0000_t32" style="position:absolute;margin-left:61.9pt;margin-top:220.25pt;width:88.5pt;height:48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" strokecolor="black [3200]" strokeweight="1.5pt">
                <v:stroke endarrow="block" joinstyle="miter"/>
              </v:shape>
            </w:pict>
          </mc:Fallback>
        </mc:AlternateContent>
      </w:r>
    </w:p>
    <w:p w14:paraId="2F433238" w14:textId="77777777" w:rsidR="00DB1B38" w:rsidRPr="00916C77" w:rsidRDefault="00DB1B38" w:rsidP="00DB1B38">
      <w:pPr>
        <w:rPr>
          <w:rFonts w:ascii="Times New Roman" w:hAnsi="Times New Roman" w:cs="Times New Roman"/>
          <w:sz w:val="24"/>
          <w:szCs w:val="24"/>
        </w:rPr>
      </w:pPr>
    </w:p>
    <w:p w14:paraId="435F4D62" w14:textId="77777777" w:rsidR="00DB1B38" w:rsidRPr="00916C77" w:rsidRDefault="00DB1B38" w:rsidP="00DB1B38">
      <w:pPr>
        <w:rPr>
          <w:rFonts w:ascii="Times New Roman" w:hAnsi="Times New Roman" w:cs="Times New Roman"/>
          <w:sz w:val="24"/>
          <w:szCs w:val="24"/>
        </w:rPr>
      </w:pPr>
    </w:p>
    <w:p w14:paraId="3DA86BAA" w14:textId="77777777" w:rsidR="00DB1B38" w:rsidRPr="00916C77" w:rsidRDefault="00DB1B38" w:rsidP="00DB1B38">
      <w:pPr>
        <w:rPr>
          <w:rFonts w:ascii="Times New Roman" w:hAnsi="Times New Roman" w:cs="Times New Roman"/>
          <w:sz w:val="24"/>
          <w:szCs w:val="24"/>
        </w:rPr>
      </w:pPr>
    </w:p>
    <w:p w14:paraId="3DF6053F" w14:textId="77777777" w:rsidR="00DB1B38" w:rsidRPr="00916C77" w:rsidRDefault="00DB1B38" w:rsidP="00DB1B38">
      <w:pPr>
        <w:rPr>
          <w:rFonts w:ascii="Times New Roman" w:hAnsi="Times New Roman" w:cs="Times New Roman"/>
          <w:sz w:val="24"/>
          <w:szCs w:val="24"/>
        </w:rPr>
      </w:pPr>
    </w:p>
    <w:p w14:paraId="42218257" w14:textId="77777777" w:rsidR="00DB1B38" w:rsidRPr="00916C77" w:rsidRDefault="00DB1B38" w:rsidP="00DB1B38">
      <w:pPr>
        <w:rPr>
          <w:rFonts w:ascii="Times New Roman" w:hAnsi="Times New Roman" w:cs="Times New Roman"/>
          <w:sz w:val="24"/>
          <w:szCs w:val="24"/>
        </w:rPr>
      </w:pPr>
    </w:p>
    <w:p w14:paraId="70138C05" w14:textId="77777777" w:rsidR="00DB1B38" w:rsidRPr="00916C77" w:rsidRDefault="00DB1B38" w:rsidP="00DB1B38">
      <w:pPr>
        <w:rPr>
          <w:rFonts w:ascii="Times New Roman" w:hAnsi="Times New Roman" w:cs="Times New Roman"/>
          <w:sz w:val="24"/>
          <w:szCs w:val="24"/>
        </w:rPr>
      </w:pPr>
    </w:p>
    <w:p w14:paraId="569B331A" w14:textId="77777777" w:rsidR="00DB1B38" w:rsidRPr="00916C77" w:rsidRDefault="00DB1B38" w:rsidP="00DB1B38">
      <w:pPr>
        <w:rPr>
          <w:rFonts w:ascii="Times New Roman" w:hAnsi="Times New Roman" w:cs="Times New Roman"/>
          <w:sz w:val="24"/>
          <w:szCs w:val="24"/>
        </w:rPr>
      </w:pPr>
    </w:p>
    <w:p w14:paraId="11BAE5A5" w14:textId="77777777" w:rsidR="00DB1B38" w:rsidRPr="00916C77" w:rsidRDefault="00DB1B38" w:rsidP="00DB1B38">
      <w:pPr>
        <w:rPr>
          <w:rFonts w:ascii="Times New Roman" w:hAnsi="Times New Roman" w:cs="Times New Roman"/>
          <w:sz w:val="24"/>
          <w:szCs w:val="24"/>
        </w:rPr>
      </w:pPr>
    </w:p>
    <w:p w14:paraId="4B69B5BC" w14:textId="77777777" w:rsidR="00DB1B38" w:rsidRPr="00916C77" w:rsidRDefault="00DB1B38" w:rsidP="00DB1B38">
      <w:pPr>
        <w:rPr>
          <w:rFonts w:ascii="Times New Roman" w:hAnsi="Times New Roman" w:cs="Times New Roman"/>
          <w:sz w:val="24"/>
          <w:szCs w:val="24"/>
        </w:rPr>
      </w:pPr>
    </w:p>
    <w:p w14:paraId="5DF89ECE" w14:textId="77777777" w:rsidR="00DB1B38" w:rsidRPr="00916C77" w:rsidRDefault="00DB1B38" w:rsidP="00DB1B38">
      <w:pPr>
        <w:rPr>
          <w:rFonts w:ascii="Times New Roman" w:hAnsi="Times New Roman" w:cs="Times New Roman"/>
          <w:sz w:val="24"/>
          <w:szCs w:val="24"/>
        </w:rPr>
      </w:pPr>
    </w:p>
    <w:p w14:paraId="2F9FB419" w14:textId="77777777" w:rsidR="00DB1B38" w:rsidRPr="00916C77" w:rsidRDefault="00DB1B38" w:rsidP="00DB1B38">
      <w:pPr>
        <w:rPr>
          <w:rFonts w:ascii="Times New Roman" w:hAnsi="Times New Roman" w:cs="Times New Roman"/>
          <w:sz w:val="24"/>
          <w:szCs w:val="24"/>
        </w:rPr>
      </w:pPr>
    </w:p>
    <w:p w14:paraId="7B4CC6BA" w14:textId="77777777" w:rsidR="00DB1B38" w:rsidRPr="00916C77" w:rsidRDefault="00DB1B38" w:rsidP="00DB1B38">
      <w:pPr>
        <w:rPr>
          <w:rFonts w:ascii="Times New Roman" w:hAnsi="Times New Roman" w:cs="Times New Roman"/>
          <w:sz w:val="24"/>
          <w:szCs w:val="24"/>
        </w:rPr>
      </w:pPr>
    </w:p>
    <w:p w14:paraId="416D986F" w14:textId="77777777" w:rsidR="00DB1B38" w:rsidRPr="00916C77" w:rsidRDefault="00DB1B38" w:rsidP="00DB1B38">
      <w:pPr>
        <w:rPr>
          <w:rFonts w:ascii="Times New Roman" w:hAnsi="Times New Roman" w:cs="Times New Roman"/>
          <w:sz w:val="24"/>
          <w:szCs w:val="24"/>
        </w:rPr>
      </w:pPr>
    </w:p>
    <w:p w14:paraId="0402B19E" w14:textId="77777777" w:rsidR="00DB1B38" w:rsidRPr="00916C77" w:rsidRDefault="00DB1B38" w:rsidP="00DB1B38">
      <w:pPr>
        <w:rPr>
          <w:rFonts w:ascii="Times New Roman" w:hAnsi="Times New Roman" w:cs="Times New Roman"/>
          <w:sz w:val="24"/>
          <w:szCs w:val="24"/>
        </w:rPr>
      </w:pPr>
    </w:p>
    <w:p w14:paraId="0E8C2644" w14:textId="77777777" w:rsidR="00DB1B38" w:rsidRPr="00916C77" w:rsidRDefault="00DB1B38" w:rsidP="00DB1B38">
      <w:pPr>
        <w:rPr>
          <w:rFonts w:ascii="Times New Roman" w:hAnsi="Times New Roman" w:cs="Times New Roman"/>
          <w:sz w:val="24"/>
          <w:szCs w:val="24"/>
        </w:rPr>
      </w:pPr>
    </w:p>
    <w:p w14:paraId="1911C0D4" w14:textId="77777777" w:rsidR="00DB1B38" w:rsidRPr="00916C77" w:rsidRDefault="00DB1B38" w:rsidP="00DB1B38">
      <w:pPr>
        <w:rPr>
          <w:rFonts w:ascii="Times New Roman" w:hAnsi="Times New Roman" w:cs="Times New Roman"/>
          <w:sz w:val="24"/>
          <w:szCs w:val="24"/>
        </w:rPr>
      </w:pPr>
    </w:p>
    <w:p w14:paraId="223F17FA" w14:textId="77777777" w:rsidR="00DB1B38" w:rsidRPr="00916C77" w:rsidRDefault="00DB1B38" w:rsidP="00DB1B38">
      <w:pPr>
        <w:rPr>
          <w:rFonts w:ascii="Times New Roman" w:hAnsi="Times New Roman" w:cs="Times New Roman"/>
          <w:sz w:val="24"/>
          <w:szCs w:val="24"/>
        </w:rPr>
      </w:pPr>
    </w:p>
    <w:p w14:paraId="106A76C4" w14:textId="77777777" w:rsidR="00DB1B38" w:rsidRPr="00916C77" w:rsidRDefault="00DB1B38" w:rsidP="00DB1B38">
      <w:pPr>
        <w:rPr>
          <w:rFonts w:ascii="Times New Roman" w:hAnsi="Times New Roman" w:cs="Times New Roman"/>
          <w:sz w:val="24"/>
          <w:szCs w:val="24"/>
        </w:rPr>
      </w:pPr>
    </w:p>
    <w:p w14:paraId="3F5FCE6B" w14:textId="77777777" w:rsidR="00DB1B38" w:rsidRPr="00916C77" w:rsidRDefault="00DB1B38" w:rsidP="00DB1B38">
      <w:pPr>
        <w:rPr>
          <w:rFonts w:ascii="Times New Roman" w:hAnsi="Times New Roman" w:cs="Times New Roman"/>
          <w:sz w:val="24"/>
          <w:szCs w:val="24"/>
        </w:rPr>
      </w:pPr>
    </w:p>
    <w:p w14:paraId="6B4D8922" w14:textId="77777777" w:rsidR="00DB1B38" w:rsidRPr="00916C77" w:rsidRDefault="00DB1B38" w:rsidP="00DB1B38">
      <w:pPr>
        <w:ind w:firstLine="708"/>
        <w:rPr>
          <w:rFonts w:ascii="Times New Roman" w:hAnsi="Times New Roman" w:cs="Times New Roman"/>
          <w:sz w:val="24"/>
          <w:szCs w:val="24"/>
        </w:rPr>
      </w:pPr>
    </w:p>
    <w:p w14:paraId="55899F7D" w14:textId="3ED7ABB3" w:rsidR="00DB1B38" w:rsidRPr="00916C77" w:rsidRDefault="006C01BD" w:rsidP="009E65AE">
      <w:pPr>
        <w:pStyle w:val="Paragraphedeliste"/>
        <w:numPr>
          <w:ilvl w:val="0"/>
          <w:numId w:val="13"/>
        </w:numPr>
        <w:outlineLvl w:val="1"/>
        <w:rPr>
          <w:rFonts w:ascii="Times New Roman" w:hAnsi="Times New Roman" w:cs="Times New Roman"/>
          <w:b/>
          <w:bCs/>
          <w:sz w:val="28"/>
          <w:szCs w:val="28"/>
        </w:rPr>
      </w:pPr>
      <w:r w:rsidRPr="00916C77">
        <w:rPr>
          <w:rFonts w:ascii="Times New Roman" w:hAnsi="Times New Roman" w:cs="Times New Roman"/>
          <w:b/>
          <w:bCs/>
          <w:sz w:val="28"/>
          <w:szCs w:val="28"/>
        </w:rPr>
        <w:t>Diagramme De Cas D’utilisation</w:t>
      </w:r>
    </w:p>
    <w:p w14:paraId="0EAEEF2E" w14:textId="39FE287C" w:rsidR="0021685F" w:rsidRPr="00916C77" w:rsidRDefault="0021685F" w:rsidP="00B240B0">
      <w:pPr>
        <w:jc w:val="both"/>
        <w:rPr>
          <w:rFonts w:ascii="Times New Roman" w:hAnsi="Times New Roman" w:cs="Times New Roman"/>
          <w:sz w:val="24"/>
          <w:szCs w:val="24"/>
        </w:rPr>
      </w:pPr>
      <w:r w:rsidRPr="00916C77">
        <w:rPr>
          <w:rFonts w:ascii="Times New Roman" w:hAnsi="Times New Roman" w:cs="Times New Roman"/>
          <w:sz w:val="24"/>
          <w:szCs w:val="24"/>
        </w:rPr>
        <w:t xml:space="preserve">Nous </w:t>
      </w:r>
      <w:r w:rsidR="006C01BD" w:rsidRPr="00916C77">
        <w:rPr>
          <w:rFonts w:ascii="Times New Roman" w:hAnsi="Times New Roman" w:cs="Times New Roman"/>
          <w:sz w:val="24"/>
          <w:szCs w:val="24"/>
        </w:rPr>
        <w:t>dénombrons</w:t>
      </w:r>
      <w:r w:rsidRPr="00916C77">
        <w:rPr>
          <w:rFonts w:ascii="Times New Roman" w:hAnsi="Times New Roman" w:cs="Times New Roman"/>
          <w:sz w:val="24"/>
          <w:szCs w:val="24"/>
        </w:rPr>
        <w:t xml:space="preserve"> 3 acteurs qui sont :</w:t>
      </w:r>
    </w:p>
    <w:p w14:paraId="2E38D0E4" w14:textId="216B7C00" w:rsidR="0021685F" w:rsidRPr="00916C77" w:rsidRDefault="0021685F" w:rsidP="00B240B0">
      <w:pPr>
        <w:jc w:val="both"/>
        <w:rPr>
          <w:rFonts w:ascii="Times New Roman" w:hAnsi="Times New Roman" w:cs="Times New Roman"/>
          <w:b/>
          <w:bCs/>
          <w:sz w:val="24"/>
          <w:szCs w:val="24"/>
        </w:rPr>
      </w:pPr>
      <w:r w:rsidRPr="00916C77">
        <w:rPr>
          <w:rFonts w:ascii="Times New Roman" w:hAnsi="Times New Roman" w:cs="Times New Roman"/>
          <w:b/>
          <w:bCs/>
          <w:sz w:val="24"/>
          <w:szCs w:val="24"/>
        </w:rPr>
        <w:t>Acteur interne</w:t>
      </w:r>
    </w:p>
    <w:p w14:paraId="6D763494" w14:textId="63796575" w:rsidR="0021685F" w:rsidRPr="00916C77" w:rsidRDefault="0021685F" w:rsidP="00B240B0">
      <w:pPr>
        <w:pStyle w:val="Paragraphedeliste"/>
        <w:numPr>
          <w:ilvl w:val="0"/>
          <w:numId w:val="12"/>
        </w:numPr>
        <w:jc w:val="both"/>
        <w:rPr>
          <w:rFonts w:ascii="Times New Roman" w:hAnsi="Times New Roman" w:cs="Times New Roman"/>
          <w:sz w:val="24"/>
          <w:szCs w:val="24"/>
        </w:rPr>
      </w:pPr>
      <w:r w:rsidRPr="00916C77">
        <w:rPr>
          <w:rFonts w:ascii="Times New Roman" w:hAnsi="Times New Roman" w:cs="Times New Roman"/>
          <w:sz w:val="24"/>
          <w:szCs w:val="24"/>
        </w:rPr>
        <w:t xml:space="preserve">L’utilisateur qui </w:t>
      </w:r>
      <w:r w:rsidR="006C01BD" w:rsidRPr="00916C77">
        <w:rPr>
          <w:rFonts w:ascii="Times New Roman" w:hAnsi="Times New Roman" w:cs="Times New Roman"/>
          <w:sz w:val="24"/>
          <w:szCs w:val="24"/>
        </w:rPr>
        <w:t>c</w:t>
      </w:r>
      <w:r w:rsidRPr="00916C77">
        <w:rPr>
          <w:rFonts w:ascii="Times New Roman" w:hAnsi="Times New Roman" w:cs="Times New Roman"/>
          <w:sz w:val="24"/>
          <w:szCs w:val="24"/>
        </w:rPr>
        <w:t xml:space="preserve">onsulte et </w:t>
      </w:r>
      <w:r w:rsidR="006C01BD" w:rsidRPr="00916C77">
        <w:rPr>
          <w:rFonts w:ascii="Times New Roman" w:hAnsi="Times New Roman" w:cs="Times New Roman"/>
          <w:sz w:val="24"/>
          <w:szCs w:val="24"/>
        </w:rPr>
        <w:t>apprécie</w:t>
      </w:r>
      <w:r w:rsidRPr="00916C77">
        <w:rPr>
          <w:rFonts w:ascii="Times New Roman" w:hAnsi="Times New Roman" w:cs="Times New Roman"/>
          <w:sz w:val="24"/>
          <w:szCs w:val="24"/>
        </w:rPr>
        <w:t xml:space="preserve"> les articles.</w:t>
      </w:r>
    </w:p>
    <w:p w14:paraId="163D30B0" w14:textId="0ED2AEA6" w:rsidR="0021685F" w:rsidRPr="00916C77" w:rsidRDefault="0021685F" w:rsidP="00B240B0">
      <w:pPr>
        <w:pStyle w:val="Paragraphedeliste"/>
        <w:numPr>
          <w:ilvl w:val="0"/>
          <w:numId w:val="12"/>
        </w:numPr>
        <w:jc w:val="both"/>
        <w:rPr>
          <w:rFonts w:ascii="Times New Roman" w:hAnsi="Times New Roman" w:cs="Times New Roman"/>
          <w:sz w:val="24"/>
          <w:szCs w:val="24"/>
        </w:rPr>
      </w:pPr>
      <w:r w:rsidRPr="00916C77">
        <w:rPr>
          <w:rFonts w:ascii="Times New Roman" w:hAnsi="Times New Roman" w:cs="Times New Roman"/>
          <w:sz w:val="24"/>
          <w:szCs w:val="24"/>
        </w:rPr>
        <w:t xml:space="preserve">Le super </w:t>
      </w:r>
      <w:r w:rsidR="006C01BD" w:rsidRPr="00916C77">
        <w:rPr>
          <w:rFonts w:ascii="Times New Roman" w:hAnsi="Times New Roman" w:cs="Times New Roman"/>
          <w:sz w:val="24"/>
          <w:szCs w:val="24"/>
        </w:rPr>
        <w:t>utilisateur</w:t>
      </w:r>
      <w:r w:rsidRPr="00916C77">
        <w:rPr>
          <w:rFonts w:ascii="Times New Roman" w:hAnsi="Times New Roman" w:cs="Times New Roman"/>
          <w:sz w:val="24"/>
          <w:szCs w:val="24"/>
        </w:rPr>
        <w:t xml:space="preserve"> charger de j’ajouter les sites pour la collecte des articles</w:t>
      </w:r>
    </w:p>
    <w:p w14:paraId="211CA83C" w14:textId="599AED45" w:rsidR="0021685F" w:rsidRPr="00916C77" w:rsidRDefault="0021685F" w:rsidP="00B240B0">
      <w:pPr>
        <w:jc w:val="both"/>
        <w:rPr>
          <w:rFonts w:ascii="Times New Roman" w:hAnsi="Times New Roman" w:cs="Times New Roman"/>
          <w:b/>
          <w:bCs/>
          <w:sz w:val="24"/>
          <w:szCs w:val="24"/>
        </w:rPr>
      </w:pPr>
      <w:r w:rsidRPr="00916C77">
        <w:rPr>
          <w:rFonts w:ascii="Times New Roman" w:hAnsi="Times New Roman" w:cs="Times New Roman"/>
          <w:b/>
          <w:bCs/>
          <w:sz w:val="24"/>
          <w:szCs w:val="24"/>
        </w:rPr>
        <w:lastRenderedPageBreak/>
        <w:t>Acteur externe</w:t>
      </w:r>
    </w:p>
    <w:p w14:paraId="746CE306" w14:textId="4C8B9AB6" w:rsidR="0021685F" w:rsidRPr="00916C77" w:rsidRDefault="0021685F" w:rsidP="00B240B0">
      <w:pPr>
        <w:pStyle w:val="Paragraphedeliste"/>
        <w:numPr>
          <w:ilvl w:val="0"/>
          <w:numId w:val="12"/>
        </w:numPr>
        <w:jc w:val="both"/>
        <w:rPr>
          <w:rFonts w:ascii="Times New Roman" w:hAnsi="Times New Roman" w:cs="Times New Roman"/>
          <w:sz w:val="24"/>
          <w:szCs w:val="24"/>
        </w:rPr>
      </w:pPr>
      <w:r w:rsidRPr="00916C77">
        <w:rPr>
          <w:rFonts w:ascii="Times New Roman" w:hAnsi="Times New Roman" w:cs="Times New Roman"/>
          <w:sz w:val="24"/>
          <w:szCs w:val="24"/>
        </w:rPr>
        <w:t xml:space="preserve">Le serveur web qui nous </w:t>
      </w:r>
      <w:r w:rsidR="006C01BD" w:rsidRPr="00916C77">
        <w:rPr>
          <w:rFonts w:ascii="Times New Roman" w:hAnsi="Times New Roman" w:cs="Times New Roman"/>
          <w:sz w:val="24"/>
          <w:szCs w:val="24"/>
        </w:rPr>
        <w:t>fournit</w:t>
      </w:r>
      <w:r w:rsidRPr="00916C77">
        <w:rPr>
          <w:rFonts w:ascii="Times New Roman" w:hAnsi="Times New Roman" w:cs="Times New Roman"/>
          <w:sz w:val="24"/>
          <w:szCs w:val="24"/>
        </w:rPr>
        <w:t xml:space="preserve"> les articles.</w:t>
      </w:r>
    </w:p>
    <w:p w14:paraId="2627648A" w14:textId="598CC116" w:rsidR="0021685F" w:rsidRPr="00916C77" w:rsidRDefault="0021685F" w:rsidP="00B240B0">
      <w:pPr>
        <w:jc w:val="both"/>
        <w:rPr>
          <w:rFonts w:ascii="Times New Roman" w:hAnsi="Times New Roman" w:cs="Times New Roman"/>
          <w:sz w:val="24"/>
          <w:szCs w:val="24"/>
        </w:rPr>
      </w:pPr>
      <w:r w:rsidRPr="00916C77">
        <w:rPr>
          <w:rFonts w:ascii="Times New Roman" w:hAnsi="Times New Roman" w:cs="Times New Roman"/>
          <w:sz w:val="24"/>
          <w:szCs w:val="24"/>
        </w:rPr>
        <w:t xml:space="preserve">Le diagramme de cas d’utilisation est </w:t>
      </w:r>
      <w:r w:rsidR="006C01BD" w:rsidRPr="00916C77">
        <w:rPr>
          <w:rFonts w:ascii="Times New Roman" w:hAnsi="Times New Roman" w:cs="Times New Roman"/>
          <w:sz w:val="24"/>
          <w:szCs w:val="24"/>
        </w:rPr>
        <w:t>représenté</w:t>
      </w:r>
      <w:r w:rsidRPr="00916C77">
        <w:rPr>
          <w:rFonts w:ascii="Times New Roman" w:hAnsi="Times New Roman" w:cs="Times New Roman"/>
          <w:sz w:val="24"/>
          <w:szCs w:val="24"/>
        </w:rPr>
        <w:t xml:space="preserve"> par la figure suivantes :</w:t>
      </w:r>
    </w:p>
    <w:p w14:paraId="677F3054" w14:textId="0BDADA29" w:rsidR="0021685F" w:rsidRPr="00916C77" w:rsidRDefault="0021685F" w:rsidP="0021685F">
      <w:pPr>
        <w:rPr>
          <w:rFonts w:ascii="Times New Roman" w:hAnsi="Times New Roman" w:cs="Times New Roman"/>
          <w:sz w:val="24"/>
          <w:szCs w:val="24"/>
        </w:rPr>
      </w:pPr>
      <w:r w:rsidRPr="00916C77">
        <w:rPr>
          <w:rFonts w:ascii="Times New Roman" w:hAnsi="Times New Roman" w:cs="Times New Roman"/>
          <w:noProof/>
          <w:sz w:val="24"/>
          <w:szCs w:val="24"/>
        </w:rPr>
        <w:drawing>
          <wp:inline distT="0" distB="0" distL="0" distR="0" wp14:anchorId="4A909441" wp14:editId="587A214D">
            <wp:extent cx="5760720" cy="3555365"/>
            <wp:effectExtent l="0" t="0" r="0" b="6985"/>
            <wp:docPr id="1587650037"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55365"/>
                    </a:xfrm>
                    <a:prstGeom prst="rect">
                      <a:avLst/>
                    </a:prstGeom>
                    <a:noFill/>
                    <a:ln>
                      <a:noFill/>
                    </a:ln>
                  </pic:spPr>
                </pic:pic>
              </a:graphicData>
            </a:graphic>
          </wp:inline>
        </w:drawing>
      </w:r>
    </w:p>
    <w:p w14:paraId="5417706E" w14:textId="77777777" w:rsidR="0021685F" w:rsidRPr="00916C77" w:rsidRDefault="0021685F" w:rsidP="0021685F">
      <w:pPr>
        <w:rPr>
          <w:rFonts w:ascii="Times New Roman" w:hAnsi="Times New Roman" w:cs="Times New Roman"/>
          <w:sz w:val="24"/>
          <w:szCs w:val="24"/>
        </w:rPr>
      </w:pPr>
    </w:p>
    <w:p w14:paraId="3590A3BD" w14:textId="5B034B1D" w:rsidR="0021685F" w:rsidRPr="00916C77" w:rsidRDefault="006C01BD" w:rsidP="009E65AE">
      <w:pPr>
        <w:pStyle w:val="Paragraphedeliste"/>
        <w:numPr>
          <w:ilvl w:val="0"/>
          <w:numId w:val="13"/>
        </w:numPr>
        <w:outlineLvl w:val="1"/>
        <w:rPr>
          <w:rFonts w:ascii="Times New Roman" w:hAnsi="Times New Roman" w:cs="Times New Roman"/>
          <w:b/>
          <w:bCs/>
          <w:sz w:val="28"/>
          <w:szCs w:val="28"/>
        </w:rPr>
      </w:pPr>
      <w:r w:rsidRPr="00916C77">
        <w:rPr>
          <w:rFonts w:ascii="Times New Roman" w:hAnsi="Times New Roman" w:cs="Times New Roman"/>
          <w:b/>
          <w:bCs/>
          <w:sz w:val="28"/>
          <w:szCs w:val="28"/>
        </w:rPr>
        <w:t>Diagramme De Classe</w:t>
      </w:r>
    </w:p>
    <w:p w14:paraId="55E79C35" w14:textId="280BDF3E" w:rsidR="006C01BD" w:rsidRPr="00916C77" w:rsidRDefault="006C01BD" w:rsidP="00916C77">
      <w:pPr>
        <w:ind w:firstLine="360"/>
        <w:rPr>
          <w:rFonts w:ascii="Times New Roman" w:hAnsi="Times New Roman" w:cs="Times New Roman"/>
          <w:sz w:val="28"/>
          <w:szCs w:val="28"/>
        </w:rPr>
      </w:pPr>
      <w:r w:rsidRPr="00916C77">
        <w:rPr>
          <w:rFonts w:ascii="Times New Roman" w:hAnsi="Times New Roman" w:cs="Times New Roman"/>
          <w:sz w:val="24"/>
          <w:szCs w:val="24"/>
        </w:rPr>
        <w:t>Le diagramme de classe illustre la structure statique du système, identifiant les principales entités et les relations entre elles. Ce diagramme sert de base pour comprendre l'organisation des classes et la manière dont elles interagissent dans le système.</w:t>
      </w:r>
    </w:p>
    <w:p w14:paraId="3723A5EB" w14:textId="6B52456C" w:rsidR="00717239" w:rsidRPr="00916C77" w:rsidRDefault="00717239" w:rsidP="0021685F">
      <w:pPr>
        <w:rPr>
          <w:rFonts w:ascii="Times New Roman" w:hAnsi="Times New Roman" w:cs="Times New Roman"/>
          <w:sz w:val="24"/>
          <w:szCs w:val="24"/>
        </w:rPr>
      </w:pPr>
      <w:r w:rsidRPr="00916C77">
        <w:rPr>
          <w:rFonts w:ascii="Times New Roman" w:hAnsi="Times New Roman" w:cs="Times New Roman"/>
          <w:noProof/>
          <w:sz w:val="24"/>
          <w:szCs w:val="24"/>
        </w:rPr>
        <w:drawing>
          <wp:inline distT="0" distB="0" distL="0" distR="0" wp14:anchorId="71052B98" wp14:editId="3995EEF3">
            <wp:extent cx="5760720" cy="1405255"/>
            <wp:effectExtent l="0" t="0" r="0" b="4445"/>
            <wp:docPr id="1664365407"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405255"/>
                    </a:xfrm>
                    <a:prstGeom prst="rect">
                      <a:avLst/>
                    </a:prstGeom>
                    <a:noFill/>
                    <a:ln>
                      <a:noFill/>
                    </a:ln>
                  </pic:spPr>
                </pic:pic>
              </a:graphicData>
            </a:graphic>
          </wp:inline>
        </w:drawing>
      </w:r>
    </w:p>
    <w:p w14:paraId="4679D731" w14:textId="77777777" w:rsidR="00717239" w:rsidRPr="00916C77" w:rsidRDefault="00717239" w:rsidP="0021685F">
      <w:pPr>
        <w:rPr>
          <w:rFonts w:ascii="Times New Roman" w:hAnsi="Times New Roman" w:cs="Times New Roman"/>
          <w:sz w:val="24"/>
          <w:szCs w:val="24"/>
        </w:rPr>
      </w:pPr>
    </w:p>
    <w:p w14:paraId="1B0BF3BD" w14:textId="77777777" w:rsidR="00916C77" w:rsidRPr="00916C77" w:rsidRDefault="00916C77" w:rsidP="0021685F">
      <w:pPr>
        <w:rPr>
          <w:rFonts w:ascii="Times New Roman" w:hAnsi="Times New Roman" w:cs="Times New Roman"/>
          <w:sz w:val="24"/>
          <w:szCs w:val="24"/>
        </w:rPr>
      </w:pPr>
    </w:p>
    <w:p w14:paraId="6EC24590" w14:textId="77777777" w:rsidR="00916C77" w:rsidRPr="00916C77" w:rsidRDefault="00916C77" w:rsidP="0021685F">
      <w:pPr>
        <w:rPr>
          <w:rFonts w:ascii="Times New Roman" w:hAnsi="Times New Roman" w:cs="Times New Roman"/>
          <w:sz w:val="24"/>
          <w:szCs w:val="24"/>
        </w:rPr>
      </w:pPr>
    </w:p>
    <w:p w14:paraId="72B7DD99" w14:textId="77777777" w:rsidR="00916C77" w:rsidRPr="00916C77" w:rsidRDefault="00916C77" w:rsidP="0021685F">
      <w:pPr>
        <w:rPr>
          <w:rFonts w:ascii="Times New Roman" w:hAnsi="Times New Roman" w:cs="Times New Roman"/>
          <w:sz w:val="24"/>
          <w:szCs w:val="24"/>
        </w:rPr>
      </w:pPr>
    </w:p>
    <w:p w14:paraId="7D704B6B" w14:textId="77777777" w:rsidR="00916C77" w:rsidRPr="00916C77" w:rsidRDefault="00916C77" w:rsidP="0021685F">
      <w:pPr>
        <w:rPr>
          <w:rFonts w:ascii="Times New Roman" w:hAnsi="Times New Roman" w:cs="Times New Roman"/>
          <w:sz w:val="24"/>
          <w:szCs w:val="24"/>
        </w:rPr>
      </w:pPr>
    </w:p>
    <w:p w14:paraId="2079E008" w14:textId="758C8058" w:rsidR="00717239" w:rsidRPr="00916C77" w:rsidRDefault="006C01BD" w:rsidP="009E65AE">
      <w:pPr>
        <w:pStyle w:val="Paragraphedeliste"/>
        <w:numPr>
          <w:ilvl w:val="0"/>
          <w:numId w:val="13"/>
        </w:numPr>
        <w:outlineLvl w:val="1"/>
        <w:rPr>
          <w:rFonts w:ascii="Times New Roman" w:hAnsi="Times New Roman" w:cs="Times New Roman"/>
          <w:b/>
          <w:bCs/>
          <w:sz w:val="28"/>
          <w:szCs w:val="28"/>
        </w:rPr>
      </w:pPr>
      <w:r w:rsidRPr="00916C77">
        <w:rPr>
          <w:rFonts w:ascii="Times New Roman" w:hAnsi="Times New Roman" w:cs="Times New Roman"/>
          <w:b/>
          <w:bCs/>
          <w:sz w:val="28"/>
          <w:szCs w:val="28"/>
        </w:rPr>
        <w:lastRenderedPageBreak/>
        <w:t>Diagramme de Séquence</w:t>
      </w:r>
    </w:p>
    <w:p w14:paraId="421669C3" w14:textId="5AE9A7E6" w:rsidR="00717239" w:rsidRPr="00916C77" w:rsidRDefault="006C01BD" w:rsidP="00916C77">
      <w:pPr>
        <w:ind w:firstLine="360"/>
        <w:rPr>
          <w:rFonts w:ascii="Times New Roman" w:hAnsi="Times New Roman" w:cs="Times New Roman"/>
          <w:sz w:val="28"/>
          <w:szCs w:val="28"/>
        </w:rPr>
      </w:pPr>
      <w:r w:rsidRPr="00916C77">
        <w:rPr>
          <w:rFonts w:ascii="Times New Roman" w:hAnsi="Times New Roman" w:cs="Times New Roman"/>
          <w:sz w:val="24"/>
          <w:szCs w:val="24"/>
        </w:rPr>
        <w:t>Les diagrammes de séquence décrivent les interactions dynamiques entre les acteurs du système dans trois scénarios distincts. Chaque diagramme de séquence met en évidence le flux temporel des messages échangés entre les objets, mettant en lumière la séquence d'actions dans</w:t>
      </w:r>
      <w:r w:rsidRPr="00916C77">
        <w:rPr>
          <w:rFonts w:ascii="Times New Roman" w:hAnsi="Times New Roman" w:cs="Times New Roman"/>
          <w:sz w:val="24"/>
          <w:szCs w:val="24"/>
        </w:rPr>
        <w:t xml:space="preserve"> la consultation des articles</w:t>
      </w:r>
      <w:r w:rsidRPr="00916C77">
        <w:rPr>
          <w:rFonts w:ascii="Times New Roman" w:hAnsi="Times New Roman" w:cs="Times New Roman"/>
          <w:sz w:val="24"/>
          <w:szCs w:val="24"/>
        </w:rPr>
        <w:t>.</w:t>
      </w:r>
    </w:p>
    <w:p w14:paraId="7DF1031D" w14:textId="5092F778" w:rsidR="00717239" w:rsidRDefault="006C01BD" w:rsidP="0021685F">
      <w:pPr>
        <w:rPr>
          <w:rFonts w:ascii="Times New Roman" w:hAnsi="Times New Roman" w:cs="Times New Roman"/>
          <w:noProof/>
          <w:sz w:val="24"/>
          <w:szCs w:val="24"/>
        </w:rPr>
      </w:pPr>
      <w:r w:rsidRPr="00916C77">
        <w:rPr>
          <w:rFonts w:ascii="Times New Roman" w:hAnsi="Times New Roman" w:cs="Times New Roman"/>
          <w:noProof/>
          <w:sz w:val="24"/>
          <w:szCs w:val="24"/>
        </w:rPr>
        <w:drawing>
          <wp:inline distT="0" distB="0" distL="0" distR="0" wp14:anchorId="207CB5FE" wp14:editId="751F65D8">
            <wp:extent cx="5438775" cy="4276725"/>
            <wp:effectExtent l="0" t="0" r="9525" b="9525"/>
            <wp:docPr id="1729657096"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4276725"/>
                    </a:xfrm>
                    <a:prstGeom prst="rect">
                      <a:avLst/>
                    </a:prstGeom>
                    <a:noFill/>
                    <a:ln>
                      <a:noFill/>
                    </a:ln>
                  </pic:spPr>
                </pic:pic>
              </a:graphicData>
            </a:graphic>
          </wp:inline>
        </w:drawing>
      </w:r>
    </w:p>
    <w:p w14:paraId="4BCC5985" w14:textId="77777777" w:rsidR="00916C77" w:rsidRDefault="00916C77" w:rsidP="00916C77">
      <w:pPr>
        <w:rPr>
          <w:rFonts w:ascii="Times New Roman" w:hAnsi="Times New Roman" w:cs="Times New Roman"/>
          <w:noProof/>
          <w:sz w:val="24"/>
          <w:szCs w:val="24"/>
        </w:rPr>
      </w:pPr>
    </w:p>
    <w:p w14:paraId="3B72973A" w14:textId="77777777" w:rsidR="00BA5E55" w:rsidRDefault="00916C77" w:rsidP="00BA5E55">
      <w:pPr>
        <w:pStyle w:val="Paragraphedeliste"/>
        <w:numPr>
          <w:ilvl w:val="0"/>
          <w:numId w:val="13"/>
        </w:numPr>
        <w:tabs>
          <w:tab w:val="left" w:pos="1440"/>
        </w:tabs>
        <w:outlineLvl w:val="1"/>
        <w:rPr>
          <w:rFonts w:ascii="Times New Roman" w:hAnsi="Times New Roman" w:cs="Times New Roman"/>
          <w:b/>
          <w:bCs/>
          <w:sz w:val="28"/>
          <w:szCs w:val="28"/>
        </w:rPr>
      </w:pPr>
      <w:r w:rsidRPr="00916C77">
        <w:rPr>
          <w:rFonts w:ascii="Times New Roman" w:hAnsi="Times New Roman" w:cs="Times New Roman"/>
          <w:b/>
          <w:bCs/>
          <w:sz w:val="28"/>
          <w:szCs w:val="28"/>
        </w:rPr>
        <w:t>Interfaces</w:t>
      </w:r>
    </w:p>
    <w:p w14:paraId="5940D28B" w14:textId="1D71357F" w:rsidR="00BA5E55" w:rsidRPr="00BA5E55" w:rsidRDefault="00BA5E55" w:rsidP="00BA5E55">
      <w:pPr>
        <w:pStyle w:val="Titre1"/>
        <w:jc w:val="center"/>
        <w:rPr>
          <w:rFonts w:ascii="Times New Roman" w:hAnsi="Times New Roman" w:cs="Times New Roman"/>
          <w:b/>
          <w:bCs/>
          <w:color w:val="000000" w:themeColor="text1"/>
        </w:rPr>
      </w:pPr>
      <w:r w:rsidRPr="00BA5E55">
        <w:rPr>
          <w:rFonts w:ascii="Times New Roman" w:hAnsi="Times New Roman" w:cs="Times New Roman"/>
          <w:b/>
          <w:bCs/>
          <w:color w:val="000000" w:themeColor="text1"/>
        </w:rPr>
        <w:t>CONCLUSION</w:t>
      </w:r>
    </w:p>
    <w:p w14:paraId="26D9FFE8" w14:textId="77777777" w:rsidR="00BA5E55" w:rsidRPr="00BA5E55" w:rsidRDefault="00BA5E55" w:rsidP="00BA5E55"/>
    <w:p w14:paraId="25A63E02" w14:textId="143B1FDB" w:rsidR="00BA5E55" w:rsidRPr="00BA5E55" w:rsidRDefault="00BA5E55" w:rsidP="00BA5E55">
      <w:pPr>
        <w:ind w:firstLine="708"/>
        <w:jc w:val="both"/>
        <w:rPr>
          <w:rFonts w:ascii="Times New Roman" w:hAnsi="Times New Roman" w:cs="Times New Roman"/>
          <w:sz w:val="24"/>
          <w:szCs w:val="24"/>
        </w:rPr>
      </w:pPr>
      <w:r w:rsidRPr="00BA5E55">
        <w:rPr>
          <w:rFonts w:ascii="Times New Roman" w:hAnsi="Times New Roman" w:cs="Times New Roman"/>
          <w:sz w:val="24"/>
          <w:szCs w:val="24"/>
        </w:rPr>
        <w:t xml:space="preserve">En conclusion, notre travail sur l'application Agri-Veille représente une convergence réussie entre les impératifs de la veille scientifique et technologique et les meilleures pratiques du génie logiciel. En intégrant les concepts de la veille scientifique, nous avons développé une plateforme dynamique qui permet aux utilisateurs de suivre efficacement les dernières avancées et innovations dans le domaine agricole. Parallèlement, notre analyse du génie logiciel a permis de garantir une conception robuste et cohérente de l'application, en mettant l'accent sur l'expérience utilisateur et la fonctionnalité optimale. À travers les différents diagrammes et présentations d'interfaces, nous avons démontré notre engagement envers l'excellence technique et la satisfaction des utilisateurs. En fin de compte, Agri-Veille aspire à jouer un rôle significatif dans l'amélioration de la productivité et de la durabilité du secteur agricole, tout en </w:t>
      </w:r>
      <w:r w:rsidRPr="00BA5E55">
        <w:rPr>
          <w:rFonts w:ascii="Times New Roman" w:hAnsi="Times New Roman" w:cs="Times New Roman"/>
          <w:sz w:val="24"/>
          <w:szCs w:val="24"/>
        </w:rPr>
        <w:lastRenderedPageBreak/>
        <w:t>reflétant notre engagement envers l'innovation et l'excellence dans le développement technologique.</w:t>
      </w:r>
      <w:bookmarkEnd w:id="0"/>
    </w:p>
    <w:sectPr w:rsidR="00BA5E55" w:rsidRPr="00BA5E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C22B5" w14:textId="77777777" w:rsidR="00283DD9" w:rsidRDefault="00283DD9" w:rsidP="00DB1B38">
      <w:pPr>
        <w:spacing w:after="0" w:line="240" w:lineRule="auto"/>
      </w:pPr>
      <w:r>
        <w:separator/>
      </w:r>
    </w:p>
  </w:endnote>
  <w:endnote w:type="continuationSeparator" w:id="0">
    <w:p w14:paraId="56585F80" w14:textId="77777777" w:rsidR="00283DD9" w:rsidRDefault="00283DD9" w:rsidP="00DB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3DDFB" w14:textId="77777777" w:rsidR="00283DD9" w:rsidRDefault="00283DD9" w:rsidP="00DB1B38">
      <w:pPr>
        <w:spacing w:after="0" w:line="240" w:lineRule="auto"/>
      </w:pPr>
      <w:r>
        <w:separator/>
      </w:r>
    </w:p>
  </w:footnote>
  <w:footnote w:type="continuationSeparator" w:id="0">
    <w:p w14:paraId="6C5F8BB7" w14:textId="77777777" w:rsidR="00283DD9" w:rsidRDefault="00283DD9" w:rsidP="00DB1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7CF5"/>
    <w:multiLevelType w:val="hybridMultilevel"/>
    <w:tmpl w:val="20361B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1629A9"/>
    <w:multiLevelType w:val="hybridMultilevel"/>
    <w:tmpl w:val="CDCEFD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007865"/>
    <w:multiLevelType w:val="hybridMultilevel"/>
    <w:tmpl w:val="016E4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03C3B"/>
    <w:multiLevelType w:val="hybridMultilevel"/>
    <w:tmpl w:val="BA3AD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0C4E70"/>
    <w:multiLevelType w:val="hybridMultilevel"/>
    <w:tmpl w:val="8DF2FF2E"/>
    <w:lvl w:ilvl="0" w:tplc="0E5C37DC">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69438D2"/>
    <w:multiLevelType w:val="hybridMultilevel"/>
    <w:tmpl w:val="3A6C9A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EB4CF8"/>
    <w:multiLevelType w:val="hybridMultilevel"/>
    <w:tmpl w:val="F0E2A796"/>
    <w:lvl w:ilvl="0" w:tplc="040C0013">
      <w:start w:val="1"/>
      <w:numFmt w:val="upperRoman"/>
      <w:lvlText w:val="%1."/>
      <w:lvlJc w:val="righ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740564"/>
    <w:multiLevelType w:val="hybridMultilevel"/>
    <w:tmpl w:val="966E9450"/>
    <w:lvl w:ilvl="0" w:tplc="F9DE822E">
      <w:start w:val="1"/>
      <w:numFmt w:val="decimal"/>
      <w:lvlText w:val="%1-"/>
      <w:lvlJc w:val="left"/>
      <w:pPr>
        <w:ind w:left="720" w:hanging="360"/>
      </w:pPr>
      <w:rPr>
        <w:rFonts w:asciiTheme="minorHAnsi" w:hAnsiTheme="minorHAnsi" w:cstheme="minorBidi" w:hint="default"/>
        <w:color w:val="auto"/>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4581C69"/>
    <w:multiLevelType w:val="hybridMultilevel"/>
    <w:tmpl w:val="A6E4F3D8"/>
    <w:lvl w:ilvl="0" w:tplc="D63C57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5702502"/>
    <w:multiLevelType w:val="hybridMultilevel"/>
    <w:tmpl w:val="E6560CD0"/>
    <w:lvl w:ilvl="0" w:tplc="6AF83E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D3705B0"/>
    <w:multiLevelType w:val="hybridMultilevel"/>
    <w:tmpl w:val="9B94F7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8935A2"/>
    <w:multiLevelType w:val="hybridMultilevel"/>
    <w:tmpl w:val="31D4F16C"/>
    <w:lvl w:ilvl="0" w:tplc="55A4E6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077BE8"/>
    <w:multiLevelType w:val="hybridMultilevel"/>
    <w:tmpl w:val="59B27786"/>
    <w:lvl w:ilvl="0" w:tplc="F86E178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FB550C5"/>
    <w:multiLevelType w:val="hybridMultilevel"/>
    <w:tmpl w:val="A5DA2ED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E82187E"/>
    <w:multiLevelType w:val="hybridMultilevel"/>
    <w:tmpl w:val="99CCC1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05442542">
    <w:abstractNumId w:val="2"/>
  </w:num>
  <w:num w:numId="2" w16cid:durableId="1518079270">
    <w:abstractNumId w:val="3"/>
  </w:num>
  <w:num w:numId="3" w16cid:durableId="1183589365">
    <w:abstractNumId w:val="11"/>
  </w:num>
  <w:num w:numId="4" w16cid:durableId="82453870">
    <w:abstractNumId w:val="9"/>
  </w:num>
  <w:num w:numId="5" w16cid:durableId="604535385">
    <w:abstractNumId w:val="7"/>
  </w:num>
  <w:num w:numId="6" w16cid:durableId="1259870772">
    <w:abstractNumId w:val="13"/>
  </w:num>
  <w:num w:numId="7" w16cid:durableId="1378357913">
    <w:abstractNumId w:val="4"/>
  </w:num>
  <w:num w:numId="8" w16cid:durableId="440533236">
    <w:abstractNumId w:val="10"/>
  </w:num>
  <w:num w:numId="9" w16cid:durableId="1067535532">
    <w:abstractNumId w:val="5"/>
  </w:num>
  <w:num w:numId="10" w16cid:durableId="1873496845">
    <w:abstractNumId w:val="0"/>
  </w:num>
  <w:num w:numId="11" w16cid:durableId="1019697474">
    <w:abstractNumId w:val="14"/>
  </w:num>
  <w:num w:numId="12" w16cid:durableId="357391128">
    <w:abstractNumId w:val="12"/>
  </w:num>
  <w:num w:numId="13" w16cid:durableId="971709555">
    <w:abstractNumId w:val="1"/>
  </w:num>
  <w:num w:numId="14" w16cid:durableId="1319765541">
    <w:abstractNumId w:val="8"/>
  </w:num>
  <w:num w:numId="15" w16cid:durableId="262884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54"/>
    <w:rsid w:val="000011B3"/>
    <w:rsid w:val="000E4EAC"/>
    <w:rsid w:val="0021685F"/>
    <w:rsid w:val="00283DD9"/>
    <w:rsid w:val="002A19FB"/>
    <w:rsid w:val="004B0F8F"/>
    <w:rsid w:val="004F7A9F"/>
    <w:rsid w:val="005A125A"/>
    <w:rsid w:val="005A399A"/>
    <w:rsid w:val="0061492C"/>
    <w:rsid w:val="00671F40"/>
    <w:rsid w:val="006C01BD"/>
    <w:rsid w:val="00717239"/>
    <w:rsid w:val="00851610"/>
    <w:rsid w:val="00916C77"/>
    <w:rsid w:val="00943666"/>
    <w:rsid w:val="009E65AE"/>
    <w:rsid w:val="009F2AFE"/>
    <w:rsid w:val="00B2152D"/>
    <w:rsid w:val="00B240B0"/>
    <w:rsid w:val="00B46D92"/>
    <w:rsid w:val="00B8199F"/>
    <w:rsid w:val="00BA5E55"/>
    <w:rsid w:val="00C42060"/>
    <w:rsid w:val="00C807DB"/>
    <w:rsid w:val="00CF2585"/>
    <w:rsid w:val="00DA2654"/>
    <w:rsid w:val="00DB1B38"/>
    <w:rsid w:val="00E02DCD"/>
    <w:rsid w:val="00E127F7"/>
    <w:rsid w:val="00E81C05"/>
    <w:rsid w:val="00F619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C701"/>
  <w15:chartTrackingRefBased/>
  <w15:docId w15:val="{5DDC9A0D-0041-41F7-8DE9-DF71B101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6C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A5E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011B3"/>
    <w:rPr>
      <w:color w:val="0563C1" w:themeColor="hyperlink"/>
      <w:u w:val="single"/>
    </w:rPr>
  </w:style>
  <w:style w:type="character" w:styleId="Mentionnonrsolue">
    <w:name w:val="Unresolved Mention"/>
    <w:basedOn w:val="Policepardfaut"/>
    <w:uiPriority w:val="99"/>
    <w:semiHidden/>
    <w:unhideWhenUsed/>
    <w:rsid w:val="000011B3"/>
    <w:rPr>
      <w:color w:val="605E5C"/>
      <w:shd w:val="clear" w:color="auto" w:fill="E1DFDD"/>
    </w:rPr>
  </w:style>
  <w:style w:type="paragraph" w:styleId="Paragraphedeliste">
    <w:name w:val="List Paragraph"/>
    <w:basedOn w:val="Normal"/>
    <w:uiPriority w:val="34"/>
    <w:qFormat/>
    <w:rsid w:val="00C42060"/>
    <w:pPr>
      <w:ind w:left="720"/>
      <w:contextualSpacing/>
    </w:pPr>
  </w:style>
  <w:style w:type="paragraph" w:styleId="PrformatHTML">
    <w:name w:val="HTML Preformatted"/>
    <w:basedOn w:val="Normal"/>
    <w:link w:val="PrformatHTMLCar"/>
    <w:uiPriority w:val="99"/>
    <w:semiHidden/>
    <w:unhideWhenUsed/>
    <w:rsid w:val="004F7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F7A9F"/>
    <w:rPr>
      <w:rFonts w:ascii="Courier New" w:eastAsia="Times New Roman" w:hAnsi="Courier New" w:cs="Courier New"/>
      <w:kern w:val="0"/>
      <w:sz w:val="20"/>
      <w:szCs w:val="20"/>
      <w:lang w:eastAsia="fr-FR"/>
      <w14:ligatures w14:val="none"/>
    </w:rPr>
  </w:style>
  <w:style w:type="character" w:customStyle="1" w:styleId="y2iqfc">
    <w:name w:val="y2iqfc"/>
    <w:basedOn w:val="Policepardfaut"/>
    <w:rsid w:val="004F7A9F"/>
  </w:style>
  <w:style w:type="paragraph" w:styleId="En-tte">
    <w:name w:val="header"/>
    <w:basedOn w:val="Normal"/>
    <w:link w:val="En-tteCar"/>
    <w:uiPriority w:val="99"/>
    <w:unhideWhenUsed/>
    <w:rsid w:val="00DB1B38"/>
    <w:pPr>
      <w:tabs>
        <w:tab w:val="center" w:pos="4536"/>
        <w:tab w:val="right" w:pos="9072"/>
      </w:tabs>
      <w:spacing w:after="0" w:line="240" w:lineRule="auto"/>
    </w:pPr>
  </w:style>
  <w:style w:type="character" w:customStyle="1" w:styleId="En-tteCar">
    <w:name w:val="En-tête Car"/>
    <w:basedOn w:val="Policepardfaut"/>
    <w:link w:val="En-tte"/>
    <w:uiPriority w:val="99"/>
    <w:rsid w:val="00DB1B38"/>
  </w:style>
  <w:style w:type="paragraph" w:styleId="Pieddepage">
    <w:name w:val="footer"/>
    <w:basedOn w:val="Normal"/>
    <w:link w:val="PieddepageCar"/>
    <w:uiPriority w:val="99"/>
    <w:unhideWhenUsed/>
    <w:rsid w:val="00DB1B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B38"/>
  </w:style>
  <w:style w:type="character" w:customStyle="1" w:styleId="Titre1Car">
    <w:name w:val="Titre 1 Car"/>
    <w:basedOn w:val="Policepardfaut"/>
    <w:link w:val="Titre1"/>
    <w:uiPriority w:val="9"/>
    <w:rsid w:val="00916C7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BA5E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frique-agriculture.org"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cidev.net/afrique-sub-saharienne/agriculture" TargetMode="External"/><Relationship Id="rId4" Type="http://schemas.openxmlformats.org/officeDocument/2006/relationships/settings" Target="settings.xml"/><Relationship Id="rId9" Type="http://schemas.openxmlformats.org/officeDocument/2006/relationships/hyperlink" Target="http://www.afrique.latribune.fr/entreprises/agricultur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C862-4790-4684-85BC-87C5C08DD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8</Pages>
  <Words>1798</Words>
  <Characters>9892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SAYNBE SIRI Franck</dc:creator>
  <cp:keywords/>
  <dc:description/>
  <cp:lastModifiedBy>SAYNBE SIRI Franck</cp:lastModifiedBy>
  <cp:revision>4</cp:revision>
  <dcterms:created xsi:type="dcterms:W3CDTF">2024-02-23T13:15:00Z</dcterms:created>
  <dcterms:modified xsi:type="dcterms:W3CDTF">2024-02-26T23:23:00Z</dcterms:modified>
</cp:coreProperties>
</file>