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5F5F5"/>
  <w:body>
    <w:p w14:paraId="0A944855" w14:textId="54992EB7" w:rsidR="00630847" w:rsidRPr="005F0202" w:rsidRDefault="000B7F0A" w:rsidP="00482EA6">
      <w:pPr>
        <w:pStyle w:val="a7"/>
        <w:jc w:val="right"/>
        <w:rPr>
          <w:sz w:val="24"/>
          <w:szCs w:val="24"/>
        </w:rPr>
      </w:pPr>
      <w:r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09F73" wp14:editId="7150DABB">
                <wp:simplePos x="0" y="0"/>
                <wp:positionH relativeFrom="column">
                  <wp:posOffset>-1203960</wp:posOffset>
                </wp:positionH>
                <wp:positionV relativeFrom="paragraph">
                  <wp:posOffset>-3226435</wp:posOffset>
                </wp:positionV>
                <wp:extent cx="619125" cy="13582650"/>
                <wp:effectExtent l="0" t="0" r="952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F9FB" id="Прямоугольник 3" o:spid="_x0000_s1026" style="position:absolute;margin-left:-94.8pt;margin-top:-254.05pt;width:48.75pt;height:10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" fillcolor="#eaa630" stroked="f" strokeweight="2pt"/>
            </w:pict>
          </mc:Fallback>
        </mc:AlternateContent>
      </w:r>
      <w:r w:rsidR="005F0202"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461BE" wp14:editId="7F475A1D">
                <wp:simplePos x="0" y="0"/>
                <wp:positionH relativeFrom="column">
                  <wp:posOffset>5977890</wp:posOffset>
                </wp:positionH>
                <wp:positionV relativeFrom="paragraph">
                  <wp:posOffset>-654685</wp:posOffset>
                </wp:positionV>
                <wp:extent cx="647700" cy="14092555"/>
                <wp:effectExtent l="0" t="0" r="0" b="44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5D1D" id="Прямоугольник 4" o:spid="_x0000_s1026" style="position:absolute;margin-left:470.7pt;margin-top:-51.55pt;width:51pt;height:1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" fillcolor="#ea4630" stroked="f" strokeweight="2pt"/>
            </w:pict>
          </mc:Fallback>
        </mc:AlternateContent>
      </w:r>
      <w:r w:rsidR="00D846B1" w:rsidRPr="005F0202">
        <w:rPr>
          <w:sz w:val="24"/>
          <w:szCs w:val="24"/>
        </w:rPr>
        <w:t>Старшему преподавателю</w:t>
      </w:r>
      <w:r w:rsidR="00630847" w:rsidRPr="005F0202">
        <w:rPr>
          <w:sz w:val="24"/>
          <w:szCs w:val="24"/>
        </w:rPr>
        <w:t xml:space="preserve"> ФГБОУ ВО «ВГУ»</w:t>
      </w:r>
    </w:p>
    <w:p w14:paraId="75A79175" w14:textId="7C6E72A9" w:rsidR="00D846B1" w:rsidRPr="005F0202" w:rsidRDefault="00D846B1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Тарасову Вячеслав</w:t>
      </w:r>
      <w:r w:rsidR="00A43AA0" w:rsidRPr="005F0202">
        <w:rPr>
          <w:sz w:val="24"/>
          <w:szCs w:val="24"/>
        </w:rPr>
        <w:t>у</w:t>
      </w:r>
      <w:r w:rsidRPr="005F0202">
        <w:rPr>
          <w:sz w:val="24"/>
          <w:szCs w:val="24"/>
        </w:rPr>
        <w:t xml:space="preserve"> Сергеевичу</w:t>
      </w:r>
    </w:p>
    <w:p w14:paraId="39143A77" w14:textId="34097192" w:rsidR="00562B18" w:rsidRPr="005F0202" w:rsidRDefault="00D846B1" w:rsidP="00CE3320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От команды TP-</w:t>
      </w:r>
      <w:r w:rsidR="001C7176" w:rsidRPr="005F0202">
        <w:rPr>
          <w:sz w:val="24"/>
          <w:szCs w:val="24"/>
        </w:rPr>
        <w:t>8</w:t>
      </w:r>
      <w:r w:rsidRPr="005F0202">
        <w:rPr>
          <w:sz w:val="24"/>
          <w:szCs w:val="24"/>
        </w:rPr>
        <w:t>-</w:t>
      </w:r>
      <w:r w:rsidR="001C7176" w:rsidRPr="005F0202">
        <w:rPr>
          <w:sz w:val="24"/>
          <w:szCs w:val="24"/>
        </w:rPr>
        <w:t>6</w:t>
      </w:r>
    </w:p>
    <w:p w14:paraId="08196A44" w14:textId="13969D25" w:rsidR="00C33ED8" w:rsidRPr="005F0202" w:rsidRDefault="00C33ED8" w:rsidP="005E7D97">
      <w:pPr>
        <w:pStyle w:val="a7"/>
        <w:ind w:firstLine="0"/>
        <w:rPr>
          <w:sz w:val="24"/>
          <w:szCs w:val="24"/>
        </w:rPr>
      </w:pPr>
    </w:p>
    <w:p w14:paraId="520E79A9" w14:textId="4ADD41D8" w:rsidR="00E2426F" w:rsidRPr="005F0202" w:rsidRDefault="00E2426F" w:rsidP="00482EA6">
      <w:pPr>
        <w:pStyle w:val="a7"/>
        <w:jc w:val="center"/>
        <w:rPr>
          <w:sz w:val="24"/>
          <w:szCs w:val="24"/>
        </w:rPr>
      </w:pPr>
      <w:r w:rsidRPr="005F0202">
        <w:rPr>
          <w:sz w:val="24"/>
          <w:szCs w:val="24"/>
        </w:rPr>
        <w:t>Уважаемый Вячеслав Сергеевич,</w:t>
      </w:r>
    </w:p>
    <w:p w14:paraId="11E96E23" w14:textId="7FDDDB5A" w:rsidR="00BE1131" w:rsidRDefault="00CE3320" w:rsidP="006B65BC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К</w:t>
      </w:r>
      <w:r w:rsidR="001C7176" w:rsidRPr="005F0202">
        <w:rPr>
          <w:sz w:val="24"/>
          <w:szCs w:val="24"/>
        </w:rPr>
        <w:t>оманда проекта «МЕНЯЙСЯ!» рад</w:t>
      </w:r>
      <w:r w:rsidRPr="005F0202">
        <w:rPr>
          <w:sz w:val="24"/>
          <w:szCs w:val="24"/>
        </w:rPr>
        <w:t>а</w:t>
      </w:r>
      <w:r w:rsidR="001C7176" w:rsidRPr="005F0202">
        <w:rPr>
          <w:sz w:val="24"/>
          <w:szCs w:val="24"/>
        </w:rPr>
        <w:t xml:space="preserve"> представить Вам</w:t>
      </w:r>
      <w:r w:rsidR="006B65BC">
        <w:rPr>
          <w:sz w:val="24"/>
          <w:szCs w:val="24"/>
        </w:rPr>
        <w:t xml:space="preserve"> прогресс по разработке</w:t>
      </w:r>
      <w:r w:rsidR="001C7176" w:rsidRPr="005F0202">
        <w:rPr>
          <w:sz w:val="24"/>
          <w:szCs w:val="24"/>
        </w:rPr>
        <w:t xml:space="preserve"> </w:t>
      </w:r>
      <w:r w:rsidR="005E7D97" w:rsidRPr="005F0202">
        <w:rPr>
          <w:sz w:val="24"/>
          <w:szCs w:val="24"/>
        </w:rPr>
        <w:t>мобильно</w:t>
      </w:r>
      <w:r w:rsidR="006B65BC">
        <w:rPr>
          <w:sz w:val="24"/>
          <w:szCs w:val="24"/>
        </w:rPr>
        <w:t>го</w:t>
      </w:r>
      <w:r w:rsidR="005E7D97" w:rsidRPr="005F0202">
        <w:rPr>
          <w:sz w:val="24"/>
          <w:szCs w:val="24"/>
        </w:rPr>
        <w:t xml:space="preserve"> приложени</w:t>
      </w:r>
      <w:r w:rsidR="006B65BC">
        <w:rPr>
          <w:sz w:val="24"/>
          <w:szCs w:val="24"/>
        </w:rPr>
        <w:t>я</w:t>
      </w:r>
      <w:r w:rsidR="005E7D97" w:rsidRPr="005F0202">
        <w:rPr>
          <w:sz w:val="24"/>
          <w:szCs w:val="24"/>
        </w:rPr>
        <w:t xml:space="preserve"> для временного обмена домами.</w:t>
      </w:r>
      <w:r w:rsidRPr="005F0202">
        <w:rPr>
          <w:sz w:val="24"/>
          <w:szCs w:val="24"/>
        </w:rPr>
        <w:t xml:space="preserve"> </w:t>
      </w:r>
      <w:r w:rsidR="006B65BC">
        <w:rPr>
          <w:sz w:val="24"/>
          <w:szCs w:val="24"/>
        </w:rPr>
        <w:t>На данном этапе мы хотим поделиться с вами:</w:t>
      </w:r>
    </w:p>
    <w:p w14:paraId="4BC6CB06" w14:textId="67B9CFB3" w:rsidR="006B65BC" w:rsidRPr="006B65BC" w:rsidRDefault="006B65BC" w:rsidP="006B65BC">
      <w:pPr>
        <w:pStyle w:val="a7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демонстрацией </w:t>
      </w:r>
      <w:r>
        <w:rPr>
          <w:sz w:val="24"/>
          <w:szCs w:val="24"/>
          <w:lang w:val="en-US"/>
        </w:rPr>
        <w:t>front</w:t>
      </w:r>
      <w:r w:rsidRPr="006B65B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6B65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части приложения в </w:t>
      </w:r>
      <w:r>
        <w:rPr>
          <w:sz w:val="24"/>
          <w:szCs w:val="24"/>
          <w:lang w:val="en-US"/>
        </w:rPr>
        <w:t>figma</w:t>
      </w:r>
      <w:r w:rsidRPr="006B65BC">
        <w:rPr>
          <w:sz w:val="24"/>
          <w:szCs w:val="24"/>
        </w:rPr>
        <w:t>;</w:t>
      </w:r>
    </w:p>
    <w:p w14:paraId="4B0CB54A" w14:textId="38A18953" w:rsidR="006B65BC" w:rsidRPr="00C120F3" w:rsidRDefault="006B65BC" w:rsidP="006B65BC">
      <w:pPr>
        <w:pStyle w:val="a7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реализованной </w:t>
      </w:r>
      <w:r>
        <w:rPr>
          <w:sz w:val="24"/>
          <w:szCs w:val="24"/>
          <w:lang w:val="en-US"/>
        </w:rPr>
        <w:t>front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6B65BC">
        <w:rPr>
          <w:sz w:val="24"/>
          <w:szCs w:val="24"/>
        </w:rPr>
        <w:t xml:space="preserve"> </w:t>
      </w:r>
      <w:r>
        <w:rPr>
          <w:sz w:val="24"/>
          <w:szCs w:val="24"/>
        </w:rPr>
        <w:t>частью кода: сверстаны экраны и переходы, позволяющие выполнять все заявленные пользовательские сценарии</w:t>
      </w:r>
      <w:r w:rsidRPr="006B65BC">
        <w:rPr>
          <w:sz w:val="24"/>
          <w:szCs w:val="24"/>
        </w:rPr>
        <w:t>;</w:t>
      </w:r>
    </w:p>
    <w:p w14:paraId="258528B0" w14:textId="25995616" w:rsidR="006B65BC" w:rsidRPr="00C120F3" w:rsidRDefault="006B65BC" w:rsidP="006B65BC">
      <w:pPr>
        <w:pStyle w:val="a7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аналитической моделью для сбора данных об удовлетворенности пользователями реализацией функционала приложения</w:t>
      </w:r>
      <w:r w:rsidRPr="006B65BC">
        <w:rPr>
          <w:sz w:val="24"/>
          <w:szCs w:val="24"/>
        </w:rPr>
        <w:t>;</w:t>
      </w:r>
    </w:p>
    <w:p w14:paraId="35F83BC1" w14:textId="058DF62E" w:rsidR="006B65BC" w:rsidRPr="006B65BC" w:rsidRDefault="006B65BC" w:rsidP="006B65BC">
      <w:pPr>
        <w:pStyle w:val="a7"/>
        <w:rPr>
          <w:sz w:val="24"/>
          <w:szCs w:val="24"/>
        </w:rPr>
      </w:pPr>
      <w:r>
        <w:rPr>
          <w:sz w:val="24"/>
          <w:szCs w:val="24"/>
        </w:rPr>
        <w:t>Так же в рамках предмета «Технологии программирования» по выполняемому проекту пишется курсовая работа.</w:t>
      </w:r>
    </w:p>
    <w:p w14:paraId="1607EDA0" w14:textId="2F029BB1" w:rsidR="00B645EB" w:rsidRPr="005F0202" w:rsidRDefault="002C4942" w:rsidP="00B645EB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В разработке проекта участвуют</w:t>
      </w:r>
      <w:r w:rsidR="005F0202" w:rsidRPr="005F0202">
        <w:rPr>
          <w:sz w:val="24"/>
          <w:szCs w:val="24"/>
        </w:rPr>
        <w:t xml:space="preserve"> </w:t>
      </w:r>
      <w:r w:rsidRPr="005F0202">
        <w:rPr>
          <w:sz w:val="24"/>
          <w:szCs w:val="24"/>
        </w:rPr>
        <w:t>студент</w:t>
      </w:r>
      <w:r w:rsidR="005F0202" w:rsidRPr="005F0202">
        <w:rPr>
          <w:sz w:val="24"/>
          <w:szCs w:val="24"/>
        </w:rPr>
        <w:t>ы 3 курса</w:t>
      </w:r>
      <w:r w:rsidRPr="005F0202">
        <w:rPr>
          <w:sz w:val="24"/>
          <w:szCs w:val="24"/>
        </w:rPr>
        <w:t xml:space="preserve"> ФКН </w:t>
      </w:r>
      <w:r w:rsidR="005F0202" w:rsidRPr="005F0202">
        <w:rPr>
          <w:sz w:val="24"/>
          <w:szCs w:val="24"/>
        </w:rPr>
        <w:t>«</w:t>
      </w:r>
      <w:r w:rsidRPr="005F0202">
        <w:rPr>
          <w:sz w:val="24"/>
          <w:szCs w:val="24"/>
        </w:rPr>
        <w:t>ВГУ</w:t>
      </w:r>
      <w:r w:rsidR="005F0202" w:rsidRPr="005F0202">
        <w:rPr>
          <w:sz w:val="24"/>
          <w:szCs w:val="24"/>
        </w:rPr>
        <w:t>»</w:t>
      </w:r>
      <w:r w:rsidRPr="005F0202">
        <w:rPr>
          <w:sz w:val="24"/>
          <w:szCs w:val="24"/>
        </w:rPr>
        <w:t>:</w:t>
      </w:r>
      <w:r w:rsidR="005F0202" w:rsidRPr="005F0202">
        <w:rPr>
          <w:sz w:val="24"/>
          <w:szCs w:val="24"/>
        </w:rPr>
        <w:t xml:space="preserve"> Грушевская О.О. (Менеджер проекта, бизнес-аналитик, технический писатель), Коротков Н.Д. (</w:t>
      </w:r>
      <w:r w:rsidR="005F0202" w:rsidRPr="005F0202">
        <w:rPr>
          <w:sz w:val="24"/>
          <w:szCs w:val="24"/>
          <w:lang w:val="en-US"/>
        </w:rPr>
        <w:t>Backend</w:t>
      </w:r>
      <w:r w:rsidR="005F0202" w:rsidRPr="005F0202">
        <w:rPr>
          <w:sz w:val="24"/>
          <w:szCs w:val="24"/>
        </w:rPr>
        <w:t xml:space="preserve">-разработчик, </w:t>
      </w:r>
      <w:r w:rsidR="005F0202" w:rsidRPr="005F0202">
        <w:rPr>
          <w:sz w:val="24"/>
          <w:szCs w:val="24"/>
          <w:lang w:val="en-US"/>
        </w:rPr>
        <w:t>QA</w:t>
      </w:r>
      <w:r w:rsidR="005F0202" w:rsidRPr="005F0202">
        <w:rPr>
          <w:sz w:val="24"/>
          <w:szCs w:val="24"/>
        </w:rPr>
        <w:t>-инженер) и Тузман А.М. (</w:t>
      </w:r>
      <w:r w:rsidR="005F0202" w:rsidRPr="005F0202">
        <w:rPr>
          <w:sz w:val="24"/>
          <w:szCs w:val="24"/>
          <w:lang w:val="en-US"/>
        </w:rPr>
        <w:t>Frontend</w:t>
      </w:r>
      <w:r w:rsidR="005F0202" w:rsidRPr="005F0202">
        <w:rPr>
          <w:sz w:val="24"/>
          <w:szCs w:val="24"/>
        </w:rPr>
        <w:t>-разработчик, дизайнер).</w:t>
      </w:r>
    </w:p>
    <w:p w14:paraId="488EC609" w14:textId="39A487CD" w:rsidR="00C33ED8" w:rsidRPr="005F0202" w:rsidRDefault="00C33ED8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С уважением,</w:t>
      </w:r>
    </w:p>
    <w:p w14:paraId="285010C7" w14:textId="3D6D8062" w:rsidR="00C33ED8" w:rsidRPr="00B645EB" w:rsidRDefault="001C7176" w:rsidP="00482EA6">
      <w:pPr>
        <w:pStyle w:val="a7"/>
        <w:jc w:val="right"/>
        <w:rPr>
          <w:sz w:val="24"/>
          <w:szCs w:val="24"/>
        </w:rPr>
      </w:pPr>
      <w:r w:rsidRPr="005F0202">
        <w:rPr>
          <w:color w:val="FF0000"/>
          <w:sz w:val="24"/>
          <w:szCs w:val="24"/>
        </w:rPr>
        <w:t xml:space="preserve"> </w:t>
      </w:r>
      <w:r w:rsidR="00C33ED8" w:rsidRPr="005F0202">
        <w:rPr>
          <w:sz w:val="24"/>
          <w:szCs w:val="24"/>
        </w:rPr>
        <w:t xml:space="preserve">команда </w:t>
      </w:r>
      <w:r w:rsidRPr="005F0202">
        <w:rPr>
          <w:sz w:val="24"/>
          <w:szCs w:val="24"/>
        </w:rPr>
        <w:t>TP-8-6</w:t>
      </w:r>
    </w:p>
    <w:p w14:paraId="5849FBFC" w14:textId="2191FB74" w:rsidR="003B0663" w:rsidRDefault="005F0202" w:rsidP="00482EA6">
      <w:pPr>
        <w:pStyle w:val="a7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AFA43" wp14:editId="322A0925">
            <wp:simplePos x="0" y="0"/>
            <wp:positionH relativeFrom="column">
              <wp:posOffset>530225</wp:posOffset>
            </wp:positionH>
            <wp:positionV relativeFrom="paragraph">
              <wp:posOffset>80341</wp:posOffset>
            </wp:positionV>
            <wp:extent cx="4468495" cy="2123440"/>
            <wp:effectExtent l="0" t="0" r="0" b="0"/>
            <wp:wrapThrough wrapText="bothSides">
              <wp:wrapPolygon edited="0">
                <wp:start x="3960" y="1938"/>
                <wp:lineTo x="829" y="3100"/>
                <wp:lineTo x="92" y="3682"/>
                <wp:lineTo x="92" y="13758"/>
                <wp:lineTo x="1105" y="14727"/>
                <wp:lineTo x="3315" y="14727"/>
                <wp:lineTo x="368" y="17828"/>
                <wp:lineTo x="368" y="18603"/>
                <wp:lineTo x="1750" y="20153"/>
                <wp:lineTo x="2486" y="20541"/>
                <wp:lineTo x="4144" y="20541"/>
                <wp:lineTo x="5986" y="20153"/>
                <wp:lineTo x="7919" y="18990"/>
                <wp:lineTo x="7827" y="17828"/>
                <wp:lineTo x="12984" y="17828"/>
                <wp:lineTo x="18601" y="16278"/>
                <wp:lineTo x="18785" y="14146"/>
                <wp:lineTo x="7827" y="11627"/>
                <wp:lineTo x="15931" y="11627"/>
                <wp:lineTo x="21364" y="10464"/>
                <wp:lineTo x="21272" y="6201"/>
                <wp:lineTo x="16759" y="5426"/>
                <wp:lineTo x="4696" y="5426"/>
                <wp:lineTo x="7643" y="4651"/>
                <wp:lineTo x="7735" y="2907"/>
                <wp:lineTo x="5341" y="1938"/>
                <wp:lineTo x="3960" y="1938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CC823" w14:textId="170F6323" w:rsidR="009A38C9" w:rsidRPr="00385149" w:rsidRDefault="009A38C9" w:rsidP="003B0663">
      <w:pPr>
        <w:pStyle w:val="a7"/>
        <w:jc w:val="center"/>
      </w:pPr>
    </w:p>
    <w:sectPr w:rsidR="009A38C9" w:rsidRPr="00385149" w:rsidSect="00201D99">
      <w:pgSz w:w="11906" w:h="16838"/>
      <w:pgMar w:top="85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F7068"/>
    <w:multiLevelType w:val="hybridMultilevel"/>
    <w:tmpl w:val="07162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1343771"/>
    <w:multiLevelType w:val="hybridMultilevel"/>
    <w:tmpl w:val="737E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CC31CF"/>
    <w:multiLevelType w:val="hybridMultilevel"/>
    <w:tmpl w:val="268C5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675087">
    <w:abstractNumId w:val="3"/>
  </w:num>
  <w:num w:numId="2" w16cid:durableId="875240690">
    <w:abstractNumId w:val="6"/>
  </w:num>
  <w:num w:numId="3" w16cid:durableId="1768574773">
    <w:abstractNumId w:val="3"/>
  </w:num>
  <w:num w:numId="4" w16cid:durableId="1880315758">
    <w:abstractNumId w:val="5"/>
  </w:num>
  <w:num w:numId="5" w16cid:durableId="1650750365">
    <w:abstractNumId w:val="3"/>
  </w:num>
  <w:num w:numId="6" w16cid:durableId="510491400">
    <w:abstractNumId w:val="3"/>
  </w:num>
  <w:num w:numId="7" w16cid:durableId="1074741230">
    <w:abstractNumId w:val="0"/>
  </w:num>
  <w:num w:numId="8" w16cid:durableId="1876236878">
    <w:abstractNumId w:val="10"/>
  </w:num>
  <w:num w:numId="9" w16cid:durableId="427773128">
    <w:abstractNumId w:val="15"/>
  </w:num>
  <w:num w:numId="10" w16cid:durableId="1044796824">
    <w:abstractNumId w:val="15"/>
  </w:num>
  <w:num w:numId="11" w16cid:durableId="354313290">
    <w:abstractNumId w:val="3"/>
  </w:num>
  <w:num w:numId="12" w16cid:durableId="2072800381">
    <w:abstractNumId w:val="12"/>
  </w:num>
  <w:num w:numId="13" w16cid:durableId="723991762">
    <w:abstractNumId w:val="7"/>
  </w:num>
  <w:num w:numId="14" w16cid:durableId="1165515903">
    <w:abstractNumId w:val="6"/>
  </w:num>
  <w:num w:numId="15" w16cid:durableId="1647126881">
    <w:abstractNumId w:val="3"/>
  </w:num>
  <w:num w:numId="16" w16cid:durableId="126748089">
    <w:abstractNumId w:val="5"/>
  </w:num>
  <w:num w:numId="17" w16cid:durableId="67507015">
    <w:abstractNumId w:val="3"/>
  </w:num>
  <w:num w:numId="18" w16cid:durableId="1096823124">
    <w:abstractNumId w:val="3"/>
  </w:num>
  <w:num w:numId="19" w16cid:durableId="1356422277">
    <w:abstractNumId w:val="0"/>
  </w:num>
  <w:num w:numId="20" w16cid:durableId="654265549">
    <w:abstractNumId w:val="10"/>
  </w:num>
  <w:num w:numId="21" w16cid:durableId="1497724119">
    <w:abstractNumId w:val="15"/>
  </w:num>
  <w:num w:numId="22" w16cid:durableId="1712342704">
    <w:abstractNumId w:val="15"/>
  </w:num>
  <w:num w:numId="23" w16cid:durableId="1431048523">
    <w:abstractNumId w:val="3"/>
  </w:num>
  <w:num w:numId="24" w16cid:durableId="1775443864">
    <w:abstractNumId w:val="12"/>
  </w:num>
  <w:num w:numId="25" w16cid:durableId="322516175">
    <w:abstractNumId w:val="2"/>
  </w:num>
  <w:num w:numId="26" w16cid:durableId="1705711854">
    <w:abstractNumId w:val="9"/>
  </w:num>
  <w:num w:numId="27" w16cid:durableId="1396125777">
    <w:abstractNumId w:val="8"/>
  </w:num>
  <w:num w:numId="28" w16cid:durableId="39012398">
    <w:abstractNumId w:val="18"/>
  </w:num>
  <w:num w:numId="29" w16cid:durableId="1024015350">
    <w:abstractNumId w:val="13"/>
  </w:num>
  <w:num w:numId="30" w16cid:durableId="970600778">
    <w:abstractNumId w:val="14"/>
  </w:num>
  <w:num w:numId="31" w16cid:durableId="1882595055">
    <w:abstractNumId w:val="4"/>
  </w:num>
  <w:num w:numId="32" w16cid:durableId="1738045797">
    <w:abstractNumId w:val="11"/>
  </w:num>
  <w:num w:numId="33" w16cid:durableId="269049304">
    <w:abstractNumId w:val="16"/>
  </w:num>
  <w:num w:numId="34" w16cid:durableId="1269578727">
    <w:abstractNumId w:val="1"/>
  </w:num>
  <w:num w:numId="35" w16cid:durableId="19913237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26F"/>
    <w:rsid w:val="00064AD1"/>
    <w:rsid w:val="0007777C"/>
    <w:rsid w:val="000A1B72"/>
    <w:rsid w:val="000B7F0A"/>
    <w:rsid w:val="000C73F6"/>
    <w:rsid w:val="000F7251"/>
    <w:rsid w:val="00113416"/>
    <w:rsid w:val="001308DA"/>
    <w:rsid w:val="00183CCE"/>
    <w:rsid w:val="001C1EE4"/>
    <w:rsid w:val="001C7176"/>
    <w:rsid w:val="00201D99"/>
    <w:rsid w:val="002211D5"/>
    <w:rsid w:val="00222580"/>
    <w:rsid w:val="002C4942"/>
    <w:rsid w:val="003554C4"/>
    <w:rsid w:val="00374024"/>
    <w:rsid w:val="00385149"/>
    <w:rsid w:val="003B0663"/>
    <w:rsid w:val="003C2528"/>
    <w:rsid w:val="003D4DBD"/>
    <w:rsid w:val="003D6369"/>
    <w:rsid w:val="00482EA6"/>
    <w:rsid w:val="004A4F16"/>
    <w:rsid w:val="004B5DB6"/>
    <w:rsid w:val="004E339F"/>
    <w:rsid w:val="004F1845"/>
    <w:rsid w:val="0050056F"/>
    <w:rsid w:val="0052206A"/>
    <w:rsid w:val="00562B18"/>
    <w:rsid w:val="00593D52"/>
    <w:rsid w:val="005C54E8"/>
    <w:rsid w:val="005E7D97"/>
    <w:rsid w:val="005F0202"/>
    <w:rsid w:val="006125BF"/>
    <w:rsid w:val="00630847"/>
    <w:rsid w:val="006B65BC"/>
    <w:rsid w:val="007060AF"/>
    <w:rsid w:val="007842DB"/>
    <w:rsid w:val="00817E0C"/>
    <w:rsid w:val="00830708"/>
    <w:rsid w:val="00832C98"/>
    <w:rsid w:val="008A6EA9"/>
    <w:rsid w:val="00912670"/>
    <w:rsid w:val="00932129"/>
    <w:rsid w:val="00977010"/>
    <w:rsid w:val="009A38C9"/>
    <w:rsid w:val="00A15912"/>
    <w:rsid w:val="00A22547"/>
    <w:rsid w:val="00A43AA0"/>
    <w:rsid w:val="00A6758A"/>
    <w:rsid w:val="00A96141"/>
    <w:rsid w:val="00B418EE"/>
    <w:rsid w:val="00B645EB"/>
    <w:rsid w:val="00BC1ED2"/>
    <w:rsid w:val="00BE1131"/>
    <w:rsid w:val="00BF145A"/>
    <w:rsid w:val="00BF2257"/>
    <w:rsid w:val="00C120F3"/>
    <w:rsid w:val="00C33ED8"/>
    <w:rsid w:val="00C672DB"/>
    <w:rsid w:val="00C726E1"/>
    <w:rsid w:val="00C83193"/>
    <w:rsid w:val="00CB4FB8"/>
    <w:rsid w:val="00CC0B8F"/>
    <w:rsid w:val="00CE3320"/>
    <w:rsid w:val="00CE73E5"/>
    <w:rsid w:val="00D558DA"/>
    <w:rsid w:val="00D846B1"/>
    <w:rsid w:val="00E144B8"/>
    <w:rsid w:val="00E2426F"/>
    <w:rsid w:val="00E26471"/>
    <w:rsid w:val="00E4109C"/>
    <w:rsid w:val="00E51BCF"/>
    <w:rsid w:val="00FD0B69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,#f5f5f5"/>
    </o:shapedefaults>
    <o:shapelayout v:ext="edit">
      <o:idmap v:ext="edit" data="1"/>
    </o:shapelayout>
  </w:shapeDefaults>
  <w:decimalSymbol w:val=","/>
  <w:listSeparator w:val=";"/>
  <w14:docId w14:val="327AAC8B"/>
  <w15:docId w15:val="{8AC25C99-B660-4A7F-9DC8-4C17AB8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82EA6"/>
    <w:pPr>
      <w:spacing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82E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0A67-2455-48D7-AB32-E59851EE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Smotrova</dc:creator>
  <cp:lastModifiedBy>Оксана Грушевская</cp:lastModifiedBy>
  <cp:revision>43</cp:revision>
  <cp:lastPrinted>2023-06-05T12:56:00Z</cp:lastPrinted>
  <dcterms:created xsi:type="dcterms:W3CDTF">2023-06-05T07:14:00Z</dcterms:created>
  <dcterms:modified xsi:type="dcterms:W3CDTF">2024-06-20T18:30:00Z</dcterms:modified>
</cp:coreProperties>
</file>