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2417"/>
          <w:spacing w:val="260"/>
          <w:sz w:val="64"/>
          <w:szCs w:val="64"/>
        </w:rPr>
        <w:t xml:space="preserve">CALVIUM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A6A52"/>
          <w:sz w:val="30"/>
          <w:szCs w:val="30"/>
        </w:rPr>
        <w:t xml:space="preserve">Shopify Product Input List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C4A882"/>
          <w:sz w:val="19"/>
          <w:szCs w:val="19"/>
        </w:rPr>
        <w:t xml:space="preserve">Category Naming  ·  Product Titles  ·  Colour Renames  ·  Shopify Import Table</w:t>
      </w:r>
    </w:p>
    <w:p>
      <w:pPr>
        <w:pBdr>
          <w:bottom w:val="single" w:color="C4A882" w:sz="6" w:space="1"/>
        </w:pBdr>
        <w:spacing w:after="300" w:before="0"/>
        <w:jc w:val="center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70" w:before="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6A52"/>
          <w:sz w:val="18"/>
          <w:szCs w:val="18"/>
        </w:rPr>
        <w:t xml:space="preserve">This document contains four sections:</w:t>
      </w:r>
    </w:p>
    <w:p>
      <w:pPr>
        <w:spacing w:after="70" w:before="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6A52"/>
          <w:sz w:val="18"/>
          <w:szCs w:val="18"/>
        </w:rPr>
        <w:t xml:space="preserve">Section 1 — 7 new Shopify category names (inspired by Miraggio's 'Made for Every Moment' approach)</w:t>
      </w:r>
    </w:p>
    <w:p>
      <w:pPr>
        <w:spacing w:after="70" w:before="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6A52"/>
          <w:sz w:val="18"/>
          <w:szCs w:val="18"/>
        </w:rPr>
        <w:t xml:space="preserve">Section 2 — Premium colour name map (all 13 original colour names replaced with elevated names)</w:t>
      </w:r>
    </w:p>
    <w:p>
      <w:pPr>
        <w:spacing w:after="70" w:before="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6A52"/>
          <w:sz w:val="18"/>
          <w:szCs w:val="18"/>
        </w:rPr>
        <w:t xml:space="preserve">Section 3 — Full product title system: Name + Type + Premium Colour for every variant</w:t>
      </w:r>
    </w:p>
    <w:p>
      <w:pPr>
        <w:spacing w:after="70" w:before="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6A52"/>
          <w:sz w:val="18"/>
          <w:szCs w:val="18"/>
        </w:rPr>
        <w:t xml:space="preserve">Section 4 — Shopify-ready import table for all 19 listed products across 40+ variants</w:t>
      </w:r>
    </w:p>
    <w:p>
      <w:pPr>
        <w:spacing w:after="3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4A882"/>
          <w:sz w:val="17"/>
          <w:szCs w:val="17"/>
        </w:rPr>
        <w:t xml:space="preserve">calvium.in  ·  @calvium.india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417"/>
          <w:sz w:val="40"/>
          <w:szCs w:val="40"/>
        </w:rPr>
        <w:t xml:space="preserve">Section 1 — New Category Names</w:t>
      </w:r>
    </w:p>
    <w:p>
      <w:pPr>
        <w:spacing w:after="100" w:before="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6A52"/>
          <w:sz w:val="18"/>
          <w:szCs w:val="18"/>
        </w:rPr>
        <w:t xml:space="preserve">Inspired by Miraggio's 'Made for Every Moment' framework. Each category name is lifestyle-first, instantly understood, and visually strong enough to use as a homepage section heading.</w:t>
      </w:r>
    </w:p>
    <w:p>
      <w:pPr>
        <w:pBdr>
          <w:bottom w:val="single" w:color="C4A882" w:sz="4" w:space="1"/>
        </w:pBdr>
        <w:spacing w:after="18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18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Category Name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Shopify Slug</w:t>
            </w:r>
          </w:p>
        </w:tc>
        <w:tc>
          <w:tcPr>
            <w:tcW w:type="dxa" w:w="3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Description (use on collection page)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Bag Types Included</w:t>
            </w:r>
          </w:p>
        </w:tc>
        <w:tc>
          <w:tcPr>
            <w:tcW w:type="dxa" w:w="1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Inspired By</w:t>
            </w:r>
          </w:p>
        </w:tc>
      </w:tr>
      <w:tr>
        <w:tc>
          <w:tcPr>
            <w:tcW w:type="dxa" w:w="16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/collections/everyday-icons</w:t>
            </w:r>
          </w:p>
        </w:tc>
        <w:tc>
          <w:tcPr>
            <w:tcW w:type="dxa" w:w="3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The bags you reach for without thinking. Pure leather. Every day.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Crossbody, Sling, Bucket bags</w:t>
            </w:r>
          </w:p>
        </w:tc>
        <w:tc>
          <w:tcPr>
            <w:tcW w:type="dxa" w:w="1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Miraggio 'Everyday Icons'</w:t>
            </w:r>
          </w:p>
        </w:tc>
      </w:tr>
      <w:tr>
        <w:tc>
          <w:tcPr>
            <w:tcW w:type="dxa" w:w="16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/collections/work-ready</w:t>
            </w:r>
          </w:p>
        </w:tc>
        <w:tc>
          <w:tcPr>
            <w:tcW w:type="dxa" w:w="3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From the first meeting to the last one. Leather bags that mean business.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Totes, Top Handle, Structured Office bags</w:t>
            </w:r>
          </w:p>
        </w:tc>
        <w:tc>
          <w:tcPr>
            <w:tcW w:type="dxa" w:w="1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Miraggio 'Work Ready'</w:t>
            </w:r>
          </w:p>
        </w:tc>
      </w:tr>
      <w:tr>
        <w:tc>
          <w:tcPr>
            <w:tcW w:type="dxa" w:w="16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Carry-Ons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/collections/carry-ons</w:t>
            </w:r>
          </w:p>
        </w:tc>
        <w:tc>
          <w:tcPr>
            <w:tcW w:type="dxa" w:w="3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For the trip you planned and the one you didn't. Built to travel.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Duffles, Sling Duffles, Travel bags</w:t>
            </w:r>
          </w:p>
        </w:tc>
        <w:tc>
          <w:tcPr>
            <w:tcW w:type="dxa" w:w="1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Miraggio 'Carry-Ons'</w:t>
            </w:r>
          </w:p>
        </w:tc>
      </w:tr>
      <w:tr>
        <w:tc>
          <w:tcPr>
            <w:tcW w:type="dxa" w:w="16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Day to Night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/collections/day-to-night</w:t>
            </w:r>
          </w:p>
        </w:tc>
        <w:tc>
          <w:tcPr>
            <w:tcW w:type="dxa" w:w="3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From the office to after hours without switching bags.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Mini bags, Box bags, Evening slings</w:t>
            </w:r>
          </w:p>
        </w:tc>
        <w:tc>
          <w:tcPr>
            <w:tcW w:type="dxa" w:w="1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Miraggio 'Day to Night'</w:t>
            </w:r>
          </w:p>
        </w:tc>
      </w:tr>
      <w:tr>
        <w:tc>
          <w:tcPr>
            <w:tcW w:type="dxa" w:w="16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On the Move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/collections/on-the-move</w:t>
            </w:r>
          </w:p>
        </w:tc>
        <w:tc>
          <w:tcPr>
            <w:tcW w:type="dxa" w:w="3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Hands-free leather for the way you actually live.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Unisex slings, Crossbody, Messenger bags</w:t>
            </w:r>
          </w:p>
        </w:tc>
        <w:tc>
          <w:tcPr>
            <w:tcW w:type="dxa" w:w="1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Unique to Calvium — unisex and travel crossover</w:t>
            </w:r>
          </w:p>
        </w:tc>
      </w:tr>
      <w:tr>
        <w:tc>
          <w:tcPr>
            <w:tcW w:type="dxa" w:w="16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New Arrivals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/collections/new-arrivals</w:t>
            </w:r>
          </w:p>
        </w:tc>
        <w:tc>
          <w:tcPr>
            <w:tcW w:type="dxa" w:w="3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Fresh into the Calvium edit. All 100% pure leather.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All new season products</w:t>
            </w:r>
          </w:p>
        </w:tc>
        <w:tc>
          <w:tcPr>
            <w:tcW w:type="dxa" w:w="1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Standard</w:t>
            </w:r>
          </w:p>
        </w:tc>
      </w:tr>
      <w:tr>
        <w:tc>
          <w:tcPr>
            <w:tcW w:type="dxa" w:w="16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All Bags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/collections/all</w:t>
            </w:r>
          </w:p>
        </w:tc>
        <w:tc>
          <w:tcPr>
            <w:tcW w:type="dxa" w:w="3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The full Calvium collection. 100% pure leather, every piece.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Everything</w:t>
            </w:r>
          </w:p>
        </w:tc>
        <w:tc>
          <w:tcPr>
            <w:tcW w:type="dxa" w:w="1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Standard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0"/>
        <w:ind/>
      </w:pPr>
      <w:r>
        <w:rPr>
          <w:rFonts w:ascii="Arial" w:cs="Arial" w:eastAsia="Arial" w:hAnsi="Arial"/>
          <w:b w:val="false"/>
          <w:bCs w:val="false"/>
          <w:i/>
          <w:iCs/>
          <w:color w:val="C4A882"/>
          <w:sz w:val="18"/>
          <w:szCs w:val="18"/>
        </w:rPr>
        <w:t xml:space="preserve">Shopify implementation: Go to Online Store &gt; Navigation &gt; update the 'Shop by Category' menu. Then go to Products &gt; Collections and rename each collection.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417"/>
          <w:sz w:val="40"/>
          <w:szCs w:val="40"/>
        </w:rPr>
        <w:t xml:space="preserve">Section 2 — Premium Colour Names</w:t>
      </w:r>
    </w:p>
    <w:p>
      <w:pPr>
        <w:spacing w:after="100" w:before="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6A52"/>
          <w:sz w:val="18"/>
          <w:szCs w:val="18"/>
        </w:rPr>
        <w:t xml:space="preserve">Replace all generic colour labels in Shopify product variants with these premium names. Update in: Products &gt; each product &gt; Variants &gt; Option values.</w:t>
      </w:r>
    </w:p>
    <w:p>
      <w:pPr>
        <w:pBdr>
          <w:bottom w:val="single" w:color="C4A882" w:sz="4" w:space="1"/>
        </w:pBdr>
        <w:spacing w:after="18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Original Colour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Premium Colour Name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Usage notes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Black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Midnight Black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Use across Arcus, Transitus, Vector, Orbis, Magna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Tan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Cognac Tan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Use across Arcus, Columna, Sigillum, Vector, Nodus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Brown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Havana Brown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Use on Cubus only (currently)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Green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Forest Green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Use on Bipartis, Cubus, Delta, Fluit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Mud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River Clay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Use on Bipartis, Columna, Delta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Khaki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Golden Khaki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Most widely used colour — Cella, Column, Columna, Sigillum, Axis, Nodus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Sage Green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Morning Sage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Use on Cella, Column, Core, Sigillum, Tessera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White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Ivory Cream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Use on Cella, Core, Tessera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Blue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Slate Blue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Use on Column only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Dark Blue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Navy Dusk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Use on Sigillum Mini only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Wine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Bordeaux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Use on Orbis, Sigillum Petite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Coffee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Espresso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Use on Sigillum Petite only</w:t>
            </w:r>
          </w:p>
        </w:tc>
      </w:tr>
      <w:tr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Grey</w:t>
            </w:r>
          </w:p>
        </w:tc>
        <w:tc>
          <w:tcPr>
            <w:tcW w:type="dxa" w:w="2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Ash Grey</w:t>
            </w:r>
          </w:p>
        </w:tc>
        <w:tc>
          <w:tcPr>
            <w:tcW w:type="dxa" w:w="47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Reserved for future products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417"/>
          <w:sz w:val="40"/>
          <w:szCs w:val="40"/>
        </w:rPr>
        <w:t xml:space="preserve">Section 3 — Product Title System</w:t>
      </w:r>
    </w:p>
    <w:p>
      <w:pPr>
        <w:spacing w:after="40" w:before="0"/>
        <w:ind/>
      </w:pPr>
      <w:r>
        <w:rPr>
          <w:rFonts w:ascii="Arial" w:cs="Arial" w:eastAsia="Arial" w:hAnsi="Arial"/>
          <w:b/>
          <w:bCs/>
          <w:i w:val="false"/>
          <w:iCs w:val="false"/>
          <w:color w:val="2C2417"/>
          <w:sz w:val="18"/>
          <w:szCs w:val="18"/>
        </w:rPr>
        <w:t xml:space="preserve">Every product title follows one format: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C2417"/>
          <w:sz w:val="22"/>
          <w:szCs w:val="22"/>
        </w:rPr>
        <w:t xml:space="preserve">Calvium [Name]  |  [Category Type]  |  [Premium Colour]</w:t>
      </w:r>
    </w:p>
    <w:p>
      <w:pPr>
        <w:spacing w:after="60" w:before="0"/>
        <w:ind/>
      </w:pPr>
      <w:r>
        <w:rPr>
          <w:rFonts w:ascii="Arial" w:cs="Arial" w:eastAsia="Arial" w:hAnsi="Arial"/>
          <w:b w:val="false"/>
          <w:bCs w:val="false"/>
          <w:i/>
          <w:iCs/>
          <w:color w:val="7A6A52"/>
          <w:sz w:val="18"/>
          <w:szCs w:val="18"/>
        </w:rPr>
        <w:t xml:space="preserve">Example: Calvium Arcus  |  Shoulder Bag  |  Midnight Black</w:t>
      </w:r>
    </w:p>
    <w:p>
      <w:pPr>
        <w:spacing w:after="120" w:before="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6A52"/>
          <w:sz w:val="18"/>
          <w:szCs w:val="18"/>
        </w:rPr>
        <w:t xml:space="preserve">This format works across the Shopify product page title, Instagram captions, Meta ad copy, and WhatsApp catalogue.</w:t>
      </w:r>
    </w:p>
    <w:p>
      <w:pPr>
        <w:pBdr>
          <w:bottom w:val="single" w:color="C4A882" w:sz="4" w:space="1"/>
        </w:pBdr>
        <w:spacing w:after="18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500"/>
        <w:gridCol w:w="1400"/>
        <w:gridCol w:w="2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SKU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Calvium Name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Full Product Title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Price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001-BLK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Arcus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Shoulder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Arcus | Shoulder Bag | Midnight Black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5,300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001-TAN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Arcus | Shoulder Bag | Cognac Tan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002-KHK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Axis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Crossbody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On the Move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Axis | Crossbody Bag | Golden Khaki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4,000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003-GRN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Bipartis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Sling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On the Move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Bipartis | Sling Bag | Forest Green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3,800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003-MUD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Bipartis | Sling Bag | River Clay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0012-KHK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Cella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Top Handle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Cella | Top Handle Bag | Golden Khaki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4,800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0012-SGR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Cella | Top Handle Bag | Morning Sage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0012-WHT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Cella | Top Handle Bag | Ivory Cream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0014-BLU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Tote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 | Work Tote | Slate Blue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5,100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0014-KHK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 | Work Tote | Golden Khaki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0014-SGR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 | Work Tote | Morning Sage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0015-KHK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Columna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Shoulder Tote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Columna | Shoulder Tote | Golden Khaki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5,500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0015-TAN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Columna | Shoulder Tote | Cognac Tan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0015-MUD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Columna | Shoulder Tote | River Clay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0016-KHK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Core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Charm Sling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Day to Night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Core | Charm Sling Bag | Golden Khaki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4,800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0016-SGR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Core | Charm Sling Bag | Morning Sage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0016-WHT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Core | Charm Sling Bag | Ivory Cream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0017-BRN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Cubus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Box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Day to Night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Cubus | Box Bag | Havana Brown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4,200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0017-GRN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Cubus | Box Bag | Forest Green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0018-GRN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Delta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Bucket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Delta | Bucket Bag | Forest Green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3,600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0018-MUD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Delta | Bucket Bag | River Clay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0019-GRN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Fluit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Hobo Shoulder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Fluit | Hobo Shoulder Bag | Forest Green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4,400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0020-TAN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Magna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Slouch Shoulder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Magna | Slouch Shoulder Bag | Cognac Tan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4,200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0020-BLK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Magna | Slouch Shoulder Bag | Midnight Black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0021-TAN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Nodus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Knot Detail Tote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Nodus | Knot Detail Tote | Cognac Tan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4,600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0021-KHK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Nodus | Knot Detail Tote | Golden Khaki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0022-BLK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Orbis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Round Crossbody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Day to Night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Orbis | Round Crossbody Bag | Midnight Black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3,900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0022-WIN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Orbis | Round Crossbody Bag | Bordeaux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0023-KHK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Top Handle Handbag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| Top Handle Handbag | Golden Khaki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5,000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0023-SGR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| Top Handle Handbag | Morning Sage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0023-TAN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| Top Handle Handbag | Cognac Tan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0025-DBL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Mini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Mini Top Handle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Day to Night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Mini | Mini Top Handle Bag | Navy Dusk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4,200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0025-KHK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Mini | Mini Top Handle Bag | Golden Khaki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0026-KHK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Petite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Compact Sling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Petite | Compact Sling Bag | Golden Khaki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4,800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0026-WIN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Petite | Compact Sling Bag | Bordeaux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0026-COF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Petite | Compact Sling Bag | Espresso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0027-SGR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Tessera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Pebble Crossbody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Tessera | Pebble Crossbody Bag | Morning Sage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3,100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0027-WHT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Tessera | Pebble Crossbody Bag | Ivory Cream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0028-KHK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Transitus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Duffle Sling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Carry-Ons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Transitus | Duffle Sling Bag | Golden Khaki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5,800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0028-BLK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Transitus | Duffle Sling Bag | Midnight Black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0029-BLK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Vector</w:t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Unisex Crossbody Bag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On the Move</w:t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Vector | Unisex Crossbody Bag | Midnight Black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4,400</w:t>
            </w:r>
          </w:p>
        </w:tc>
      </w:tr>
      <w:tr>
        <w:tc>
          <w:tcPr>
            <w:tcW w:type="dxa" w:w="12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0029-TAN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23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Vector | Unisex Crossbody Bag | Cognac Tan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417"/>
          <w:sz w:val="40"/>
          <w:szCs w:val="40"/>
        </w:rPr>
        <w:t xml:space="preserve">Section 4 — Shopify Import Table</w:t>
      </w:r>
    </w:p>
    <w:p>
      <w:pPr>
        <w:spacing w:after="80" w:before="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6A52"/>
          <w:sz w:val="18"/>
          <w:szCs w:val="18"/>
        </w:rPr>
        <w:t xml:space="preserve">This table is formatted for direct Shopify product import. Each row = one variant. The first row of each product contains the full product details. Subsequent rows for the same product contain only the variant-specific fields.</w:t>
      </w:r>
    </w:p>
    <w:p>
      <w:pPr>
        <w:spacing w:after="120" w:before="0"/>
        <w:ind/>
      </w:pPr>
      <w:r>
        <w:rPr>
          <w:rFonts w:ascii="Arial" w:cs="Arial" w:eastAsia="Arial" w:hAnsi="Arial"/>
          <w:b w:val="false"/>
          <w:bCs w:val="false"/>
          <w:i/>
          <w:iCs/>
          <w:color w:val="7A6A52"/>
          <w:sz w:val="18"/>
          <w:szCs w:val="18"/>
        </w:rPr>
        <w:t xml:space="preserve">To import: Go to Shopify Admin &gt; Products &gt; Import &gt; Download CSV template and map these columns.</w:t>
      </w:r>
    </w:p>
    <w:p>
      <w:pPr>
        <w:pBdr>
          <w:bottom w:val="single" w:color="C4A882" w:sz="4" w:space="1"/>
        </w:pBdr>
        <w:spacing w:after="18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1400"/>
        <w:gridCol w:w="1000"/>
        <w:gridCol w:w="1100"/>
        <w:gridCol w:w="800"/>
        <w:gridCol w:w="900"/>
        <w:gridCol w:w="800"/>
        <w:gridCol w:w="1460"/>
      </w:tblGrid>
      <w:tr>
        <w:trPr>
          <w:tblHeader/>
        </w:trP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Product Title (full)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Handle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SKU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Option: Colour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Status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Short Description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Arcus | Shoulder Bag | Midnight Black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calvium-arcus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Shoulder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001-BLK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5,300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Midnight Black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 structured shoulder bag that works as hard as you do. Multiple interior pocket...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Arcus | Shoulder Bag | Cognac 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001-TAN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5,300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Cognac 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Axis | Crossbody Bag | 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calvium-axis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On the Move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Crossbody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002-KHK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4,000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Compact crossbody with two interchangeable straps. Wear it three ways. Take it a...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Bipartis | Sling Bag | Forest Green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calvium-bipartis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On the Move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Sling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003-GRN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3,800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Forest Green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Multi-pocket genuine leather sling. Passport, cards, phone — all in the right pl...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Bipartis | Sling Bag | River Clay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003-MUD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3,800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River Clay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Cella | Top Handle Bag | 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calvium-cella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Top Handle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0012-KHK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Elegant top handle with detachable adjustable strap. Finely grained leather. Des...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Cella | Top Handle Bag | Morning Sage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0012-SGR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Morning Sage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Cella | Top Handle Bag | Ivory Cream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0012-WHT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Ivory Cream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 | Work Tote | Slate Blue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calvium-column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Tote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0014-BLU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5,100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Slate Blue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Spacious structured leather tote. Top handle and shoulder strap. Organise your e...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 | Work Tote | 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0014-KHK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5,100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 | Work Tote | Morning Sage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0014-SGR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5,100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Morning Sage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Columna | Shoulder Tote | 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calvium-columna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Shoulder Tote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0015-KHK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5,500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The shoulder tote that goes everywhere. Roomy, refined, and genuinely leather....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Columna | Shoulder Tote | Cognac 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0015-TAN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5,500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Cognac 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Columna | Shoulder Tote | River Clay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0015-MUD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5,500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River Clay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Core | Charm Sling Bag | 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calvium-core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Day to Night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Charm Sling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0016-KHK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Genuine leather sling with a signature charm detail. Playful but polished. Detac...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Core | Charm Sling Bag | Morning Sage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0016-SGR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Morning Sage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Core | Charm Sling Bag | Ivory Cream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0016-WHT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Ivory Cream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Cubus | Box Bag | Havana Brown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calvium-cubus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Day to Night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Box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0017-BRN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4,200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Havana Brown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Structured box silhouette with brass buckles. Top handle and shoulder strap. The...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Cubus | Box Bag | Forest Green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0017-GRN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4,200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Forest Green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Delta | Bucket Bag | Forest Green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calvium-delta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Bucket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0018-GRN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3,600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Forest Green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Genuine leather bucket bag with matching exterior pouch. Crossbody and top handl...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Delta | Bucket Bag | River Clay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0018-MUD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3,600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River Clay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Fluit | Hobo Shoulder Bag | Forest Green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calvium-fluit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Hobo Shoulder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0019-GRN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4,400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Forest Green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Relaxed leather hobo. Soft structure, spacious interior. Gets better every time 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Magna | Slouch Shoulder Bag | Cognac 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calvium-magna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Slouch Shoulder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0020-TAN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4,200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Cognac 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Effortlessly slouchy. Pure leather with a lived-in feel that looks intentional, 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Magna | Slouch Shoulder Bag | Midnight Black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0020-BLK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4,200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Midnight Black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Nodus | Knot Detail Tote | Cognac 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calvium-nodus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Knot Detail Tote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0021-TAN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4,600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Cognac 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 tote with a signature knot detail that sets it apart. Roomy, real leather, and...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Nodus | Knot Detail Tote | 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0021-KHK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4,600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Orbis | Round Crossbody Bag | Midnight Black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calvium-orbis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Day to Night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Round Crossbody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0022-BLK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3,900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Midnight Black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Circular leather crossbody. Compact, distinctive, and a conversation starter eve...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Orbis | Round Crossbody Bag | Bordeaux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0022-WIN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3,900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Bordeaux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| Top Handle Handbag | 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calvium-sigillum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Top Handle Handbag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0023-KHK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5,000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Pebbled leather. Brass buckles. Wrapped top handle. A timeless structured handba...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| Top Handle Handbag | Morning Sage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0023-SGR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5,000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Morning Sage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| Top Handle Handbag | Cognac 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0023-TAN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5,000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Cognac 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Mini | Mini Top Handle Bag | Navy Dusk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calvium-sigillum-mini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Day to Night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Mini Top Handle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0025-DBL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4,200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Navy Dusk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The Sigillum, miniaturised. Belt-style detachable strap. Carry it to dinner, car...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Mini | Mini Top Handle Bag | 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0025-KHK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4,200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Petite | Compact Sling Bag | 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calvium-sigillum-petite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Compact Sling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0026-KHK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Supple genuine leather sling with top handle. The right size for everything that...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Petite | Compact Sling Bag | Bordeaux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0026-WIN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Bordeaux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Sigillum Petite | Compact Sling Bag | Espresso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0026-COF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Espresso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Tessera | Pebble Crossbody Bag | Morning Sage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calvium-tessera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Pebble Crossbody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0027-SGR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3,100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Morning Sage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Your entry into pure leather. Pebbled texture, timeless silhouette, honest price...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Tessera | Pebble Crossbody Bag | Ivory Cream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0027-WHT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3,100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Ivory Cream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Transitus | Duffle Sling Bag | 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calvium-transitus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Carry-Ons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Duffle Sling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0028-KHK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Golden Khaki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Leather sling duffle for the gym, the weekend, the spontaneous trip. Carries eve...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Transitus | Duffle Sling Bag | Midnight Black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0028-BLK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5,800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Midnight Black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Vector | Unisex Crossbody Bag | Midnight Black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calvium-vector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On the Move</w:t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Unisex Crossbody Bag</w:t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0029-BLK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4,400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Midnight Black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Clean, direction-forward crossbody in genuine leather. Designed for everyone. Ex...</w:t>
            </w:r>
          </w:p>
        </w:tc>
      </w:tr>
      <w:tr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Calvium Vector | Unisex Crossbody Bag | Cognac 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(same as above)</w:t>
            </w:r>
          </w:p>
        </w:tc>
        <w:tc>
          <w:tcPr>
            <w:tcW w:type="dxa" w:w="14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0029-TAN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Rs. 4,400</w:t>
            </w:r>
          </w:p>
        </w:tc>
        <w:tc>
          <w:tcPr>
            <w:tcW w:type="dxa" w:w="9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Cognac Tan</w:t>
            </w:r>
          </w:p>
        </w:tc>
        <w:tc>
          <w:tcPr>
            <w:tcW w:type="dxa" w:w="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4A882" w:sz="4" w:space="1"/>
        </w:pBdr>
        <w:spacing w:after="180" w:before="14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Pending Stock SKUs — Not Yet Listed</w:t>
      </w:r>
    </w:p>
    <w:p>
      <w:pPr>
        <w:spacing w:after="100" w:before="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6A52"/>
          <w:sz w:val="18"/>
          <w:szCs w:val="18"/>
        </w:rPr>
        <w:t xml:space="preserve">These SKUs from your inventory sheet do not have live product pages yet. Assign names before listing.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SKU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Stock Category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Suggested Category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EDE7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417"/>
                <w:sz w:val="15"/>
                <w:szCs w:val="15"/>
              </w:rPr>
              <w:t xml:space="preserve">Action Required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0024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Bagpack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Carry-Ons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Photograph, assign Latin name, list on website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0034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Bagpack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Carry-Ons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Photograph, assign Latin name, list on website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 001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Bagpack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Carry-Ons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N-series backpack — new product, needs full listing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004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Office Bags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 — office bag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005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Office Bags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 — office bag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006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Office Bags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 — office bag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007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Ladies Bag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008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Office Bags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 — office bag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009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Office Bags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 — office bag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0010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Office Bags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 — office bag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0011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Office Bags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 — office bag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0013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Office Bags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Work Ready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 — office bag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0030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Ladies Bag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0031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Ladies Bag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 / Day to Night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0032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Ladies Bag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Everyday Icons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H 0033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Ladies Bag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Day to Night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Photograph and list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 002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Messenger Bags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On the Move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N-series messenger — new product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 003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Duffle Bags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Carry-Ons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N-series duffle — new product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 004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Duffle Bags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Carry-Ons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N-series duffle — new product</w:t>
            </w:r>
          </w:p>
        </w:tc>
      </w:tr>
      <w:tr>
        <w:tc>
          <w:tcPr>
            <w:tcW w:type="dxa" w:w="1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 005</w:t>
            </w:r>
          </w:p>
        </w:tc>
        <w:tc>
          <w:tcPr>
            <w:tcW w:type="dxa" w:w="20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Unisex Sling</w:t>
            </w:r>
          </w:p>
        </w:tc>
        <w:tc>
          <w:tcPr>
            <w:tcW w:type="dxa" w:w="180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On the Move</w:t>
            </w:r>
          </w:p>
        </w:tc>
        <w:tc>
          <w:tcPr>
            <w:tcW w:type="dxa" w:w="4560"/>
            <w:tcBorders>
              <w:top w:val="single" w:color="DDD5C8" w:sz="3"/>
              <w:left w:val="single" w:color="DDD5C8" w:sz="3"/>
              <w:bottom w:val="single" w:color="DDD5C8" w:sz="3"/>
              <w:right w:val="single" w:color="DDD5C8" w:sz="3"/>
            </w:tcBorders>
            <w:shd w:fill="FA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417"/>
                <w:sz w:val="15"/>
                <w:szCs w:val="15"/>
              </w:rPr>
              <w:t xml:space="preserve">N-series unisex sling — new product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C4A882"/>
          <w:sz w:val="16"/>
          <w:szCs w:val="16"/>
        </w:rPr>
        <w:t xml:space="preserve">calvium.in  ·  Prepared by Swytch Studio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2026-06-18T13:27:43.021Z</dcterms:created>
  <dcterms:modified xsi:type="dcterms:W3CDTF">2026-06-18T13:27:43.023Z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