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3C3489"/>
          <w:sz w:val="84"/>
        </w:rPr>
        <w:t>RetainIQ Pro</w:t>
      </w:r>
    </w:p>
    <w:p>
      <w:pPr>
        <w:jc w:val="center"/>
      </w:pPr>
      <w:r>
        <w:rPr>
          <w:rFonts w:ascii="Calibri" w:hAnsi="Calibri"/>
          <w:b w:val="0"/>
          <w:i w:val="0"/>
          <w:color w:val="444455"/>
          <w:sz w:val="40"/>
        </w:rPr>
        <w:t>Product Requirements Document</w:t>
      </w:r>
    </w:p>
    <w:p>
      <w:pPr>
        <w:jc w:val="center"/>
      </w:pPr>
      <w:r>
        <w:rPr>
          <w:rFonts w:ascii="Calibri" w:hAnsi="Calibri"/>
          <w:b w:val="0"/>
          <w:i/>
          <w:color w:val="444455"/>
          <w:sz w:val="26"/>
        </w:rPr>
        <w:t>Post-Purchase Retention Intelligence Platform for Shopify D2C Brands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EEEDFE"/>
          </w:tcPr>
          <w:p>
            <w:r>
              <w:rPr>
                <w:rFonts w:ascii="Calibri" w:hAnsi="Calibri"/>
                <w:b/>
                <w:i w:val="0"/>
                <w:color w:val="3C3489"/>
                <w:sz w:val="20"/>
              </w:rPr>
              <w:t>Version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1.0 — Production Release</w:t>
            </w:r>
          </w:p>
        </w:tc>
      </w:tr>
      <w:tr>
        <w:tc>
          <w:tcPr>
            <w:tcW w:type="dxa" w:w="2835"/>
            <w:shd w:val="clear" w:color="auto" w:fill="EEEDFE"/>
          </w:tcPr>
          <w:p>
            <w:r>
              <w:rPr>
                <w:rFonts w:ascii="Calibri" w:hAnsi="Calibri"/>
                <w:b/>
                <w:i w:val="0"/>
                <w:color w:val="3C3489"/>
                <w:sz w:val="20"/>
              </w:rPr>
              <w:t>Date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May 05, 2026</w:t>
            </w:r>
          </w:p>
        </w:tc>
      </w:tr>
      <w:tr>
        <w:tc>
          <w:tcPr>
            <w:tcW w:type="dxa" w:w="2835"/>
            <w:shd w:val="clear" w:color="auto" w:fill="EEEDFE"/>
          </w:tcPr>
          <w:p>
            <w:r>
              <w:rPr>
                <w:rFonts w:ascii="Calibri" w:hAnsi="Calibri"/>
                <w:b/>
                <w:i w:val="0"/>
                <w:color w:val="3C3489"/>
                <w:sz w:val="20"/>
              </w:rPr>
              <w:t>Status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APPROVED — Ready for Engineering</w:t>
            </w:r>
          </w:p>
        </w:tc>
      </w:tr>
      <w:tr>
        <w:tc>
          <w:tcPr>
            <w:tcW w:type="dxa" w:w="2835"/>
            <w:shd w:val="clear" w:color="auto" w:fill="EEEDFE"/>
          </w:tcPr>
          <w:p>
            <w:r>
              <w:rPr>
                <w:rFonts w:ascii="Calibri" w:hAnsi="Calibri"/>
                <w:b/>
                <w:i w:val="0"/>
                <w:color w:val="3C3489"/>
                <w:sz w:val="20"/>
              </w:rPr>
              <w:t>Author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Product Team</w:t>
            </w:r>
          </w:p>
        </w:tc>
      </w:tr>
      <w:tr>
        <w:tc>
          <w:tcPr>
            <w:tcW w:type="dxa" w:w="2835"/>
            <w:shd w:val="clear" w:color="auto" w:fill="EEEDFE"/>
          </w:tcPr>
          <w:p>
            <w:r>
              <w:rPr>
                <w:rFonts w:ascii="Calibri" w:hAnsi="Calibri"/>
                <w:b/>
                <w:i w:val="0"/>
                <w:color w:val="3C3489"/>
                <w:sz w:val="20"/>
              </w:rPr>
              <w:t>Confidentiality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Internal — Do Not Distribute</w:t>
            </w:r>
          </w:p>
        </w:tc>
      </w:tr>
    </w:tbl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1. Executive Summary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RetainIQ Pro is a production-grade, AI-powered post-purchase retention platform purpose-built for Shopify Direct-to-Consumer (D2C) brands. It closes the single most expensive gap in modern e-commerce: brands spend 5–10× more acquiring a customer than keeping one, yet 80 % of post-purchase journeys are handled by generic confirmation emails that drive zero incremental LTV.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RetainIQ Pro turns every completed order into a structured, data-rich retention event. The platform automatically scores churn risk within two hours of purchase, fires personalised WhatsApp / SMS / email sequences timed to each customer's behaviour, predicts individual SKU replenishment dates with ML-grade accuracy, and closes the loop with review and UGC capture at the exact moment satisfaction peaks — not 30 days later when sentiment has faded.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Key Outcomes (validated beta data)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226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Lift vs. baseline</w:t>
            </w:r>
          </w:p>
        </w:tc>
        <w:tc>
          <w:tcPr>
            <w:tcW w:type="dxa" w:w="3402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Measurement window</w:t>
            </w:r>
          </w:p>
        </w:tc>
      </w:tr>
      <w:tr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Repeat purchase rate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+34 %</w:t>
            </w:r>
          </w:p>
        </w:tc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6 months post-install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Customer LTV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2.1×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6 months post-install</w:t>
            </w:r>
          </w:p>
        </w:tc>
      </w:tr>
      <w:tr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Average review volume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+290 %</w:t>
            </w:r>
          </w:p>
        </w:tc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Per order, 72 h window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Return rate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−18 %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30 days post-delivery</w:t>
            </w:r>
          </w:p>
        </w:tc>
      </w:tr>
      <w:tr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open rate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87 %</w:t>
            </w:r>
          </w:p>
        </w:tc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vs. 24 % email baseline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Time to first repurchase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−11 days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Median, consumables category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Average Shopify merchant setup time: &lt; 1 hour (plug-and-play OAuth flow).</w:t>
      </w:r>
    </w:p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2. Problem Statement &amp; Market Opportunity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2.1 The Retention Crisis in D2C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The D2C e-commerce sector has undergone a structural shift since iOS 14.5 privacy changes in 2021 decimated Meta ROAS benchmarks. Customer acquisition costs rose 60 % between 2021–2024, while average repeat-purchase rates for Shopify brands under $10M ARR remain below 28 %. Brands are running cash-flow-negative acquisition engines subsidised by first orders that never convert to long-term customers.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2.2 Root Causes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No structured post-purchase journey — the average D2C brand sends 1.2 emails after an order, all logistics-focused.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Zero behavioural intelligence — repurchase nudges go out on fixed 30-day schedules regardless of product type, AOV, or customer behaviour.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Channel mismatch — email open rates for promotional content average 18–24 %; the target audience prefers WhatsApp (87 % open rate) but most brands lack WhatsApp Business API access.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Review timing failure — review requests sent after 30 days see &lt;4 % conversion; sent at 72 hours post-delivery conversion exceeds 22 %.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No churn signal — brands discover a customer has churned 90+ days after the fact, when win-back is nearly impossible.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2.3 Market Opportunity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Segment</w:t>
            </w:r>
          </w:p>
        </w:tc>
        <w:tc>
          <w:tcPr>
            <w:tcW w:type="dxa" w:w="170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Size (2025)</w:t>
            </w:r>
          </w:p>
        </w:tc>
        <w:tc>
          <w:tcPr>
            <w:tcW w:type="dxa" w:w="1417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CAGR</w:t>
            </w:r>
          </w:p>
        </w:tc>
        <w:tc>
          <w:tcPr>
            <w:tcW w:type="dxa" w:w="170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Addressable?</w:t>
            </w:r>
          </w:p>
        </w:tc>
      </w:tr>
      <w:tr>
        <w:tc>
          <w:tcPr>
            <w:tcW w:type="dxa" w:w="368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Global D2C e-commerce market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$239 B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14.3 %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Partially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merchant base (active stores)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4.6 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 — via app store</w:t>
            </w:r>
          </w:p>
        </w:tc>
      </w:tr>
      <w:tr>
        <w:tc>
          <w:tcPr>
            <w:tcW w:type="dxa" w:w="368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Plus merchants (enterprise)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~32 000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—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 — direct sales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Customer retention software market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$8.1 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16.1 %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 — horizontal</w:t>
            </w:r>
          </w:p>
        </w:tc>
      </w:tr>
      <w:tr>
        <w:tc>
          <w:tcPr>
            <w:tcW w:type="dxa" w:w="368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Commerce TAM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$3.6 B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27 %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 — channel layer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2.4 Competitive Gap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Existing solutions (Klaviyo, Yotpo, Gorgias, AfterShip) each own one layer of the stack. No single platform unifies behavioural scoring + omnichannel sequencing + replenishment AI + review capture in a single Shopify-native app. RetainIQ Pro is that platform.</w:t>
      </w:r>
    </w:p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3. Target Market &amp; User Personas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3.1 Primary Segment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Shopify D2C brands generating $500K – $15M ARR in consumables, beauty, wellness, pet, and food categories with repeat-purchase potential.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3.2 Personas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Persona A — The Growth-Obsessed Founder ("Maya")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Attribute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Role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Founder / CEO, 8-person brand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Revenue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$1.2M ARR, 60 % from new customer acquisition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Pain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Meta ROAS down to 1.4×; can't afford to keep buying new customers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Goal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Double repeat rate from 22 % → 44 % in 12 months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Tech stack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Shopify, Klaviyo, WhatsApp Business (manual), no dedicated CRM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Key need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Setup in under 1 hour; no engineering resources; clear ROI dashboard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Willingness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Pays $299/mo if it demonstrably reduces CAC payback period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Persona B — The CRM Manager ("Rohan")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Attribute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Role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Head of CRM / Retention, 45-person brand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Revenue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$8M ARR, already has Klaviyo + Yotpo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Pain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Klaviyo automations are channel-siloed; WhatsApp is a manual side project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Goal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Unified omnichannel flows, predictive replenishment, reduced tool sprawl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Tech stack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Plus, Klaviyo, Yotpo, Postscript, AfterShip — 5 tools doing 1 job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Key need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Native WhatsApp + email + SMS orchestration from one place; segment export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Willingness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Pays $799/mo for platform consolidation + advanced analytics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Persona C — The Shopify Plus Enterprise Brand ("NykaaFashion-tier")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Attribute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Role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VP E-commerce + dedicated data team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Revenue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$15M+ ARR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Pain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 predictive layer; A/B testing is manual; no ML for replenishment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Goal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 ML models, data warehouse export, SLA-backed uptime, dedicated CSM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Tech stack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Plus, custom ERP, BigQuery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Key need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API-first integration, SSO, raw event streaming, custom model endpoints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Willingness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Pays $2500+/mo on annual contract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4. Product Vision &amp; Strategic Goals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4.1 Vision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3FF"/>
            <w:tcBorders>
              <w:left w:val="single" w:sz="4" w:color="3C3489"/>
            </w:tcBorders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2"/>
              </w:rPr>
              <w:t>"Make every post-purchase moment a compounding asset — not a missed opportunity. RetainIQ Pro is the operating system for D2C retention: behavioural intelligence, personalised omnichannel sequencing, and predictive reorder — all from one Shopify app."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4.2 Strategic Goals (12-month)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Goal</w:t>
            </w:r>
          </w:p>
        </w:tc>
        <w:tc>
          <w:tcPr>
            <w:tcW w:type="dxa" w:w="311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  <w:tc>
          <w:tcPr>
            <w:tcW w:type="dxa" w:w="311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Success Metric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G1 — Adoption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2 000 active Shopify installs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Monthly active stores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G2 — Revenue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$2.4M ARR by month 12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MRR × 12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G3 — Retention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&gt;92 % net revenue retention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NRR rolling 6-month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G4 — Merchant outcome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+30 % avg repeat rate lift for cohort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Repeat rate delta 6-month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G5 — Channel coverage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live in India, Indonesia, Brazil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Geo-active WA merchants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G6 — Platform trust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SOC 2 Type II + GDPR + DPDP (India) compliant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Audit completion date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5. Core Features — Full Specification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5.1 Behavioral Churn-Risk Scoring Engine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Assigns a real-time churn-risk score (0–100) to every customer within 2 hours of order completion. Score drives downstream automation: high-risk customers enter a win-back sequence; low-risk customers enter a referral / upsell sequence.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5.1.1 Input Signals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Weight</w:t>
            </w:r>
          </w:p>
        </w:tc>
        <w:tc>
          <w:tcPr>
            <w:tcW w:type="dxa" w:w="255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417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Availability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AOV vs. brand median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High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Order API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Real-time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Number of previously viewed SKUs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High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Pixel / Storefront API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Real-time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Cart abandonment history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High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Cart API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Historical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Days since last purchase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Medium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Customer API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Historical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Discount code used (Y/N)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Medium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Order API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Real-time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Product category churn baseline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Medium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Internal benchmark DB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Pre-computed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NPS score (if prior customer)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Medium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Review module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Historical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Geographic region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Low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Order shipping address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Real-time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Device type at order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Low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Pixel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Real-time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Email open history (last 90 days)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Low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Email provider webhook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Historical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5.1.2 Model Architecture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Algorithm: Gradient-boosted decision trees (LightGBM) + online learning layer for per-brand fine-tuning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Training cadence: Weekly global retrain; daily incremental update per brand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Cold-start: Rule-based scoring (AOV + category baseline) for brands with &lt; 200 orders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Score freshness SLA: Score available within 90 seconds of order.paid webhook receipt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Score API: REST endpoint GET /v1/customers/{id}/churn-score returns score + top-3 contributing features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5.1.3 Acceptance Criteria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AC-1: Score produced for 100 % of orders within 120 s of order.paid event under p99 load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AC-2: Precision @ threshold 70 ≥ 0.72 on held-out validation set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AC-3: Score API latency p50 &lt; 80 ms, p99 &lt; 300 ms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AC-4: Model drift alert fires if AUC drops &gt; 0.05 from baseline on rolling 7-day window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AC-5: Merchant can override score manually via dashboard for any customer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5.2 Smart Sequencing &amp; Omnichannel Automation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An event-driven orchestration engine that auto-triggers personalised WhatsApp, SMS, and email touchpoints along the post-purchase journey. All channel selection, timing, and content are dynamically personalised per customer.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5.2.1 Journey Triggers &amp; Timing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Trigger</w:t>
            </w:r>
          </w:p>
        </w:tc>
        <w:tc>
          <w:tcPr>
            <w:tcW w:type="dxa" w:w="170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Channel priority</w:t>
            </w:r>
          </w:p>
        </w:tc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Content type</w:t>
            </w:r>
          </w:p>
        </w:tc>
        <w:tc>
          <w:tcPr>
            <w:tcW w:type="dxa" w:w="170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order.paid (T+0)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&gt; Email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Branded order confirmation + unboxing preview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Always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T+2h (churn score)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Internal only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Score computed → branch logic activated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Always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T+2h (high risk ≥70)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&gt; SMS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Personalised discount offer (dynamic %)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Score ≥ 70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T+2h (low risk &lt;40)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&gt; Email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Referral programme invite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Score &lt; 40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T+24h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&gt; SMS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Usage tip + community invite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Always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T+72h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&gt; Email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Review + UGC capture request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Delivered=true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T+Day N (replenishment)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&gt; SMS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1-tap reorder nudge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Consumable SKU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T+Day N+7 (no reorder)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SMS &gt; Email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Win-back with FOMO offer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 reorder placed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T+60 days (dormant)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Email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Re-engagement flow with best-seller showcase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0 orders in 60d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5.2.2 Channel Engine Specs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11111A"/>
          <w:sz w:val="22"/>
        </w:rPr>
        <w:t xml:space="preserve">Provider: </w:t>
      </w:r>
      <w:r>
        <w:rPr>
          <w:rFonts w:ascii="Calibri" w:hAnsi="Calibri"/>
          <w:b w:val="0"/>
          <w:i w:val="0"/>
          <w:color w:val="11111A"/>
          <w:sz w:val="22"/>
        </w:rPr>
        <w:t>WhatsApp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 w:val="0"/>
          <w:i w:val="0"/>
          <w:color w:val="11111A"/>
          <w:sz w:val="22"/>
        </w:rPr>
        <w:t>Meta WhatsApp Business Cloud API (primary); Gupshup fallback for India tier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 w:val="0"/>
          <w:i w:val="0"/>
          <w:color w:val="11111A"/>
          <w:sz w:val="22"/>
        </w:rPr>
        <w:t>Template message approval management built into admin dashboard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 w:val="0"/>
          <w:i w:val="0"/>
          <w:color w:val="11111A"/>
          <w:sz w:val="22"/>
        </w:rPr>
        <w:t>Delivery receipt webhook → retry logic (max 3 attempts, 30-min intervals)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11111A"/>
          <w:sz w:val="22"/>
        </w:rPr>
        <w:t xml:space="preserve">Provider: </w:t>
      </w:r>
      <w:r>
        <w:rPr>
          <w:rFonts w:ascii="Calibri" w:hAnsi="Calibri"/>
          <w:b w:val="0"/>
          <w:i w:val="0"/>
          <w:color w:val="11111A"/>
          <w:sz w:val="22"/>
        </w:rPr>
        <w:t>SMS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 w:val="0"/>
          <w:i w:val="0"/>
          <w:color w:val="11111A"/>
          <w:sz w:val="22"/>
        </w:rPr>
        <w:t>Twilio (global); MSG91 (India); Vonage (EU)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 w:val="0"/>
          <w:i w:val="0"/>
          <w:color w:val="11111A"/>
          <w:sz w:val="22"/>
        </w:rPr>
        <w:t>Carrier lookup to avoid landline delivery waste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/>
          <w:i w:val="0"/>
          <w:color w:val="11111A"/>
          <w:sz w:val="22"/>
        </w:rPr>
        <w:t xml:space="preserve">Provider: </w:t>
      </w:r>
      <w:r>
        <w:rPr>
          <w:rFonts w:ascii="Calibri" w:hAnsi="Calibri"/>
          <w:b w:val="0"/>
          <w:i w:val="0"/>
          <w:color w:val="11111A"/>
          <w:sz w:val="22"/>
        </w:rPr>
        <w:t>Email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 w:val="0"/>
          <w:i w:val="0"/>
          <w:color w:val="11111A"/>
          <w:sz w:val="22"/>
        </w:rPr>
        <w:t>SendGrid (transactional); Klaviyo list-sync for campaign overlap prevention</w:t>
      </w:r>
    </w:p>
    <w:p>
      <w:pPr>
        <w:pStyle w:val="ListBullet"/>
        <w:spacing w:before="20" w:after="20"/>
        <w:ind w:left="567"/>
      </w:pPr>
      <w:r>
        <w:rPr>
          <w:rFonts w:ascii="Calibri" w:hAnsi="Calibri"/>
          <w:b w:val="0"/>
          <w:i w:val="0"/>
          <w:color w:val="11111A"/>
          <w:sz w:val="22"/>
        </w:rPr>
        <w:t>DKIM + SPF + DMARC enforced on all outbound domains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5.2.3 Personalisation Variables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Variable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{{first_name}}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Customer API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{{product_name}}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Order line item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{{discount_pct}}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AI discount engine (risk-tiered)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{{reorder_date}}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Replenishment model output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{{referral_link}}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Generated per-customer referral URL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{{review_link}}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Dynamic deep-link to review widget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{{usage_tip}}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SKU-level tip library (brand-uploaded)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{{community_link}}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Brand WhatsApp group / Discord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5.2.4 Acceptance Criteria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AC-1: Message delivery within 5 min of trigger time for ≥ 99 % of events under normal load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AC-2: Channel fallback executes within 10 min if primary delivery fails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AC-3: Unsubscribe / opt-out processed within 30 s; no further messages sent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AC-4: Personalisation variables render correctly for 100 % of messages (no {{unfilled}} tokens)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AC-5: Merchant A/B test (content/timing) reduces to &lt; 20 % traffic split with stat-sig detection at p &lt; 0.05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5.3 Replenishment AI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Predicts the exact date each customer will run out of a given SKU, triggers a personalised reorder nudge 3 days before predicted depletion, and enables one-tap reorder via WhatsApp.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5.3.1 Prediction Model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Attribute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Specification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Algorithm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Bayesian survival model (Weibull-gamma mixture) per customer×SKU pair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Features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Purchase cadence history, SKU volume/weight, product type taxonomy, household size proxy (AOV), subscription flag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Cold start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Category-level median from brand's order history; global prior for new brands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Minimum data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 prior purchases of same SKU to activate personalised prediction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Confidence output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Predicted date ± uncertainty interval (shown to merchant, not customer)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Model update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Updated on every new purchase event in real time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Accuracy KPI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Predicted vs actual reorder date MAE ≤ 5 days on held-out cohort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5.3.2 WhatsApp One-Tap Reorder Flow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Customer receives WhatsApp message 3 days before predicted depletion date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Message contains product image, name, price, and a single CTA: "Reorder Now"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Tap creates a pre-filled Shopify checkout URL with saved payment method (Shop Pay)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Order confirmation echoed back to WhatsApp thread within 60 s of purchase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If no reorder in 7 days: escalated win-back sequence triggers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5.3.3 Merchant Controls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Set global or per-SKU "advance notice" days (default: 3, range: 1–14)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Exclude SKUs from replenishment programme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Override predicted date manually per customer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View replenishment forecast calendar (next 30/60/90 days)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5.3.4 Acceptance Criteria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AC-1: Replenishment date computed for all eligible customer×SKU pairs within 5 min of qualifying 2nd purchase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AC-2: Reorder conversion rate from replenishment WhatsApp ≥ 18 % (validated in beta)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AC-3: One-tap reorder checkout load time &lt; 1.5 s on 4G connection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AC-4: MAE ≤ 5 days for consumables category at brand with ≥ 500 orders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5.4 Review &amp; UGC Capture Loop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Captures star ratings, written reviews, photo/video UGC, and NPS scores at T+72h post-delivery (peak satisfaction). Automatically routes responses: 5-star → Google/Meta amplification; 3-star → support ticket; 1-2 star → private response + recovery offer.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5.4.1 Capture Flow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T+72h WhatsApp message: "How's [product]? Rate in one tap" (emoji buttons: ⭐–⭐⭐⭐⭐⭐)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5-star tap: prompts for written review + optional photo/video upload (inline WA flow)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3-star tap: soft-surveys for pain point (sizing / quality / delivery) → routes to support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1-2 star tap: immediate human-agent alert + recovery offer (replacement or refund)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Email fallback for non-WhatsApp customers: embedded star-rating widget (no redirect required)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5.4.2 Review Routing &amp; Amplification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Rating</w:t>
            </w:r>
          </w:p>
        </w:tc>
        <w:tc>
          <w:tcPr>
            <w:tcW w:type="dxa" w:w="311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Platform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Delay</w:t>
            </w:r>
          </w:p>
        </w:tc>
      </w:tr>
      <w:tr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5★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Auto-publish + share link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Google Business + Meta (Facebook/Instagram)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Immediate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4★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Publish + soft upsell prompt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storefront reviews widget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Immediate</w:t>
            </w:r>
          </w:p>
        </w:tc>
      </w:tr>
      <w:tr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3★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Hold + support ticket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Internal helpdesk (Gorgias / Freshdesk)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5 min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1-2★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Private + recovery offer sent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direct message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2 min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5.4.3 UGC Management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Photo/video stored in brand's RetainIQ media library (S3-backed, CDN-served)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Merchant can approve / reject UGC before it appears on storefront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One-click republish to Instagram Stories via Meta Content Publishing API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UGC tagged with product SKU, review date, and customer segment for filtering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5.4.4 NPS Engine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Separate NPS survey fires at T+14d post-delivery (decoupled from review flow)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Detractors (0–6): auto-tagged in CRM with 'at-risk'; personal follow-up queued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Promoters (9–10): invited to referral programme automatically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NPS trended over time in analytics dashboard with segment drill-down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5.4.5 Acceptance Criteria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AC-1: Review request delivered within 5 min of T+72h trigger for ≥ 99.5 % of eligible orders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AC-2: 5-star reviews published to Google/Meta within 2 min of submission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AC-3: 1-2 star alert delivered to merchant within 2 min; no auto-publish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AC-4: UGC upload supports JPEG/PNG/MP4; max 50 MB; transcoded to CDN within 3 min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AC-5: Review collection rate (responses / requests) ≥ 22 % as baseline (validated beta)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5.5 Branded Tracking Experience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Replaces Shopify's generic order confirmation and carrier tracking pages with a fully branded, conversion-optimised experience that drives the next purchase while the customer is at peak excitement.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5.5.1 Page Components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Component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Order summary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Real-time carrier tracking widget (EasyPost API) with visual progress bar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Unboxing preview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Brand-uploaded GIF / short video of product unboxing experience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'What to expect' rail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Customisable content cards: usage tips, setup guides, community links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Next-order module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Personalised bestseller recommendation (based on purchase + browse history)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Referral CTA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Unique referral link with social share to WhatsApp / Instagram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Review CTA (T+72h)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Star rating widget appears inline once 72h post-delivery passes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Loyalty progress bar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Points balance and next-tier progress (if loyalty enabled)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5.5.2 Technical Specs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Hosted at trackingiq.app/{brand_handle}/orders/{order_token} — fully branded subdomain support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Page load: LCP &lt; 2.0 s on 4G; CLS &lt; 0.1; FID &lt; 100 ms (Core Web Vitals compliant)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Carrier support: DHL, FedEx, UPS, USPS, Delhivery, Bluedart, Shiprocket, 500+ via EasyPost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Mobile-first responsive; PWA-installable via "Add to Home Screen" prompt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Analytics: every element click tracked → feeds back into next-session personalisation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5.6 Analytics &amp; Intelligence Dashboard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5.6.1 Merchant Dashboard Modules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Module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Contents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Retention Overview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Repeat rate trend, LTV curve, churn rate, cohort heatmap (monthly)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Flow Performance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Per-sequence open / click / conversion rates; revenue attributed per flow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Channel Analytics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/ SMS / Email side-by-side delivery, open, click, conversion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Replenishment Forecast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30/60/90 day reorder volume forecast; individual customer reorder calendar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Review Intelligence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Star distribution, NPS trend, UGC library, review velocity by SKU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Customer Segments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AI-generated segments (Champions / Loyal / At-Risk / Dormant / New)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Revenue Attribution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RetainIQ-attributed revenue per channel per time period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A/B Test Results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Live and completed experiments with confidence intervals and winner calls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5.6.2 Data Export &amp; Integrations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CSV / JSON export of all metrics on any time range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BigQuery / Snowflake live sync (Growth and Enterprise tiers)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Klaviyo segment sync: push RetainIQ segments as Klaviyo lists in real time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Webhook API: POST to any URL on score-change, review-received, reorder-placed events</w:t>
      </w:r>
    </w:p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6. Technical Architecture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6.1 System Overview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RetainIQ Pro is built as a cloud-native, multi-tenant SaaS application on AWS. The architecture is microservices-based with event-driven communication via Apache Kafka. All services are containerised (Docker + EKS) and deployed via GitOps (ArgoCD).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6.2 Core Services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11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Responsibility</w:t>
            </w:r>
          </w:p>
        </w:tc>
        <w:tc>
          <w:tcPr>
            <w:tcW w:type="dxa" w:w="170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 Stack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Scaling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ingestion-svc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webhook receiver, event validation, Kafka producer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Node.js / Fastify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Horizontal, 20 pods max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scoring-svc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Churn-risk score computation, model serving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Python / FastAPI + LightGBM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GPU-backed, auto-scale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orchestration-svc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Journey trigger logic, branch evaluation, message scheduling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Node.js / BullMQ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Horizontal, queue-backed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channel-svc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/ SMS / Email dispatch, delivery tracking, retry logic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Node.js / Fastify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Horizontal, per-channel pod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replenishment-svc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Bayesian survival model inference, reorder date computation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Python / FastAPI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CPU, auto-scale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review-svc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Review capture, routing logic, UGC storage, Google/Meta publish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Node.js / Fastify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Horizontal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tracking-svc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Branded tracking page serving, EasyPost polling, cache invalidation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Next.js / Vercel Edge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Edge CDN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analytics-svc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Metrics aggregation, dashboard data, cohort computation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Python / FastAPI + ClickHouse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Read replicas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api-gateway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Auth (JWT + OAuth), rate limiting, routing, CORS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Kong Gateway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HA, 3 replicas min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admin-svc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Merchant onboarding, settings, billing, Shopify OAuth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Next.js 14 + tRPC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Serverless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6.3 Data Infrastructure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Layer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Technology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Primary DB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PostgreSQL 16 (RDS Multi-AZ) — transactional data, customer records, flow configs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Event store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Apache Kafka (MSK) — all webhook events, state transitions, audit trail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ML feature store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Redis 7 (ElastiCache) — real-time feature vectors, score cache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Analytics store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ClickHouse (self-hosted EKS) — time-series metrics, cohort aggregations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Object storage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S3 + CloudFront CDN — UGC assets, tracking page static assets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Search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OpenSearch — customer search, SKU lookup in merchant dashboard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Cache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Redis (session, API response cache, idempotency keys)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Secrets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AWS Secrets Manager — API keys, WhatsApp tokens, SendGrid credentials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6.4 Shopify Integration Architecture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OAuth 2.0 install flow — merchant clicks 'Install' in Shopify App Store → OAuth handshake → access token stored encrypted in Secrets Manager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Webhooks registered on install: orders/paid, orders/fulfilled, customers/create, customers/update, app/uninstalled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Webhook HMAC verification enforced on every inbound request (SHA-256, Shopify-computed)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Shopify API rate limits managed via token-bucket middleware in ingestion-svc (40 req/s Shopify Plus; 2 req/s basic)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Storefront API used for product recommendations (read-only, public access token)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ScriptTag injection for pixel (browse depth, add-to-cart signals) — single script tag, async, &lt; 3 KB gzipped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6.5 WhatsApp Business API Integration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Meta Cloud API (v18+) used directly for template management, message send, and delivery webhooks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Template approval workflow: merchant submits template in dashboard → system auto-submits to Meta → approval status polled every 15 min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Interactive message types supported: button (up to 3), list (up to 10 items), flow (multi-step)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Opt-in collection: customer must explicitly opt in at checkout (Shopify checkout extension) before any WhatsApp message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WABA (WhatsApp Business Account) provisioning: self-serve for brands with Meta Business Manager; white-glove for Enterprise tier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6.6 Security Architecture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Control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Implementation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Authentication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JWT (15-min access token) + refresh token (30-day, rotatable); Shopify session tokens for embedded app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Authorisation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RBAC — roles: Owner, Admin, Analyst, Read-only; enforced at API gateway + service level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Data isolation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Row-level security in PostgreSQL by shop_id; no cross-tenant data leakage possible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Encryption at rest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AES-256 on RDS + S3; envelope encryption for PII fields (customer phone, email)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Encryption in transit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TLS 1.3 minimum; HSTS enforced; mTLS between internal services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PII handling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Phone / email stored as encrypted blobs; hashed in logs; 90-day retention then purge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Rate limiting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Kong Gateway: 100 req/min per merchant API key; 10 req/min on auth endpoints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Audit logging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All admin actions logged to immutable CloudWatch log group (90-day retention)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Vulnerability mgmt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Snyk in CI/CD; weekly DAST scan (OWASP ZAP); annual pen-test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Compliance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SOC 2 Type II (in progress); GDPR Article 28 DPA available; DPDP (India) compliant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7. Core Data Models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7.1 Customer Record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Primary entity representing a Shopify customer enriched with RetainIQ data.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Type / Notes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id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UUID (internal)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shop_id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FK → shops.id (tenant isolation)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shopify_customer_id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BigInt — Shopify native ID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email_hash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SHA-256 of email — used for analytics; raw email encrypted separately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phone_e164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Encrypted string — E.164 format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churn_score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Float 0–100 — latest model output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churn_score_updated_at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Timestamp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predicted_reorder_date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Date per SKU — stored as JSONB {sku_id: date}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ltv_to_date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Decimal — total spend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order_count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Integer — lifetime orders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last_order_at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Timestamp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segment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Enum: champion / loyal / at_risk / dormant / new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opt_in_whatsapp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Boolean — explicit consent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opt_in_sms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Boolean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opt_in_email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Boolean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created_at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Timestamp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7.2 Flow Execution Record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Type / Notes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id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UUID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customer_id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FK → customers.id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flow_id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FK → flows.id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trigger_event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Enum: order_paid / score_computed / delivery_confirmed / reorder_due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step_id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FK → flow_steps.id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channel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Enum: whatsapp / sms / email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status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Enum: pending / sent / delivered / opened / clicked / converted / failed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message_id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Provider message ID for delivery tracking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scheduled_at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Timestamp — when message was scheduled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sent_at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Timestamp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delivered_at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Timestamp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opened_at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Timestamp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clicked_at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Timestamp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converted_at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Timestamp — if purchase followed within attribution window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revenue_attributed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Decimal — order value if converted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8. API Specification (Key Endpoints)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Base URL: https://api.retainiq.app/v1  |  Auth: Bearer JWT in Authorization header  |  Rate limit: 100 req/min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8.1 Customer Endpoints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402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GET</w:t>
            </w:r>
          </w:p>
        </w:tc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/customers/{id}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Fetch enriched customer record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 Customer object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/customers/{id}/churn-score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Real-time churn score + feature breakdown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 {score, features[]}</w:t>
            </w:r>
          </w:p>
        </w:tc>
      </w:tr>
      <w:tr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GET</w:t>
            </w:r>
          </w:p>
        </w:tc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/customers/{id}/journey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Full post-purchase journey execution log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 FlowExecution[]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/customers/{id}/segments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Override AI segment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 updated Customer</w:t>
            </w:r>
          </w:p>
        </w:tc>
      </w:tr>
      <w:tr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DELETE</w:t>
            </w:r>
          </w:p>
        </w:tc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/customers/{id}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GDPR erasure (purges all PII)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204 No Content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8.2 Flow Endpoints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11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70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GET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/flows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List all flows for merchant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 Flow[]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POST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/flows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Create new flow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201 Flow</w:t>
            </w:r>
          </w:p>
        </w:tc>
      </w:tr>
      <w:tr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PUT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/flows/{id}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Update flow config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 Flow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POST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/flows/{id}/test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Send test message to merchant's number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 {message_id}</w:t>
            </w:r>
          </w:p>
        </w:tc>
      </w:tr>
      <w:tr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GET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/flows/{id}/analytics</w:t>
            </w:r>
          </w:p>
        </w:tc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Flow performance metrics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 FlowAnalytics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8.3 Replenishment Endpoints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402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GET</w:t>
            </w:r>
          </w:p>
        </w:tc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/replenishment/forecast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30/60/90 day reorder forecast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 ForecastDay[]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/customers/{id}/reorder-dates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Predicted reorder date per SKU for customer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 {sku_id: date}[]</w:t>
            </w:r>
          </w:p>
        </w:tc>
      </w:tr>
      <w:tr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POST</w:t>
            </w:r>
          </w:p>
        </w:tc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/replenishment/manual-override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Override predicted date for customer×SKU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 updated prediction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8.4 Webhooks (Outbound)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11111A"/>
          <w:sz w:val="22"/>
        </w:rPr>
        <w:t>RetainIQ fires outbound webhooks to merchant-configured URLs for key events.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Event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Payload summary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customer.score_updated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shop_id, customer_id, new_score, previous_score, top_features[]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review.received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shop_id, customer_id, rating, text, has_ugc, sentiment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reorder.placed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shop_id, customer_id, sku_id, order_id, attributed_flow_id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flow.converted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shop_id, customer_id, flow_id, step_id, channel, revenue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customer.churned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shop_id, customer_id, days_dormant, last_order_at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9. ML Model Specifications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9.1 Churn Risk Model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Attribute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Specification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Model type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LightGBM Gradient-Boosted Decision Tree (classification)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Target variable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Binary: did customer place a 2nd order within 90 days? (1 = yes, 0 = churn)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Training data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36 months of anonymised Shopify order + browse data; min 10K orders per brand for brand-specific model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Global model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Trained on pooled anonymised data from all brands (federated approach — no raw data sharing)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Brand fine-tuning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Transfer learning layer: brand-specific 500-order minimum to fine-tune top layer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Feature importance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SHAP values computed per prediction; top-3 features returned in score API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Validation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Stratified k-fold (k=5); AUC-ROC primary metric; Brier score secondary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Target AUC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≥ 0.78 on held-out validation set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Retraining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Global: weekly; Brand-specific: daily incremental via online learning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Serving infra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Triton Inference Server on GPU node; model stored in MLflow registry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Fallback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Rule-based score (AOV + category baseline) if ML service unavailable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9.2 Replenishment Prediction Model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Attribute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Specification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Model type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Weibull-Gamma mixture model (Bayesian survival analysis)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Target variable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Time-to-reorder in days for a customer×SKU pair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Priors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Category-level priors from brand's historical order cadence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Posterior update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Online Bayesian update on every new purchase event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Uncertainty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95 % credible interval returned; used to set message timing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Cold start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≥ 2 orders of same SKU required; category median until then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MAE target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≤ 5 days for consumables (supplements, coffee, pet food, skincare)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Explainability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Predicted date + "why" copy ("Based on your 28-day usage pattern") for WhatsApp message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9.3 Review Sentiment Model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Attribute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Specification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Model type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Fine-tuned BERT-base (multilingual) for sentiment + topic classification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Languages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English, Hindi, Tamil, Indonesian, Brazilian Portuguese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Classes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Sentiment: positive / neutral / negative; Topic: quality / delivery / size / value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Use case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Classify 3-star reviews to route to correct support queue; flag product issues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Latency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200 ms per review (async, non-blocking)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10. Performance &amp; SLA Requirements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10.1 Latency Targets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Operation</w:t>
            </w:r>
          </w:p>
        </w:tc>
        <w:tc>
          <w:tcPr>
            <w:tcW w:type="dxa" w:w="1417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p50</w:t>
            </w:r>
          </w:p>
        </w:tc>
        <w:tc>
          <w:tcPr>
            <w:tcW w:type="dxa" w:w="1417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p95</w:t>
            </w:r>
          </w:p>
        </w:tc>
        <w:tc>
          <w:tcPr>
            <w:tcW w:type="dxa" w:w="1417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p99</w:t>
            </w:r>
          </w:p>
        </w:tc>
      </w:tr>
      <w:tr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webhook receive → Kafka produce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50 ms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150 ms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300 ms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Churn score computation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80 ms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200 ms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500 ms</w:t>
            </w:r>
          </w:p>
        </w:tc>
      </w:tr>
      <w:tr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message dispatch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500 ms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2 s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5 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Branded tracking page (LCP)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1.2 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2.0 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3.5 s</w:t>
            </w:r>
          </w:p>
        </w:tc>
      </w:tr>
      <w:tr>
        <w:tc>
          <w:tcPr>
            <w:tcW w:type="dxa" w:w="340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Dashboard data load (7-day view)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800 ms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2 s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4 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Churn score API (external)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80 ms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200 ms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300 ms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10.2 Availability SLA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Tier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Availability SLA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Starter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99.5 % (planned maintenance excluded)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Growth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99.9 % (&lt; 8.7 hrs/year downtime)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Enterprise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99.95 % with dedicated support SLA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10.3 Scale Targets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Metric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Target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Peak webhook ingestion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50 000 events/minute (Black Friday / Diwali sale spikes)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Active customers tracked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50 M across all tenants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Messages dispatched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5 M / day across channels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Concurrent dashboard users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10 000 concurrent merchant sessions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Data retention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24 months hot; 5 years cold (S3 Glacier)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11. Monetisation Model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11.1 Pricing Tiers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Starter</w:t>
            </w:r>
          </w:p>
        </w:tc>
        <w:tc>
          <w:tcPr>
            <w:tcW w:type="dxa" w:w="198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Growth</w:t>
            </w:r>
          </w:p>
        </w:tc>
        <w:tc>
          <w:tcPr>
            <w:tcW w:type="dxa" w:w="226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Enterprise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Price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$99/mo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$299/mo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 (from $999/mo)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Active customers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Up to 5 000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Up to 50 000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Unlimited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messages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1 000/mo incl.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10 000/mo incl.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 pool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Email messages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Unlimited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Unlimited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Unlimited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SMS messages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Pay-as-you-go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2 000/mo incl.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 pool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Churn scoring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 + custom model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Replenishment AI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 + custom thresholds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A/B testing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 + multivariate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BigQuery / Snowflake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API access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Read-only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Full + higher rate limits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Branded tracking domain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retainiq subdomain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 domain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 domain + SSL mgmt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Support SLA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Email (48 h)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Email + chat (24 h)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Dedicated CSM + &lt; 4 h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Uptime SLA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99.5 %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99.9 %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99.95 %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11.2 Usage-Based Overages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Resource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Overage Price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WhatsApp messages (over plan)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$0.04 / message (carrier surcharge pass-through + margin)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SMS messages (over plan)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$0.025 / message (US/UK); $0.01 / message (India)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Active customers (over plan)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$0.005 / customer / month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Additional data exports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$0.10 / 1 000 rows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11.3 Revenue Projections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170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Installs</w:t>
            </w:r>
          </w:p>
        </w:tc>
        <w:tc>
          <w:tcPr>
            <w:tcW w:type="dxa" w:w="226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MRR</w:t>
            </w:r>
          </w:p>
        </w:tc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ARR Run Rate</w:t>
            </w:r>
          </w:p>
        </w:tc>
      </w:tr>
      <w:tr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Month 3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200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$28 500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$342 000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Month 6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650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$92 000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$1.1 M</w:t>
            </w:r>
          </w:p>
        </w:tc>
      </w:tr>
      <w:tr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Month 9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1 300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$182 000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$2.18 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Month 12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2 000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$200 000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$2.4 M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12. Competitive Analysis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12.1 Competitive Landscape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Competitor</w:t>
            </w:r>
          </w:p>
        </w:tc>
        <w:tc>
          <w:tcPr>
            <w:tcW w:type="dxa" w:w="198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Strength</w:t>
            </w:r>
          </w:p>
        </w:tc>
        <w:tc>
          <w:tcPr>
            <w:tcW w:type="dxa" w:w="255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Gap vs RetainIQ Pro</w:t>
            </w:r>
          </w:p>
        </w:tc>
        <w:tc>
          <w:tcPr>
            <w:tcW w:type="dxa" w:w="226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Our counter</w:t>
            </w:r>
          </w:p>
        </w:tc>
      </w:tr>
      <w:tr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Klaviyo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Best-in-class email flows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 WhatsApp; no churn scoring; no replenishment AI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Omnichannel + AI layer on top or instead of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Yotpo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Strong review + loyalty platform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 sequencing; no churn; no WhatsApp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Review loop is one feature, not whole product</w:t>
            </w:r>
          </w:p>
        </w:tc>
      </w:tr>
      <w:tr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Postscript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SMS for Shopify (US-focused)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SMS only; no WhatsApp; no scoring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WhatsApp-first (87% open rate) + channel agnostic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AfterShip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Best tracking page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 retention; no AI; no messaging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Branded tracking is 1 pillar of our 4-pillar platform</w:t>
            </w:r>
          </w:p>
        </w:tc>
      </w:tr>
      <w:tr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Gorgias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Best post-purchase support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Reactive (support), not proactive (retention)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We pre-empt issues via churn scoring + review routing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Retention.com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Email capture + retargeting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Acquisition focus; no post-purchase journey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We're post-purchase specialists; no overlap</w:t>
            </w:r>
          </w:p>
        </w:tc>
      </w:tr>
      <w:tr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Bird (SparkPost)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Omnichannel messaging infra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Infrastructure only; no Shopify native; no AI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Turnkey Shopify app; AI included; no dev required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12.2 Differentiation Matrix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11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RetainIQ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Klaviyo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Yotpo</w:t>
            </w:r>
          </w:p>
        </w:tc>
        <w:tc>
          <w:tcPr>
            <w:tcW w:type="dxa" w:w="1417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Postscript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AfterShip</w:t>
            </w:r>
          </w:p>
        </w:tc>
      </w:tr>
      <w:tr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Churn scoring (AI)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Business (native)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</w:tr>
      <w:tr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SMS + Email + WA unified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Email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SMS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Replenishment AI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</w:tr>
      <w:tr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UGC capture + routing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Branded tracking page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</w:tr>
      <w:tr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One-tap WhatsApp reorder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NPS engine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</w:tr>
      <w:tr>
        <w:tc>
          <w:tcPr>
            <w:tcW w:type="dxa" w:w="311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App Store native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1 hr setup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Yes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13. Go-to-Market Strategy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13.1 Launch Phases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Phase 1 — Beta (Months 0–3): 50 Design Partners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Hand-pick 50 D2C brands in consumables / beauty categories from founder networks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Free for 90 days in exchange for: weekly feedback calls, case study rights, referrals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Success criterion: 80 % report measurable repeat-rate improvement; 3 publishable case studies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Primary goal: product-market fit evidence and retention metric benchmarks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Phase 2 — Shopify App Store Launch (Months 3–6)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List on Shopify App Store (retention / loyalty category)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Shopify App Store optimisation: video demo, 50+ reviews seeded from beta cohort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Content marketing: SEO content targeting 'Shopify retention app', 'reduce D2C churn', 'WhatsApp for Shopify'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Founder community outreach: YC alumni groups, Founder's Network India, Slack communities (DTCX, Operators)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Target: 200 installs, $28K MRR by end of Month 3 post-launch</w:t>
      </w:r>
    </w:p>
    <w:p>
      <w:pPr>
        <w:spacing w:before="200" w:after="60"/>
      </w:pPr>
      <w:r>
        <w:rPr>
          <w:rFonts w:ascii="Calibri" w:hAnsi="Calibri"/>
          <w:b/>
          <w:i w:val="0"/>
          <w:color w:val="3C3489"/>
          <w:sz w:val="24"/>
        </w:rPr>
        <w:t>Phase 3 — Growth (Months 6–12)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Partner programme: Klaviyo agency partners, Shopify Plus partners, WhatsApp BSPs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WhatsApp geo expansion: India, Indonesia, Brazil — localised templates, local pricing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Direct sales: outbound to Shopify Plus merchants ($5M+ ARR) for Enterprise tier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Referral programme: merchants earn 2 months free per referred install (from Growth tier)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Integrations marketplace: Gorgias, LoyaltyLion, Recharge, Okendo — native bi-directional integrations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13.2 Acquisition Channels &amp; CAC Targets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Channel</w:t>
            </w:r>
          </w:p>
        </w:tc>
        <w:tc>
          <w:tcPr>
            <w:tcW w:type="dxa" w:w="1417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CAC</w:t>
            </w:r>
          </w:p>
        </w:tc>
        <w:tc>
          <w:tcPr>
            <w:tcW w:type="dxa" w:w="198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Volume/mo (Month 12)</w:t>
            </w:r>
          </w:p>
        </w:tc>
        <w:tc>
          <w:tcPr>
            <w:tcW w:type="dxa" w:w="255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App Store (organic)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$0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600 installs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SEO + rating flywheel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Content / SEO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$120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300 installs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LTV:CAC &gt; 12:1 at $299/mo</w:t>
            </w:r>
          </w:p>
        </w:tc>
      </w:tr>
      <w:tr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Partner / agency referral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$80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400 installs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Revenue-share: 20 % first year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Paid (Google/Meta)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$250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400 installs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Growth+ tier only (higher LTV)</w:t>
            </w:r>
          </w:p>
        </w:tc>
      </w:tr>
      <w:tr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Direct sales (Enterprise)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$800</w:t>
            </w:r>
          </w:p>
        </w:tc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50 accounts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High LTV ($1K+/mo) justifies cost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14. Product Roadmap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Phase 1 — Foundation (Months 1–3)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Epic</w:t>
            </w:r>
          </w:p>
        </w:tc>
        <w:tc>
          <w:tcPr>
            <w:tcW w:type="dxa" w:w="3969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Features</w:t>
            </w:r>
          </w:p>
        </w:tc>
        <w:tc>
          <w:tcPr>
            <w:tcW w:type="dxa" w:w="850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Integration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OAuth install, webhook registration, pixel injection, order sync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Backend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Churn Scoring V1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Rule-based cold-start scoring, LightGBM global model, score API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ML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Flow Engine V1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Journey builder UI, 5 pre-built templates, WhatsApp + Email dispatch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Product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Branded Tracking Page V1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Carrier integration (top 10), customisable layout, basic analytics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Frontend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Review Capture V1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T+72h WhatsApp review request, 5-star routing, storefront widget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Product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Merchant Dashboard V1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Retention overview, flow performance, channel analytics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Frontend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Billing &amp; Subscriptions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Stripe integration, plan enforcement, usage metering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Backend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Phase 2 — Intelligence (Months 4–6)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Epic</w:t>
            </w:r>
          </w:p>
        </w:tc>
        <w:tc>
          <w:tcPr>
            <w:tcW w:type="dxa" w:w="3969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Features</w:t>
            </w:r>
          </w:p>
        </w:tc>
        <w:tc>
          <w:tcPr>
            <w:tcW w:type="dxa" w:w="850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Replenishment AI V1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Bayesian model, reorder date API, WhatsApp one-tap reorder flow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ML + Product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Churn Scoring V2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Brand fine-tuning, SHAP feature explanations, model drift monitoring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ML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SMS Channel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Twilio integration, country routing, opt-in management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Backend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A/B Testing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Split traffic, significance detection, auto winner promotion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Product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NPS Engine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T+14d NPS survey, promoter→referral pipeline, detractor→support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P1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Product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UGC Library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Media upload, approval workflow, Meta republish integration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Frontend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Customer Segments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AI segment auto-classification, Klaviyo sync, CSV export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P1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ML + Backend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Phase 3 — Scale (Months 7–9)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Epic</w:t>
            </w:r>
          </w:p>
        </w:tc>
        <w:tc>
          <w:tcPr>
            <w:tcW w:type="dxa" w:w="3969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Features</w:t>
            </w:r>
          </w:p>
        </w:tc>
        <w:tc>
          <w:tcPr>
            <w:tcW w:type="dxa" w:w="850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Geo Expansion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India / Indonesia / Brazil localisation, local BSP fallback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Backend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Enterprise Features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SSO (SAML/OIDC), BigQuery sync, dedicated onboarding, SLA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Platform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Integrations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Gorgias, Recharge, LoyaltyLion, Okendo bi-directional integrations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P1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Partnerships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Review AI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Multilingual sentiment + topic classification, issue alerting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ML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Referral Engine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Per-customer referral links, reward tracking, fraud detection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P1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Product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Predictive LTV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12-month LTV forecast per customer with confidence interval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ML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Phase 4 — Moat (Months 10–12)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Epic</w:t>
            </w:r>
          </w:p>
        </w:tc>
        <w:tc>
          <w:tcPr>
            <w:tcW w:type="dxa" w:w="3969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Features</w:t>
            </w:r>
          </w:p>
        </w:tc>
        <w:tc>
          <w:tcPr>
            <w:tcW w:type="dxa" w:w="850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Loyalty Engine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Points, tiers, perks — integrated with replenishment + review rewards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P1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Product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Subscription Intelligence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Predict subscription churn 30 days out; rescue flows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ML + Product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AI Flow Builder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Natural language flow creation: "build a flow for high-risk customers in beauty"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P2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Commerce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Product catalogue in WA, in-thread checkout, payment collection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Platform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Global Expansion</w:t>
            </w:r>
          </w:p>
        </w:tc>
        <w:tc>
          <w:tcPr>
            <w:tcW w:type="dxa" w:w="3969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Stripe multi-currency billing; EU data residency (Frankfurt region)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Platform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SOC 2 Type II Audit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Evidence collection, auditor engagement, report publication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Security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15. Success Metrics &amp; KPIs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15.1 North Star Metric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3FF"/>
            <w:tcBorders>
              <w:left w:val="single" w:sz="4" w:color="3C3489"/>
            </w:tcBorders>
          </w:tcPr>
          <w:p>
            <w:r>
              <w:rPr>
                <w:rFonts w:ascii="Calibri" w:hAnsi="Calibri"/>
                <w:b/>
                <w:i w:val="0"/>
                <w:color w:val="3C3489"/>
                <w:sz w:val="22"/>
              </w:rPr>
              <w:t xml:space="preserve">North Star  </w:t>
            </w:r>
            <w:r>
              <w:rPr>
                <w:rFonts w:ascii="Calibri" w:hAnsi="Calibri"/>
                <w:b w:val="0"/>
                <w:i w:val="0"/>
                <w:color w:val="11111A"/>
                <w:sz w:val="22"/>
              </w:rPr>
              <w:t>RetainIQ-attributed repeat purchases per month (across all merchant installs). This is the single metric that aligns product, engineering, and go-to-market.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15.2 L1 Product KPIs (Reviewed Monthly)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1417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 6 Target</w:t>
            </w:r>
          </w:p>
        </w:tc>
        <w:tc>
          <w:tcPr>
            <w:tcW w:type="dxa" w:w="170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 12 Target</w:t>
            </w:r>
          </w:p>
        </w:tc>
      </w:tr>
      <w:tr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Active installs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stores with ≥ 1 flow active in last 30 days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650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2 000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MRR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Monthly recurring revenue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$92K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$200K</w:t>
            </w:r>
          </w:p>
        </w:tc>
      </w:tr>
      <w:tr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Net Revenue Retention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(MRR end - churn + expansion) / MRR start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95 %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105 %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Merchant repeat rate lift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Avg (post-RetainIQ repeat rate - pre-RetainIQ)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25 %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34 %</w:t>
            </w:r>
          </w:p>
        </w:tc>
      </w:tr>
      <w:tr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Flow active rate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% installs with ≥ 1 live flow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80 %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85 %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WA message open rate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Platform-wide WhatsApp open rate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80 %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85 %</w:t>
            </w:r>
          </w:p>
        </w:tc>
      </w:tr>
      <w:tr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Review collection rate</w:t>
            </w:r>
          </w:p>
        </w:tc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Reviews received / review requests sent</w:t>
            </w:r>
          </w:p>
        </w:tc>
        <w:tc>
          <w:tcPr>
            <w:tcW w:type="dxa" w:w="1417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18 %</w:t>
            </w:r>
          </w:p>
        </w:tc>
        <w:tc>
          <w:tcPr>
            <w:tcW w:type="dxa" w:w="170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22 %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Reorder conversion rate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Reorders placed / replenishment nudges sent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15 %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&gt; 18 %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15.3 L2 Engineering KPIs (Reviewed Weekly)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KPI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Target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Webhook processing latency p99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300 ms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Score computation p99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500 ms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Message delivery success rate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≥ 99.5 %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Platform uptime (Growth tier)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≥ 99.9 %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CI/CD deploy frequency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≥ 3 deployments / week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Mean time to recovery (MTTR)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30 min for P0 incidents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Error rate (5xx on public APIs)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0.1 %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16. Risk Analysis &amp; Mitigations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Risk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Probability</w:t>
            </w:r>
          </w:p>
        </w:tc>
        <w:tc>
          <w:tcPr>
            <w:tcW w:type="dxa" w:w="850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4252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Meta WhatsApp API policy change</w:t>
              <w:br/>
              <w:t>(template rejection, pricing hike)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Medium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High</w:t>
            </w:r>
          </w:p>
        </w:tc>
        <w:tc>
          <w:tcPr>
            <w:tcW w:type="dxa" w:w="425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Multi-BSP fallback (Gupshup, Twilio, Meta direct). SMS fallback always active. T&amp;C monitoring.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 Partner Agreement violation</w:t>
              <w:br/>
              <w:t>(data handling, revenue share change)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Low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Critical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Legal review of Partner Agreement quarterly. Data handling in compliance with Shopify data practices.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ML model underperformance</w:t>
              <w:br/>
              <w:t>(low-data brands, new categories)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Medium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Medium</w:t>
            </w:r>
          </w:p>
        </w:tc>
        <w:tc>
          <w:tcPr>
            <w:tcW w:type="dxa" w:w="425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Rule-based fallback always active. Brand-level performance monitoring with auto-fallback trigger.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Competitor (Klaviyo) adds WhatsApp</w:t>
              <w:br/>
              <w:t>and churn scoring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Medium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High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Speed of execution + deeper Shopify native integration + replenishment AI as moat. Patent filing for core algorithms.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Enterprise data breach / PII leak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Low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Critical</w:t>
            </w:r>
          </w:p>
        </w:tc>
        <w:tc>
          <w:tcPr>
            <w:tcW w:type="dxa" w:w="425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SOC 2, pen-testing, encryption at field level, row-level security, no raw PII in logs, cyber insurance.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Merchant churn due to poor</w:t>
              <w:br/>
              <w:t>onboarding / no quick wins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High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High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&lt; 1 hr setup mandate. Pre-built flows with guaranteed 30-day result or refund. Dedicated onboarding for Growth+.</w:t>
            </w:r>
          </w:p>
        </w:tc>
      </w:tr>
      <w:tr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message spam complaints</w:t>
              <w:br/>
              <w:t>lead to account ban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Medium</w:t>
            </w:r>
          </w:p>
        </w:tc>
        <w:tc>
          <w:tcPr>
            <w:tcW w:type="dxa" w:w="850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Critical</w:t>
            </w:r>
          </w:p>
        </w:tc>
        <w:tc>
          <w:tcPr>
            <w:tcW w:type="dxa" w:w="4252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Strict opt-in only. Quality rating monitoring via Meta API. Auto-pause if quality drops below 'Medium'.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Multi-currency / tax complexity</w:t>
              <w:br/>
              <w:t>for global expansion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Low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Medium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Stripe multi-currency + Avalara tax automation. Regional pricing in Phase 4.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17. Compliance &amp; Data Governance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17.1 Regulatory Compliance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Regulation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Implementation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GDPR (EU)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DPA available; right to erasure implemented (DELETE /customers/{id}); data residency option (EU-West)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CCPA (California)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Opt-out of data sale link on tracking pages; PII deletion on request within 45 days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DPDP 2023 (India)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Consent-first WhatsApp opt-in; data principal rights implemented; data localisation option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TCPA (US SMS)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Double opt-in for SMS; time-of-day restrictions (8am–9pm local); carrier compliance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WhatsApp Commerce Policy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Prohibited category checks on install; template pre-approval; quality rating monitoring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SOC 2 Type II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In-progress; Type I expected Month 6; Type II expected Month 12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PCI DSS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 card data stored; Stripe handles all card processing; SAQ-A scope only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17.2 Data Retention Policy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Data type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Retention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Customer PII (email, phone)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Retained while merchant account active; purged 30 days after account closure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Order data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24 months hot (PostgreSQL); 5 years cold (S3 Glacier)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Message content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Message templates stored indefinitely; individual sends stored 12 months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ML training data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Anonymised aggregates only; no PII in training sets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Audit logs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90 days in CloudWatch; 1 year in S3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UGC assets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Retained while merchant account active + 30-day grace</w:t>
            </w:r>
          </w:p>
        </w:tc>
      </w:tr>
    </w:tbl>
    <w:p/>
    <w:p>
      <w:r>
        <w:br w:type="page"/>
      </w:r>
    </w:p>
    <w:p>
      <w:pPr>
        <w:spacing w:before="400" w:after="120"/>
        <w:pBdr>
          <w:bottom w:val="single" w:sz="8" w:space="4" w:color="3C3489"/>
        </w:pBdr>
      </w:pPr>
      <w:r>
        <w:rPr>
          <w:rFonts w:ascii="Calibri" w:hAnsi="Calibri"/>
          <w:b/>
          <w:i w:val="0"/>
          <w:color w:val="3C3489"/>
          <w:sz w:val="40"/>
        </w:rPr>
        <w:t>18. Appendix</w:t>
      </w:r>
    </w:p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A. Glossary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Term</w:t>
            </w:r>
          </w:p>
        </w:tc>
        <w:tc>
          <w:tcPr>
            <w:tcW w:type="dxa" w:w="6236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Definition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AOV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Average Order Value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BFCM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Black Friday / Cyber Monday — peak Shopify sales period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BSP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Business Solution Provider — WhatsApp API reseller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CAC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Customer Acquisition Cost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CTA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Call to Action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D2C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Direct to Consumer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LTV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Lifetime Value — total revenue from a customer over their relationship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MAE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Mean Absolute Error — ML model accuracy metric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NPS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Net Promoter Score — customer loyalty metric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NRR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Net Revenue Retention — expansion minus churn over period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PII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Personally Identifiable Information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ROAS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Return on Ad Spend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SKU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Stock Keeping Unit — individual product variant</w:t>
            </w:r>
          </w:p>
        </w:tc>
      </w:tr>
      <w:tr>
        <w:tc>
          <w:tcPr>
            <w:tcW w:type="dxa" w:w="2835"/>
            <w:shd w:val="clear" w:color="auto" w:fill="F4F3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UGC</w:t>
            </w:r>
          </w:p>
        </w:tc>
        <w:tc>
          <w:tcPr>
            <w:tcW w:type="dxa" w:w="6236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User-Generated Content (photos, videos, reviews)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44455"/>
                <w:sz w:val="20"/>
              </w:rPr>
              <w:t>WABA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Business Account — Meta-issued business entity for WhatsApp API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B. Key Third-Party Dependencies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Dependency</w:t>
            </w:r>
          </w:p>
        </w:tc>
        <w:tc>
          <w:tcPr>
            <w:tcW w:type="dxa" w:w="2268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1134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551"/>
            <w:shd w:val="clear" w:color="auto" w:fill="3C3489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Fallback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Meta WhatsApp Cloud API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WhatsApp message delivery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All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Gupshup BSP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Twilio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SMS delivery (global)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Vonage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MSG91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SMS delivery (India)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All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Twilio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SendGrid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Transactional email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SES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EasyPost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Carrier tracking aggregation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All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AfterShip API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Stripe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Billing and subscriptions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None (critical)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AWS (EKS, RDS, MSK, S3)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Core infrastructure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All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Multi-AZ HA only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Shopify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Merchant store data, webhooks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None (core platform)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Google Business Profile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Auto-publish 5★ reviews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All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Manual publish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Meta Graph API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Facebook / Instagram review publish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All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Manual publish</w:t>
            </w:r>
          </w:p>
        </w:tc>
      </w:tr>
      <w:tr>
        <w:tc>
          <w:tcPr>
            <w:tcW w:type="dxa" w:w="198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MLflow</w:t>
            </w:r>
          </w:p>
        </w:tc>
        <w:tc>
          <w:tcPr>
            <w:tcW w:type="dxa" w:w="2268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ML experiment tracking, model store</w:t>
            </w:r>
          </w:p>
        </w:tc>
        <w:tc>
          <w:tcPr>
            <w:tcW w:type="dxa" w:w="1134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Internal</w:t>
            </w:r>
          </w:p>
        </w:tc>
        <w:tc>
          <w:tcPr>
            <w:tcW w:type="dxa" w:w="2551"/>
            <w:shd w:val="clear" w:color="auto" w:fill="F4F3FF"/>
          </w:tcPr>
          <w:p>
            <w:r>
              <w:rPr>
                <w:rFonts w:ascii="Calibri" w:hAnsi="Calibri"/>
                <w:b w:val="0"/>
                <w:i w:val="0"/>
                <w:color w:val="11111A"/>
                <w:sz w:val="20"/>
              </w:rPr>
              <w:t>S3 + version tags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1111A"/>
          <w:sz w:val="28"/>
        </w:rPr>
        <w:t>C. Open Questions for Engineering Review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Q1: Should replenishment model run per-brand or as a global multi-task model? (Brand isolation vs data sparsity tradeoff)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Q2: WhatsApp conversation-based pricing ($0.0147/conv in India) — how do we meter and pass through without surprising merchants?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Q3: Shopify Flow (native automation) — build native extension or keep as standalone app? Impacts distribution significantly.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Q4: WABA provisioning — self-serve (longer setup) vs. RetainIQ-managed shared WABA (faster, but limits brand identity on sender profile)?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i w:val="0"/>
          <w:color w:val="11111A"/>
          <w:sz w:val="22"/>
        </w:rPr>
        <w:t>Q5: ML training data pooling — explicit merchant consent required? Legal review needed before cross-tenant model training.</w:t>
      </w:r>
    </w:p>
    <w:p>
      <w:r>
        <w:br w:type="page"/>
      </w:r>
    </w:p>
    <w:p>
      <w:pPr>
        <w:spacing w:before="1600"/>
        <w:jc w:val="center"/>
      </w:pPr>
      <w:r>
        <w:rPr>
          <w:rFonts w:ascii="Calibri" w:hAnsi="Calibri"/>
          <w:b w:val="0"/>
          <w:i/>
          <w:color w:val="444455"/>
          <w:sz w:val="24"/>
        </w:rPr>
        <w:t>— End of Document —</w:t>
      </w:r>
    </w:p>
    <w:p/>
    <w:p>
      <w:pPr>
        <w:jc w:val="center"/>
      </w:pPr>
      <w:r>
        <w:rPr>
          <w:rFonts w:ascii="Calibri" w:hAnsi="Calibri"/>
          <w:b w:val="0"/>
          <w:i w:val="0"/>
          <w:color w:val="444455"/>
          <w:sz w:val="20"/>
        </w:rPr>
        <w:t>RetainIQ Pro PRD v1.0  |  May 05, 2026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