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189BC3" w14:textId="2B1C8426" w:rsidR="00723CBA" w:rsidRDefault="00723CBA">
      <w:pPr>
        <w:widowControl/>
        <w:jc w:val="left"/>
        <w:rPr>
          <w:highlight w:val="lightGray"/>
        </w:rPr>
      </w:pPr>
    </w:p>
    <w:p w14:paraId="00066666" w14:textId="77777777" w:rsidR="00723CBA" w:rsidRDefault="00723CBA">
      <w:pPr>
        <w:widowControl/>
        <w:jc w:val="left"/>
        <w:rPr>
          <w:highlight w:val="lightGray"/>
        </w:rPr>
      </w:pPr>
    </w:p>
    <w:p w14:paraId="1092FA33" w14:textId="77777777" w:rsidR="00723CBA" w:rsidRDefault="00723CBA">
      <w:pPr>
        <w:widowControl/>
        <w:jc w:val="left"/>
        <w:rPr>
          <w:highlight w:val="lightGray"/>
        </w:rPr>
      </w:pPr>
    </w:p>
    <w:p w14:paraId="71953145" w14:textId="77777777" w:rsidR="00723CBA" w:rsidRDefault="00723CBA">
      <w:pPr>
        <w:widowControl/>
        <w:jc w:val="left"/>
        <w:rPr>
          <w:highlight w:val="lightGray"/>
        </w:rPr>
      </w:pPr>
    </w:p>
    <w:p w14:paraId="03901B26" w14:textId="77777777" w:rsidR="00723CBA" w:rsidRDefault="00723CBA">
      <w:pPr>
        <w:widowControl/>
        <w:jc w:val="left"/>
        <w:rPr>
          <w:highlight w:val="lightGray"/>
        </w:rPr>
      </w:pPr>
    </w:p>
    <w:p w14:paraId="4A6E449D" w14:textId="77777777" w:rsidR="00723CBA" w:rsidRDefault="00723CBA">
      <w:pPr>
        <w:widowControl/>
        <w:jc w:val="left"/>
        <w:rPr>
          <w:highlight w:val="lightGray"/>
        </w:rPr>
      </w:pPr>
    </w:p>
    <w:p w14:paraId="034B23A4" w14:textId="77777777" w:rsidR="00723CBA" w:rsidRDefault="00723CBA">
      <w:pPr>
        <w:widowControl/>
        <w:jc w:val="left"/>
        <w:rPr>
          <w:highlight w:val="lightGray"/>
        </w:rPr>
      </w:pPr>
    </w:p>
    <w:p w14:paraId="74A2ED91" w14:textId="77777777" w:rsidR="00723CBA" w:rsidRDefault="00723CBA">
      <w:pPr>
        <w:widowControl/>
        <w:jc w:val="left"/>
        <w:rPr>
          <w:highlight w:val="lightGray"/>
        </w:rPr>
      </w:pPr>
    </w:p>
    <w:p w14:paraId="2980CD37" w14:textId="77777777" w:rsidR="00723CBA" w:rsidRDefault="00723CBA">
      <w:pPr>
        <w:widowControl/>
        <w:jc w:val="left"/>
        <w:rPr>
          <w:highlight w:val="lightGray"/>
        </w:rPr>
      </w:pPr>
    </w:p>
    <w:p w14:paraId="4D4D72FF" w14:textId="77777777" w:rsidR="00723CBA" w:rsidRDefault="00723CBA">
      <w:pPr>
        <w:widowControl/>
        <w:jc w:val="left"/>
        <w:rPr>
          <w:highlight w:val="lightGray"/>
        </w:rPr>
      </w:pPr>
    </w:p>
    <w:p w14:paraId="2F418D6F" w14:textId="77777777" w:rsidR="00723CBA" w:rsidRDefault="00723CBA">
      <w:pPr>
        <w:widowControl/>
        <w:jc w:val="left"/>
        <w:rPr>
          <w:highlight w:val="lightGray"/>
        </w:rPr>
      </w:pPr>
    </w:p>
    <w:p w14:paraId="00DBAB47" w14:textId="77777777" w:rsidR="00723CBA" w:rsidRDefault="00723CBA">
      <w:pPr>
        <w:widowControl/>
        <w:jc w:val="left"/>
        <w:rPr>
          <w:highlight w:val="lightGray"/>
        </w:rPr>
      </w:pPr>
    </w:p>
    <w:p w14:paraId="06466F01" w14:textId="77777777" w:rsidR="00723CBA" w:rsidRDefault="00723CBA">
      <w:pPr>
        <w:widowControl/>
        <w:jc w:val="left"/>
        <w:rPr>
          <w:highlight w:val="lightGray"/>
        </w:rPr>
      </w:pPr>
    </w:p>
    <w:p w14:paraId="571D3348" w14:textId="591C1829" w:rsidR="00723CBA" w:rsidRPr="00723CBA" w:rsidRDefault="00723CBA">
      <w:pPr>
        <w:widowControl/>
        <w:jc w:val="left"/>
        <w:rPr>
          <w:rFonts w:hint="eastAsia"/>
          <w:sz w:val="72"/>
          <w:szCs w:val="72"/>
          <w:highlight w:val="lightGray"/>
        </w:rPr>
      </w:pPr>
      <w:r w:rsidRPr="00723CBA">
        <w:rPr>
          <w:rFonts w:hint="eastAsia"/>
          <w:sz w:val="72"/>
          <w:szCs w:val="72"/>
          <w:highlight w:val="lightGray"/>
        </w:rPr>
        <w:t>序章</w:t>
      </w:r>
    </w:p>
    <w:p w14:paraId="25D7C4BF" w14:textId="61A3A3C8" w:rsidR="00723CBA" w:rsidRDefault="00723CBA">
      <w:pPr>
        <w:widowControl/>
        <w:jc w:val="left"/>
        <w:rPr>
          <w:highlight w:val="lightGray"/>
        </w:rPr>
      </w:pPr>
      <w:r>
        <w:rPr>
          <w:highlight w:val="lightGray"/>
        </w:rPr>
        <w:br w:type="page"/>
      </w:r>
    </w:p>
    <w:p w14:paraId="115FF412" w14:textId="22BD10B5" w:rsidR="000A06A7" w:rsidRPr="00490BD2" w:rsidRDefault="00723CBA" w:rsidP="00723CBA">
      <w:pPr>
        <w:rPr>
          <w:rFonts w:hint="eastAsia"/>
          <w:sz w:val="28"/>
          <w:szCs w:val="28"/>
        </w:rPr>
      </w:pPr>
      <w:r w:rsidRPr="00490BD2">
        <w:rPr>
          <w:sz w:val="28"/>
          <w:szCs w:val="28"/>
        </w:rPr>
        <w:lastRenderedPageBreak/>
        <w:t>1</w:t>
      </w:r>
      <w:r w:rsidRPr="00490BD2">
        <w:rPr>
          <w:rFonts w:hint="eastAsia"/>
          <w:sz w:val="28"/>
          <w:szCs w:val="28"/>
        </w:rPr>
        <w:t xml:space="preserve">　</w:t>
      </w:r>
      <w:r w:rsidR="007247D1" w:rsidRPr="00490BD2">
        <w:rPr>
          <w:rFonts w:hint="eastAsia"/>
          <w:sz w:val="28"/>
          <w:szCs w:val="28"/>
        </w:rPr>
        <w:t>研究背景</w:t>
      </w:r>
    </w:p>
    <w:p w14:paraId="29231388" w14:textId="77777777" w:rsidR="007247D1" w:rsidRDefault="007247D1" w:rsidP="007247D1">
      <w:pPr>
        <w:rPr>
          <w:rFonts w:hint="eastAsia"/>
        </w:rPr>
      </w:pPr>
    </w:p>
    <w:p w14:paraId="41B11CB3" w14:textId="77777777" w:rsidR="00EB0B82" w:rsidRDefault="00EB0B82" w:rsidP="00EB0B82">
      <w:pPr>
        <w:ind w:left="380"/>
        <w:rPr>
          <w:rFonts w:hint="eastAsia"/>
        </w:rPr>
      </w:pPr>
      <w:r>
        <w:rPr>
          <w:rFonts w:hint="eastAsia"/>
        </w:rPr>
        <w:t>超高齢社会の日本において、認知症は深刻な問題となりつつある。</w:t>
      </w:r>
    </w:p>
    <w:p w14:paraId="42A6E621" w14:textId="77777777" w:rsidR="00F10960" w:rsidRDefault="00F10960" w:rsidP="00EB0B82">
      <w:pPr>
        <w:ind w:firstLine="380"/>
        <w:rPr>
          <w:rFonts w:hint="eastAsia"/>
        </w:rPr>
      </w:pPr>
      <w:r>
        <w:t>2012</w:t>
      </w:r>
      <w:r>
        <w:rPr>
          <w:rFonts w:hint="eastAsia"/>
        </w:rPr>
        <w:t>年の</w:t>
      </w:r>
      <w:r w:rsidRPr="00F10960">
        <w:rPr>
          <w:rFonts w:hint="eastAsia"/>
        </w:rPr>
        <w:t>厚生労働省研究班の調査</w:t>
      </w:r>
      <w:r>
        <w:rPr>
          <w:rFonts w:hint="eastAsia"/>
        </w:rPr>
        <w:t>により、</w:t>
      </w:r>
      <w:r w:rsidRPr="00F10960">
        <w:rPr>
          <w:rFonts w:hint="eastAsia"/>
        </w:rPr>
        <w:t>65</w:t>
      </w:r>
      <w:r w:rsidRPr="00F10960">
        <w:rPr>
          <w:rFonts w:hint="eastAsia"/>
        </w:rPr>
        <w:t>歳以上の高齢者のうち、認知症の人は推計</w:t>
      </w:r>
      <w:r w:rsidRPr="00F10960">
        <w:rPr>
          <w:rFonts w:hint="eastAsia"/>
        </w:rPr>
        <w:t>15</w:t>
      </w:r>
      <w:r w:rsidRPr="00F10960">
        <w:rPr>
          <w:rFonts w:hint="eastAsia"/>
        </w:rPr>
        <w:t>％で、</w:t>
      </w:r>
      <w:r w:rsidRPr="00F10960">
        <w:rPr>
          <w:rFonts w:hint="eastAsia"/>
        </w:rPr>
        <w:t>2012</w:t>
      </w:r>
      <w:r w:rsidRPr="00F10960">
        <w:rPr>
          <w:rFonts w:hint="eastAsia"/>
        </w:rPr>
        <w:t>年時点で約</w:t>
      </w:r>
      <w:r w:rsidRPr="00F10960">
        <w:rPr>
          <w:rFonts w:hint="eastAsia"/>
        </w:rPr>
        <w:t>462</w:t>
      </w:r>
      <w:r w:rsidRPr="00F10960">
        <w:rPr>
          <w:rFonts w:hint="eastAsia"/>
        </w:rPr>
        <w:t>万人に上ることが</w:t>
      </w:r>
      <w:r>
        <w:rPr>
          <w:rFonts w:hint="eastAsia"/>
        </w:rPr>
        <w:t>判明した。</w:t>
      </w:r>
      <w:r w:rsidRPr="00F10960">
        <w:rPr>
          <w:rFonts w:hint="eastAsia"/>
        </w:rPr>
        <w:t>認知症になる可能性がある軽度認知障害（ＭＣＩ）の高齢者も約</w:t>
      </w:r>
      <w:r w:rsidRPr="00F10960">
        <w:rPr>
          <w:rFonts w:hint="eastAsia"/>
        </w:rPr>
        <w:t>400</w:t>
      </w:r>
      <w:r w:rsidRPr="00F10960">
        <w:rPr>
          <w:rFonts w:hint="eastAsia"/>
        </w:rPr>
        <w:t>万人いると推計</w:t>
      </w:r>
      <w:r>
        <w:rPr>
          <w:rFonts w:hint="eastAsia"/>
        </w:rPr>
        <w:t>されており、</w:t>
      </w:r>
      <w:r w:rsidRPr="00F10960">
        <w:rPr>
          <w:rFonts w:hint="eastAsia"/>
        </w:rPr>
        <w:t>65</w:t>
      </w:r>
      <w:r w:rsidRPr="00F10960">
        <w:rPr>
          <w:rFonts w:hint="eastAsia"/>
        </w:rPr>
        <w:t>歳以上の</w:t>
      </w:r>
      <w:r w:rsidRPr="00F10960">
        <w:rPr>
          <w:rFonts w:hint="eastAsia"/>
        </w:rPr>
        <w:t>4</w:t>
      </w:r>
      <w:r w:rsidRPr="00F10960">
        <w:rPr>
          <w:rFonts w:hint="eastAsia"/>
        </w:rPr>
        <w:t>人に</w:t>
      </w:r>
      <w:r w:rsidRPr="00F10960">
        <w:rPr>
          <w:rFonts w:hint="eastAsia"/>
        </w:rPr>
        <w:t>1</w:t>
      </w:r>
      <w:r w:rsidRPr="00F10960">
        <w:rPr>
          <w:rFonts w:hint="eastAsia"/>
        </w:rPr>
        <w:t>人が認知症とその予備軍</w:t>
      </w:r>
      <w:r>
        <w:rPr>
          <w:rFonts w:hint="eastAsia"/>
        </w:rPr>
        <w:t>となる計算となっている。</w:t>
      </w:r>
    </w:p>
    <w:p w14:paraId="17D7576F" w14:textId="77777777" w:rsidR="00510334" w:rsidRDefault="00510334" w:rsidP="007247D1">
      <w:pPr>
        <w:rPr>
          <w:rFonts w:hint="eastAsia"/>
        </w:rPr>
      </w:pPr>
    </w:p>
    <w:p w14:paraId="3B41EFD4" w14:textId="77777777" w:rsidR="00407100" w:rsidRDefault="00F10960" w:rsidP="00EB0B82">
      <w:pPr>
        <w:ind w:firstLine="380"/>
        <w:rPr>
          <w:rFonts w:hint="eastAsia"/>
        </w:rPr>
      </w:pPr>
      <w:r>
        <w:rPr>
          <w:rFonts w:hint="eastAsia"/>
        </w:rPr>
        <w:t>また、身近な人物として、</w:t>
      </w:r>
      <w:r>
        <w:t>2013</w:t>
      </w:r>
      <w:r>
        <w:rPr>
          <w:rFonts w:hint="eastAsia"/>
        </w:rPr>
        <w:t>年春、私の祖母がアルツハイマー型認知症と診断された。</w:t>
      </w:r>
      <w:r w:rsidR="00EB0B82">
        <w:rPr>
          <w:rFonts w:hint="eastAsia"/>
        </w:rPr>
        <w:t>アルツハイマー型認知症は現在のところ完治する方法が無く、脳の働きを助ける薬を服用することで進行を抑制して</w:t>
      </w:r>
      <w:r w:rsidR="00407100">
        <w:rPr>
          <w:rFonts w:hint="eastAsia"/>
        </w:rPr>
        <w:t>いる。</w:t>
      </w:r>
    </w:p>
    <w:p w14:paraId="6B017143" w14:textId="68DB0369" w:rsidR="00EB0B82" w:rsidRDefault="00407100" w:rsidP="00EB0B82">
      <w:pPr>
        <w:rPr>
          <w:rFonts w:hint="eastAsia"/>
        </w:rPr>
      </w:pPr>
      <w:r>
        <w:rPr>
          <w:rFonts w:hint="eastAsia"/>
        </w:rPr>
        <w:t xml:space="preserve">　</w:t>
      </w:r>
      <w:r w:rsidR="00116520">
        <w:rPr>
          <w:rFonts w:hint="eastAsia"/>
        </w:rPr>
        <w:t>祖母</w:t>
      </w:r>
      <w:r>
        <w:rPr>
          <w:rFonts w:hint="eastAsia"/>
        </w:rPr>
        <w:t>本人の判断力・記憶力は年々低下しており、</w:t>
      </w:r>
      <w:r w:rsidR="00116520">
        <w:rPr>
          <w:rFonts w:hint="eastAsia"/>
        </w:rPr>
        <w:t>私たち家族の世話は必須である。また、感情のコントロールが弱まってきつい言葉を言うこともあり、認知症という病の大変さ、悲しさを日々痛感している。</w:t>
      </w:r>
    </w:p>
    <w:p w14:paraId="58F26F4B" w14:textId="77777777" w:rsidR="00AD3327" w:rsidRDefault="00AD3327" w:rsidP="00EB0B82">
      <w:pPr>
        <w:rPr>
          <w:rFonts w:hint="eastAsia"/>
        </w:rPr>
      </w:pPr>
    </w:p>
    <w:p w14:paraId="31630928" w14:textId="28672CD1" w:rsidR="00D2587A" w:rsidRDefault="00116520" w:rsidP="00EB0B82">
      <w:pPr>
        <w:rPr>
          <w:rFonts w:hint="eastAsia"/>
        </w:rPr>
      </w:pPr>
      <w:r>
        <w:rPr>
          <w:rFonts w:hint="eastAsia"/>
        </w:rPr>
        <w:t xml:space="preserve">　</w:t>
      </w:r>
      <w:r w:rsidR="00D2587A">
        <w:rPr>
          <w:rFonts w:hint="eastAsia"/>
        </w:rPr>
        <w:t>このように、</w:t>
      </w:r>
      <w:r w:rsidR="00EB0B82">
        <w:rPr>
          <w:rFonts w:hint="eastAsia"/>
        </w:rPr>
        <w:t>自分にとっても身近な問題であり、日本にとって避けられない問題である</w:t>
      </w:r>
      <w:r w:rsidR="00EF2519">
        <w:rPr>
          <w:rFonts w:hint="eastAsia"/>
        </w:rPr>
        <w:t>「認知</w:t>
      </w:r>
      <w:r w:rsidR="00EB0B82">
        <w:rPr>
          <w:rFonts w:hint="eastAsia"/>
        </w:rPr>
        <w:t>症」</w:t>
      </w:r>
      <w:r w:rsidR="00490BD2">
        <w:rPr>
          <w:rFonts w:hint="eastAsia"/>
        </w:rPr>
        <w:t>を、自らの手でも</w:t>
      </w:r>
      <w:r w:rsidR="00132825">
        <w:rPr>
          <w:rFonts w:hint="eastAsia"/>
        </w:rPr>
        <w:t>解決したいと考え、今回の研究テーマとした。</w:t>
      </w:r>
    </w:p>
    <w:p w14:paraId="3F631A13" w14:textId="77777777" w:rsidR="00132825" w:rsidRDefault="00132825" w:rsidP="007247D1">
      <w:pPr>
        <w:rPr>
          <w:rFonts w:hint="eastAsia"/>
        </w:rPr>
      </w:pPr>
    </w:p>
    <w:p w14:paraId="3C6F516B" w14:textId="77777777" w:rsidR="00490BD2" w:rsidRDefault="00490BD2" w:rsidP="007247D1">
      <w:pPr>
        <w:rPr>
          <w:rFonts w:hint="eastAsia"/>
        </w:rPr>
      </w:pPr>
    </w:p>
    <w:p w14:paraId="113216BB" w14:textId="3A387F50" w:rsidR="00B8470F" w:rsidRPr="009A27CB" w:rsidRDefault="00723CBA" w:rsidP="007D0686">
      <w:pPr>
        <w:rPr>
          <w:rFonts w:hint="eastAsia"/>
          <w:sz w:val="28"/>
          <w:szCs w:val="28"/>
        </w:rPr>
      </w:pPr>
      <w:r w:rsidRPr="00490BD2">
        <w:rPr>
          <w:sz w:val="28"/>
          <w:szCs w:val="28"/>
        </w:rPr>
        <w:t>2</w:t>
      </w:r>
      <w:r w:rsidRPr="00490BD2">
        <w:rPr>
          <w:rFonts w:hint="eastAsia"/>
          <w:sz w:val="28"/>
          <w:szCs w:val="28"/>
        </w:rPr>
        <w:t xml:space="preserve">　認知症について</w:t>
      </w:r>
    </w:p>
    <w:p w14:paraId="19945A9A" w14:textId="52316D5A" w:rsidR="009A27CB" w:rsidRPr="00B8470F" w:rsidRDefault="009A27CB" w:rsidP="00B8470F">
      <w:pPr>
        <w:rPr>
          <w:rFonts w:hint="eastAsia"/>
        </w:rPr>
      </w:pPr>
      <w:r>
        <w:rPr>
          <w:rFonts w:hint="eastAsia"/>
        </w:rPr>
        <w:t xml:space="preserve">　厚生労働省の</w:t>
      </w:r>
      <w:r>
        <w:t>HP</w:t>
      </w:r>
      <w:r>
        <w:rPr>
          <w:rFonts w:hint="eastAsia"/>
        </w:rPr>
        <w:t>によると、</w:t>
      </w:r>
      <w:r w:rsidRPr="009A27CB">
        <w:rPr>
          <w:rFonts w:hint="eastAsia"/>
        </w:rPr>
        <w:t>認知症とは「生後いったん正常に発達した種々の精神機能が慢性的に減</w:t>
      </w:r>
      <w:r>
        <w:rPr>
          <w:rFonts w:hint="eastAsia"/>
        </w:rPr>
        <w:t>退・消失することで、日常生活・社会生活を営めない状態」をいう</w:t>
      </w:r>
      <w:r w:rsidRPr="009A27CB">
        <w:rPr>
          <w:rFonts w:hint="eastAsia"/>
        </w:rPr>
        <w:t>。</w:t>
      </w:r>
    </w:p>
    <w:p w14:paraId="5F038ECC" w14:textId="0533A58B" w:rsidR="009A27CB" w:rsidRDefault="009A27CB" w:rsidP="009A27CB">
      <w:pPr>
        <w:rPr>
          <w:rFonts w:hint="eastAsia"/>
        </w:rPr>
      </w:pPr>
      <w:r>
        <w:rPr>
          <w:rFonts w:hint="eastAsia"/>
        </w:rPr>
        <w:t xml:space="preserve">　認知症の最大の危険因子は加齢であり、</w:t>
      </w:r>
      <w:r w:rsidRPr="009A27CB">
        <w:rPr>
          <w:rFonts w:hint="eastAsia"/>
        </w:rPr>
        <w:t>65</w:t>
      </w:r>
      <w:r w:rsidRPr="009A27CB">
        <w:rPr>
          <w:rFonts w:hint="eastAsia"/>
        </w:rPr>
        <w:t>～</w:t>
      </w:r>
      <w:r w:rsidRPr="009A27CB">
        <w:rPr>
          <w:rFonts w:hint="eastAsia"/>
        </w:rPr>
        <w:t>69</w:t>
      </w:r>
      <w:r w:rsidRPr="009A27CB">
        <w:rPr>
          <w:rFonts w:hint="eastAsia"/>
        </w:rPr>
        <w:t>歳での有病率は</w:t>
      </w:r>
      <w:r w:rsidRPr="009A27CB">
        <w:rPr>
          <w:rFonts w:hint="eastAsia"/>
        </w:rPr>
        <w:t>1.5%</w:t>
      </w:r>
      <w:r>
        <w:rPr>
          <w:rFonts w:hint="eastAsia"/>
        </w:rPr>
        <w:t>だ</w:t>
      </w:r>
      <w:r w:rsidRPr="009A27CB">
        <w:rPr>
          <w:rFonts w:hint="eastAsia"/>
        </w:rPr>
        <w:t>が、以後</w:t>
      </w:r>
      <w:r w:rsidRPr="009A27CB">
        <w:rPr>
          <w:rFonts w:hint="eastAsia"/>
        </w:rPr>
        <w:t>5</w:t>
      </w:r>
      <w:r w:rsidRPr="009A27CB">
        <w:rPr>
          <w:rFonts w:hint="eastAsia"/>
        </w:rPr>
        <w:t>歳ごと倍に増加し、</w:t>
      </w:r>
      <w:r w:rsidRPr="009A27CB">
        <w:rPr>
          <w:rFonts w:hint="eastAsia"/>
        </w:rPr>
        <w:t>85</w:t>
      </w:r>
      <w:r w:rsidRPr="009A27CB">
        <w:rPr>
          <w:rFonts w:hint="eastAsia"/>
        </w:rPr>
        <w:t>歳では</w:t>
      </w:r>
      <w:r w:rsidRPr="009A27CB">
        <w:rPr>
          <w:rFonts w:hint="eastAsia"/>
        </w:rPr>
        <w:t>27%</w:t>
      </w:r>
      <w:r>
        <w:rPr>
          <w:rFonts w:hint="eastAsia"/>
        </w:rPr>
        <w:t>に達する</w:t>
      </w:r>
      <w:r w:rsidRPr="009A27CB">
        <w:rPr>
          <w:rFonts w:hint="eastAsia"/>
        </w:rPr>
        <w:t>。現時点で、我が国の</w:t>
      </w:r>
      <w:r w:rsidRPr="009A27CB">
        <w:rPr>
          <w:rFonts w:hint="eastAsia"/>
        </w:rPr>
        <w:t>65</w:t>
      </w:r>
      <w:r w:rsidRPr="009A27CB">
        <w:rPr>
          <w:rFonts w:hint="eastAsia"/>
        </w:rPr>
        <w:t>歳以上の高齢者における有病率は</w:t>
      </w:r>
      <w:r w:rsidRPr="009A27CB">
        <w:rPr>
          <w:rFonts w:hint="eastAsia"/>
        </w:rPr>
        <w:t>8</w:t>
      </w:r>
      <w:r w:rsidRPr="009A27CB">
        <w:rPr>
          <w:rFonts w:hint="eastAsia"/>
        </w:rPr>
        <w:t>～</w:t>
      </w:r>
      <w:r w:rsidRPr="009A27CB">
        <w:rPr>
          <w:rFonts w:hint="eastAsia"/>
        </w:rPr>
        <w:t>10%</w:t>
      </w:r>
      <w:r>
        <w:rPr>
          <w:rFonts w:hint="eastAsia"/>
        </w:rPr>
        <w:t>程度と推定されている。</w:t>
      </w:r>
    </w:p>
    <w:p w14:paraId="0A2563CE" w14:textId="77777777" w:rsidR="009A27CB" w:rsidRPr="009A27CB" w:rsidRDefault="009A27CB" w:rsidP="009A27CB"/>
    <w:p w14:paraId="1DDC41B0" w14:textId="7DA43480" w:rsidR="009A27CB" w:rsidRDefault="009A27CB" w:rsidP="009A27CB">
      <w:pPr>
        <w:rPr>
          <w:rFonts w:hint="eastAsia"/>
        </w:rPr>
      </w:pPr>
      <w:r>
        <w:rPr>
          <w:rFonts w:hint="eastAsia"/>
        </w:rPr>
        <w:t xml:space="preserve">　原因・発症の要因は明らかにされていない。</w:t>
      </w:r>
      <w:r w:rsidRPr="009A27CB">
        <w:rPr>
          <w:rFonts w:hint="eastAsia"/>
        </w:rPr>
        <w:t>しかし、脳血管性のものは比較的わかりやすく、アルツハイ</w:t>
      </w:r>
      <w:r>
        <w:rPr>
          <w:rFonts w:hint="eastAsia"/>
        </w:rPr>
        <w:t>マー病についても、確定したわけではないものの深く研究されている</w:t>
      </w:r>
      <w:r w:rsidRPr="009A27CB">
        <w:rPr>
          <w:rFonts w:hint="eastAsia"/>
        </w:rPr>
        <w:t>。</w:t>
      </w:r>
    </w:p>
    <w:p w14:paraId="1F7EFC4D" w14:textId="77777777" w:rsidR="009A27CB" w:rsidRDefault="009A27CB" w:rsidP="009A27CB">
      <w:pPr>
        <w:rPr>
          <w:rFonts w:hint="eastAsia"/>
        </w:rPr>
      </w:pPr>
    </w:p>
    <w:p w14:paraId="65A1DBBB" w14:textId="4BBDBC84" w:rsidR="009A27CB" w:rsidRDefault="009A27CB" w:rsidP="009A27CB">
      <w:pPr>
        <w:rPr>
          <w:rFonts w:hint="eastAsia"/>
        </w:rPr>
      </w:pPr>
      <w:r>
        <w:rPr>
          <w:rFonts w:hint="eastAsia"/>
        </w:rPr>
        <w:lastRenderedPageBreak/>
        <w:t>認知症の分類の９割は下記の通りで、</w:t>
      </w:r>
      <w:r>
        <w:rPr>
          <w:rFonts w:hint="eastAsia"/>
        </w:rPr>
        <w:t>4</w:t>
      </w:r>
      <w:r>
        <w:rPr>
          <w:rFonts w:hint="eastAsia"/>
        </w:rPr>
        <w:t>大認知症と呼ばれている。</w:t>
      </w:r>
    </w:p>
    <w:p w14:paraId="209835EF" w14:textId="77777777" w:rsidR="001D45E7" w:rsidRDefault="009A27CB" w:rsidP="001D45E7">
      <w:pPr>
        <w:pStyle w:val="a3"/>
        <w:numPr>
          <w:ilvl w:val="0"/>
          <w:numId w:val="2"/>
        </w:numPr>
        <w:ind w:left="1320"/>
        <w:rPr>
          <w:rFonts w:hint="eastAsia"/>
        </w:rPr>
      </w:pPr>
      <w:r>
        <w:rPr>
          <w:rFonts w:hint="eastAsia"/>
        </w:rPr>
        <w:t>アルツハイマー型認知症</w:t>
      </w:r>
    </w:p>
    <w:p w14:paraId="48F5ED6B" w14:textId="01AE3CBE" w:rsidR="009A27CB" w:rsidRDefault="001D45E7" w:rsidP="001D45E7">
      <w:pPr>
        <w:pStyle w:val="a3"/>
        <w:ind w:leftChars="0" w:left="1320"/>
        <w:rPr>
          <w:rFonts w:hint="eastAsia"/>
        </w:rPr>
      </w:pPr>
      <w:r w:rsidRPr="001D45E7">
        <w:t>短期記憶障害をはじめとする認知機能障害により日常生活や社会生活に支障をきたし、緩徐な進行と、局所神経症候を伴わない事が病態の基本となる。</w:t>
      </w:r>
    </w:p>
    <w:p w14:paraId="388A70C4" w14:textId="77777777" w:rsidR="001D45E7" w:rsidRDefault="001D45E7" w:rsidP="001D45E7">
      <w:pPr>
        <w:pStyle w:val="a3"/>
        <w:ind w:leftChars="0" w:left="1320"/>
        <w:rPr>
          <w:rFonts w:hint="eastAsia"/>
        </w:rPr>
      </w:pPr>
    </w:p>
    <w:p w14:paraId="728D0FE3" w14:textId="77777777" w:rsidR="001D45E7" w:rsidRDefault="00B46771" w:rsidP="001D45E7">
      <w:pPr>
        <w:pStyle w:val="a3"/>
        <w:numPr>
          <w:ilvl w:val="0"/>
          <w:numId w:val="2"/>
        </w:numPr>
        <w:ind w:left="1320"/>
      </w:pPr>
      <w:r>
        <w:rPr>
          <w:rFonts w:hint="eastAsia"/>
        </w:rPr>
        <w:t>レピー小体型認知症</w:t>
      </w:r>
      <w:r w:rsidR="001D45E7">
        <w:t>幻視</w:t>
      </w:r>
    </w:p>
    <w:p w14:paraId="31FD4518" w14:textId="67DB358E" w:rsidR="00B46771" w:rsidRDefault="001D45E7" w:rsidP="001D45E7">
      <w:pPr>
        <w:pStyle w:val="a3"/>
        <w:ind w:leftChars="0" w:left="1320"/>
        <w:rPr>
          <w:rFonts w:hint="eastAsia"/>
        </w:rPr>
      </w:pPr>
      <w:r w:rsidRPr="001D45E7">
        <w:t>認知機能の急激な変動などが特徴的な認知症。パーキンソン病で見られるレビー小体が脳内に認められ、パーキンソン病の症状も見られる。</w:t>
      </w:r>
    </w:p>
    <w:p w14:paraId="271D4595" w14:textId="77777777" w:rsidR="001D45E7" w:rsidRDefault="001D45E7" w:rsidP="001D45E7">
      <w:pPr>
        <w:pStyle w:val="a3"/>
        <w:ind w:leftChars="0" w:left="1320"/>
        <w:rPr>
          <w:rFonts w:hint="eastAsia"/>
        </w:rPr>
      </w:pPr>
    </w:p>
    <w:p w14:paraId="5FA2657F" w14:textId="77777777" w:rsidR="001D45E7" w:rsidRDefault="00B46771" w:rsidP="001D45E7">
      <w:pPr>
        <w:pStyle w:val="a3"/>
        <w:numPr>
          <w:ilvl w:val="0"/>
          <w:numId w:val="2"/>
        </w:numPr>
        <w:ind w:left="1320"/>
        <w:rPr>
          <w:rFonts w:hint="eastAsia"/>
        </w:rPr>
      </w:pPr>
      <w:r>
        <w:rPr>
          <w:rFonts w:hint="eastAsia"/>
        </w:rPr>
        <w:t>前頭側頭型認知症（ピック病）</w:t>
      </w:r>
    </w:p>
    <w:p w14:paraId="67E5863E" w14:textId="544E2831" w:rsidR="001D45E7" w:rsidRDefault="001D45E7" w:rsidP="001D45E7">
      <w:pPr>
        <w:pStyle w:val="a3"/>
        <w:ind w:leftChars="0" w:left="1320"/>
        <w:rPr>
          <w:rFonts w:hint="eastAsia"/>
        </w:rPr>
      </w:pPr>
      <w:r w:rsidRPr="001D45E7">
        <w:t>かつてピック病と呼ばれていた若年性で初期から性格変化をきたす認知症は現在は</w:t>
      </w:r>
      <w:r w:rsidRPr="001D45E7">
        <w:t>FTD</w:t>
      </w:r>
      <w:r w:rsidRPr="001D45E7">
        <w:t>と呼ばれている。</w:t>
      </w:r>
    </w:p>
    <w:p w14:paraId="29032066" w14:textId="77777777" w:rsidR="001D45E7" w:rsidRPr="001D45E7" w:rsidRDefault="001D45E7" w:rsidP="001D45E7">
      <w:pPr>
        <w:pStyle w:val="a3"/>
        <w:ind w:leftChars="0" w:left="1320"/>
        <w:rPr>
          <w:rFonts w:hint="eastAsia"/>
        </w:rPr>
      </w:pPr>
    </w:p>
    <w:p w14:paraId="674DCD29" w14:textId="77777777" w:rsidR="001D45E7" w:rsidRDefault="001D45E7" w:rsidP="001D45E7">
      <w:pPr>
        <w:pStyle w:val="a3"/>
        <w:ind w:leftChars="0" w:left="360"/>
        <w:rPr>
          <w:rFonts w:hint="eastAsia"/>
        </w:rPr>
      </w:pPr>
      <w:r>
        <w:rPr>
          <w:rFonts w:hint="eastAsia"/>
        </w:rPr>
        <w:tab/>
      </w:r>
      <w:r>
        <w:rPr>
          <w:rFonts w:hint="eastAsia"/>
        </w:rPr>
        <w:t>④脳血管性認知症</w:t>
      </w:r>
    </w:p>
    <w:p w14:paraId="4DFDF287" w14:textId="6FAC0C13" w:rsidR="001D45E7" w:rsidRPr="00D2587A" w:rsidRDefault="001D45E7" w:rsidP="001D45E7">
      <w:pPr>
        <w:pStyle w:val="a3"/>
        <w:ind w:leftChars="0" w:left="1320"/>
        <w:rPr>
          <w:rFonts w:hint="eastAsia"/>
        </w:rPr>
      </w:pPr>
      <w:bookmarkStart w:id="0" w:name="_GoBack"/>
      <w:bookmarkEnd w:id="0"/>
      <w:r>
        <w:rPr>
          <w:rFonts w:hint="eastAsia"/>
        </w:rPr>
        <w:t>脳血管障害により脳が部分的にダメージを受ける</w:t>
      </w:r>
    </w:p>
    <w:sectPr w:rsidR="001D45E7" w:rsidRPr="00D2587A" w:rsidSect="00DB1790">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ヒラギノ角ゴ ProN W3">
    <w:panose1 w:val="020B0300000000000000"/>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AF181A"/>
    <w:multiLevelType w:val="hybridMultilevel"/>
    <w:tmpl w:val="B052A614"/>
    <w:lvl w:ilvl="0" w:tplc="AB427172">
      <w:start w:val="1"/>
      <w:numFmt w:val="decimalEnclosedCircle"/>
      <w:lvlText w:val="%1"/>
      <w:lvlJc w:val="left"/>
      <w:pPr>
        <w:ind w:left="360" w:hanging="360"/>
      </w:pPr>
      <w:rPr>
        <w:rFonts w:hint="eastAsia"/>
      </w:rPr>
    </w:lvl>
    <w:lvl w:ilvl="1" w:tplc="04090017">
      <w:start w:val="1"/>
      <w:numFmt w:val="aiueoFullWidth"/>
      <w:lvlText w:val="(%2)"/>
      <w:lvlJc w:val="left"/>
      <w:pPr>
        <w:ind w:left="960" w:hanging="480"/>
      </w:pPr>
    </w:lvl>
    <w:lvl w:ilvl="2" w:tplc="0409001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nsid w:val="508253EA"/>
    <w:multiLevelType w:val="hybridMultilevel"/>
    <w:tmpl w:val="98C8BA6E"/>
    <w:lvl w:ilvl="0" w:tplc="3D90310A">
      <w:start w:val="1"/>
      <w:numFmt w:val="decimal"/>
      <w:lvlText w:val="%1"/>
      <w:lvlJc w:val="left"/>
      <w:pPr>
        <w:ind w:left="380" w:hanging="38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47D1"/>
    <w:rsid w:val="000A06A7"/>
    <w:rsid w:val="00116520"/>
    <w:rsid w:val="00132825"/>
    <w:rsid w:val="001D45E7"/>
    <w:rsid w:val="002C4DB5"/>
    <w:rsid w:val="00407100"/>
    <w:rsid w:val="00490BD2"/>
    <w:rsid w:val="00510334"/>
    <w:rsid w:val="00723CBA"/>
    <w:rsid w:val="007247D1"/>
    <w:rsid w:val="007D0686"/>
    <w:rsid w:val="009A27CB"/>
    <w:rsid w:val="00AD3327"/>
    <w:rsid w:val="00B46771"/>
    <w:rsid w:val="00B8470F"/>
    <w:rsid w:val="00D2587A"/>
    <w:rsid w:val="00DB1790"/>
    <w:rsid w:val="00EB0B82"/>
    <w:rsid w:val="00EF2519"/>
    <w:rsid w:val="00F109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181C8C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47D1"/>
    <w:pPr>
      <w:ind w:leftChars="400" w:left="960"/>
    </w:pPr>
  </w:style>
  <w:style w:type="paragraph" w:styleId="Web">
    <w:name w:val="Normal (Web)"/>
    <w:basedOn w:val="a"/>
    <w:uiPriority w:val="99"/>
    <w:semiHidden/>
    <w:unhideWhenUsed/>
    <w:rsid w:val="00B8470F"/>
    <w:rPr>
      <w:rFonts w:ascii="Times New Roman" w:hAnsi="Times New Roman" w:cs="Times New Roman"/>
    </w:rPr>
  </w:style>
  <w:style w:type="paragraph" w:styleId="a4">
    <w:name w:val="Balloon Text"/>
    <w:basedOn w:val="a"/>
    <w:link w:val="a5"/>
    <w:uiPriority w:val="99"/>
    <w:semiHidden/>
    <w:unhideWhenUsed/>
    <w:rsid w:val="00B8470F"/>
    <w:rPr>
      <w:rFonts w:ascii="ヒラギノ角ゴ ProN W3" w:eastAsia="ヒラギノ角ゴ ProN W3"/>
      <w:sz w:val="18"/>
      <w:szCs w:val="18"/>
    </w:rPr>
  </w:style>
  <w:style w:type="character" w:customStyle="1" w:styleId="a5">
    <w:name w:val="吹き出し (文字)"/>
    <w:basedOn w:val="a0"/>
    <w:link w:val="a4"/>
    <w:uiPriority w:val="99"/>
    <w:semiHidden/>
    <w:rsid w:val="00B8470F"/>
    <w:rPr>
      <w:rFonts w:ascii="ヒラギノ角ゴ ProN W3" w:eastAsia="ヒラギノ角ゴ ProN W3"/>
      <w:sz w:val="18"/>
      <w:szCs w:val="18"/>
    </w:rPr>
  </w:style>
  <w:style w:type="character" w:styleId="a6">
    <w:name w:val="Hyperlink"/>
    <w:basedOn w:val="a0"/>
    <w:uiPriority w:val="99"/>
    <w:unhideWhenUsed/>
    <w:rsid w:val="001D45E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47D1"/>
    <w:pPr>
      <w:ind w:leftChars="400" w:left="960"/>
    </w:pPr>
  </w:style>
  <w:style w:type="paragraph" w:styleId="Web">
    <w:name w:val="Normal (Web)"/>
    <w:basedOn w:val="a"/>
    <w:uiPriority w:val="99"/>
    <w:semiHidden/>
    <w:unhideWhenUsed/>
    <w:rsid w:val="00B8470F"/>
    <w:rPr>
      <w:rFonts w:ascii="Times New Roman" w:hAnsi="Times New Roman" w:cs="Times New Roman"/>
    </w:rPr>
  </w:style>
  <w:style w:type="paragraph" w:styleId="a4">
    <w:name w:val="Balloon Text"/>
    <w:basedOn w:val="a"/>
    <w:link w:val="a5"/>
    <w:uiPriority w:val="99"/>
    <w:semiHidden/>
    <w:unhideWhenUsed/>
    <w:rsid w:val="00B8470F"/>
    <w:rPr>
      <w:rFonts w:ascii="ヒラギノ角ゴ ProN W3" w:eastAsia="ヒラギノ角ゴ ProN W3"/>
      <w:sz w:val="18"/>
      <w:szCs w:val="18"/>
    </w:rPr>
  </w:style>
  <w:style w:type="character" w:customStyle="1" w:styleId="a5">
    <w:name w:val="吹き出し (文字)"/>
    <w:basedOn w:val="a0"/>
    <w:link w:val="a4"/>
    <w:uiPriority w:val="99"/>
    <w:semiHidden/>
    <w:rsid w:val="00B8470F"/>
    <w:rPr>
      <w:rFonts w:ascii="ヒラギノ角ゴ ProN W3" w:eastAsia="ヒラギノ角ゴ ProN W3"/>
      <w:sz w:val="18"/>
      <w:szCs w:val="18"/>
    </w:rPr>
  </w:style>
  <w:style w:type="character" w:styleId="a6">
    <w:name w:val="Hyperlink"/>
    <w:basedOn w:val="a0"/>
    <w:uiPriority w:val="99"/>
    <w:unhideWhenUsed/>
    <w:rsid w:val="001D45E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901030">
      <w:bodyDiv w:val="1"/>
      <w:marLeft w:val="0"/>
      <w:marRight w:val="0"/>
      <w:marTop w:val="0"/>
      <w:marBottom w:val="0"/>
      <w:divBdr>
        <w:top w:val="none" w:sz="0" w:space="0" w:color="auto"/>
        <w:left w:val="none" w:sz="0" w:space="0" w:color="auto"/>
        <w:bottom w:val="none" w:sz="0" w:space="0" w:color="auto"/>
        <w:right w:val="none" w:sz="0" w:space="0" w:color="auto"/>
      </w:divBdr>
    </w:div>
    <w:div w:id="51587923">
      <w:bodyDiv w:val="1"/>
      <w:marLeft w:val="0"/>
      <w:marRight w:val="0"/>
      <w:marTop w:val="0"/>
      <w:marBottom w:val="0"/>
      <w:divBdr>
        <w:top w:val="none" w:sz="0" w:space="0" w:color="auto"/>
        <w:left w:val="none" w:sz="0" w:space="0" w:color="auto"/>
        <w:bottom w:val="none" w:sz="0" w:space="0" w:color="auto"/>
        <w:right w:val="none" w:sz="0" w:space="0" w:color="auto"/>
      </w:divBdr>
    </w:div>
    <w:div w:id="84885250">
      <w:bodyDiv w:val="1"/>
      <w:marLeft w:val="0"/>
      <w:marRight w:val="0"/>
      <w:marTop w:val="0"/>
      <w:marBottom w:val="0"/>
      <w:divBdr>
        <w:top w:val="none" w:sz="0" w:space="0" w:color="auto"/>
        <w:left w:val="none" w:sz="0" w:space="0" w:color="auto"/>
        <w:bottom w:val="none" w:sz="0" w:space="0" w:color="auto"/>
        <w:right w:val="none" w:sz="0" w:space="0" w:color="auto"/>
      </w:divBdr>
    </w:div>
    <w:div w:id="144399917">
      <w:bodyDiv w:val="1"/>
      <w:marLeft w:val="0"/>
      <w:marRight w:val="0"/>
      <w:marTop w:val="0"/>
      <w:marBottom w:val="0"/>
      <w:divBdr>
        <w:top w:val="none" w:sz="0" w:space="0" w:color="auto"/>
        <w:left w:val="none" w:sz="0" w:space="0" w:color="auto"/>
        <w:bottom w:val="none" w:sz="0" w:space="0" w:color="auto"/>
        <w:right w:val="none" w:sz="0" w:space="0" w:color="auto"/>
      </w:divBdr>
    </w:div>
    <w:div w:id="230578385">
      <w:bodyDiv w:val="1"/>
      <w:marLeft w:val="0"/>
      <w:marRight w:val="0"/>
      <w:marTop w:val="0"/>
      <w:marBottom w:val="0"/>
      <w:divBdr>
        <w:top w:val="none" w:sz="0" w:space="0" w:color="auto"/>
        <w:left w:val="none" w:sz="0" w:space="0" w:color="auto"/>
        <w:bottom w:val="none" w:sz="0" w:space="0" w:color="auto"/>
        <w:right w:val="none" w:sz="0" w:space="0" w:color="auto"/>
      </w:divBdr>
    </w:div>
    <w:div w:id="551696493">
      <w:bodyDiv w:val="1"/>
      <w:marLeft w:val="0"/>
      <w:marRight w:val="0"/>
      <w:marTop w:val="0"/>
      <w:marBottom w:val="0"/>
      <w:divBdr>
        <w:top w:val="none" w:sz="0" w:space="0" w:color="auto"/>
        <w:left w:val="none" w:sz="0" w:space="0" w:color="auto"/>
        <w:bottom w:val="none" w:sz="0" w:space="0" w:color="auto"/>
        <w:right w:val="none" w:sz="0" w:space="0" w:color="auto"/>
      </w:divBdr>
    </w:div>
    <w:div w:id="619609348">
      <w:bodyDiv w:val="1"/>
      <w:marLeft w:val="0"/>
      <w:marRight w:val="0"/>
      <w:marTop w:val="0"/>
      <w:marBottom w:val="0"/>
      <w:divBdr>
        <w:top w:val="none" w:sz="0" w:space="0" w:color="auto"/>
        <w:left w:val="none" w:sz="0" w:space="0" w:color="auto"/>
        <w:bottom w:val="none" w:sz="0" w:space="0" w:color="auto"/>
        <w:right w:val="none" w:sz="0" w:space="0" w:color="auto"/>
      </w:divBdr>
    </w:div>
    <w:div w:id="647586376">
      <w:bodyDiv w:val="1"/>
      <w:marLeft w:val="0"/>
      <w:marRight w:val="0"/>
      <w:marTop w:val="0"/>
      <w:marBottom w:val="0"/>
      <w:divBdr>
        <w:top w:val="none" w:sz="0" w:space="0" w:color="auto"/>
        <w:left w:val="none" w:sz="0" w:space="0" w:color="auto"/>
        <w:bottom w:val="none" w:sz="0" w:space="0" w:color="auto"/>
        <w:right w:val="none" w:sz="0" w:space="0" w:color="auto"/>
      </w:divBdr>
    </w:div>
    <w:div w:id="789512684">
      <w:bodyDiv w:val="1"/>
      <w:marLeft w:val="0"/>
      <w:marRight w:val="0"/>
      <w:marTop w:val="0"/>
      <w:marBottom w:val="0"/>
      <w:divBdr>
        <w:top w:val="none" w:sz="0" w:space="0" w:color="auto"/>
        <w:left w:val="none" w:sz="0" w:space="0" w:color="auto"/>
        <w:bottom w:val="none" w:sz="0" w:space="0" w:color="auto"/>
        <w:right w:val="none" w:sz="0" w:space="0" w:color="auto"/>
      </w:divBdr>
    </w:div>
    <w:div w:id="846215708">
      <w:bodyDiv w:val="1"/>
      <w:marLeft w:val="0"/>
      <w:marRight w:val="0"/>
      <w:marTop w:val="0"/>
      <w:marBottom w:val="0"/>
      <w:divBdr>
        <w:top w:val="none" w:sz="0" w:space="0" w:color="auto"/>
        <w:left w:val="none" w:sz="0" w:space="0" w:color="auto"/>
        <w:bottom w:val="none" w:sz="0" w:space="0" w:color="auto"/>
        <w:right w:val="none" w:sz="0" w:space="0" w:color="auto"/>
      </w:divBdr>
      <w:divsChild>
        <w:div w:id="969673266">
          <w:marLeft w:val="300"/>
          <w:marRight w:val="0"/>
          <w:marTop w:val="0"/>
          <w:marBottom w:val="0"/>
          <w:divBdr>
            <w:top w:val="none" w:sz="0" w:space="0" w:color="auto"/>
            <w:left w:val="none" w:sz="0" w:space="0" w:color="auto"/>
            <w:bottom w:val="none" w:sz="0" w:space="0" w:color="auto"/>
            <w:right w:val="none" w:sz="0" w:space="0" w:color="auto"/>
          </w:divBdr>
        </w:div>
      </w:divsChild>
    </w:div>
    <w:div w:id="887454604">
      <w:bodyDiv w:val="1"/>
      <w:marLeft w:val="0"/>
      <w:marRight w:val="0"/>
      <w:marTop w:val="0"/>
      <w:marBottom w:val="0"/>
      <w:divBdr>
        <w:top w:val="none" w:sz="0" w:space="0" w:color="auto"/>
        <w:left w:val="none" w:sz="0" w:space="0" w:color="auto"/>
        <w:bottom w:val="none" w:sz="0" w:space="0" w:color="auto"/>
        <w:right w:val="none" w:sz="0" w:space="0" w:color="auto"/>
      </w:divBdr>
    </w:div>
    <w:div w:id="1153447157">
      <w:bodyDiv w:val="1"/>
      <w:marLeft w:val="0"/>
      <w:marRight w:val="0"/>
      <w:marTop w:val="0"/>
      <w:marBottom w:val="0"/>
      <w:divBdr>
        <w:top w:val="none" w:sz="0" w:space="0" w:color="auto"/>
        <w:left w:val="none" w:sz="0" w:space="0" w:color="auto"/>
        <w:bottom w:val="none" w:sz="0" w:space="0" w:color="auto"/>
        <w:right w:val="none" w:sz="0" w:space="0" w:color="auto"/>
      </w:divBdr>
    </w:div>
    <w:div w:id="1194080525">
      <w:bodyDiv w:val="1"/>
      <w:marLeft w:val="0"/>
      <w:marRight w:val="0"/>
      <w:marTop w:val="0"/>
      <w:marBottom w:val="0"/>
      <w:divBdr>
        <w:top w:val="none" w:sz="0" w:space="0" w:color="auto"/>
        <w:left w:val="none" w:sz="0" w:space="0" w:color="auto"/>
        <w:bottom w:val="none" w:sz="0" w:space="0" w:color="auto"/>
        <w:right w:val="none" w:sz="0" w:space="0" w:color="auto"/>
      </w:divBdr>
    </w:div>
    <w:div w:id="1224220340">
      <w:bodyDiv w:val="1"/>
      <w:marLeft w:val="0"/>
      <w:marRight w:val="0"/>
      <w:marTop w:val="0"/>
      <w:marBottom w:val="0"/>
      <w:divBdr>
        <w:top w:val="none" w:sz="0" w:space="0" w:color="auto"/>
        <w:left w:val="none" w:sz="0" w:space="0" w:color="auto"/>
        <w:bottom w:val="none" w:sz="0" w:space="0" w:color="auto"/>
        <w:right w:val="none" w:sz="0" w:space="0" w:color="auto"/>
      </w:divBdr>
    </w:div>
    <w:div w:id="1232160146">
      <w:bodyDiv w:val="1"/>
      <w:marLeft w:val="0"/>
      <w:marRight w:val="0"/>
      <w:marTop w:val="0"/>
      <w:marBottom w:val="0"/>
      <w:divBdr>
        <w:top w:val="none" w:sz="0" w:space="0" w:color="auto"/>
        <w:left w:val="none" w:sz="0" w:space="0" w:color="auto"/>
        <w:bottom w:val="none" w:sz="0" w:space="0" w:color="auto"/>
        <w:right w:val="none" w:sz="0" w:space="0" w:color="auto"/>
      </w:divBdr>
      <w:divsChild>
        <w:div w:id="892546243">
          <w:marLeft w:val="300"/>
          <w:marRight w:val="0"/>
          <w:marTop w:val="0"/>
          <w:marBottom w:val="0"/>
          <w:divBdr>
            <w:top w:val="none" w:sz="0" w:space="0" w:color="auto"/>
            <w:left w:val="none" w:sz="0" w:space="0" w:color="auto"/>
            <w:bottom w:val="none" w:sz="0" w:space="0" w:color="auto"/>
            <w:right w:val="none" w:sz="0" w:space="0" w:color="auto"/>
          </w:divBdr>
        </w:div>
      </w:divsChild>
    </w:div>
    <w:div w:id="1259750254">
      <w:bodyDiv w:val="1"/>
      <w:marLeft w:val="0"/>
      <w:marRight w:val="0"/>
      <w:marTop w:val="0"/>
      <w:marBottom w:val="0"/>
      <w:divBdr>
        <w:top w:val="none" w:sz="0" w:space="0" w:color="auto"/>
        <w:left w:val="none" w:sz="0" w:space="0" w:color="auto"/>
        <w:bottom w:val="none" w:sz="0" w:space="0" w:color="auto"/>
        <w:right w:val="none" w:sz="0" w:space="0" w:color="auto"/>
      </w:divBdr>
    </w:div>
    <w:div w:id="1575627809">
      <w:bodyDiv w:val="1"/>
      <w:marLeft w:val="0"/>
      <w:marRight w:val="0"/>
      <w:marTop w:val="0"/>
      <w:marBottom w:val="0"/>
      <w:divBdr>
        <w:top w:val="none" w:sz="0" w:space="0" w:color="auto"/>
        <w:left w:val="none" w:sz="0" w:space="0" w:color="auto"/>
        <w:bottom w:val="none" w:sz="0" w:space="0" w:color="auto"/>
        <w:right w:val="none" w:sz="0" w:space="0" w:color="auto"/>
      </w:divBdr>
    </w:div>
    <w:div w:id="1629897700">
      <w:bodyDiv w:val="1"/>
      <w:marLeft w:val="0"/>
      <w:marRight w:val="0"/>
      <w:marTop w:val="0"/>
      <w:marBottom w:val="0"/>
      <w:divBdr>
        <w:top w:val="none" w:sz="0" w:space="0" w:color="auto"/>
        <w:left w:val="none" w:sz="0" w:space="0" w:color="auto"/>
        <w:bottom w:val="none" w:sz="0" w:space="0" w:color="auto"/>
        <w:right w:val="none" w:sz="0" w:space="0" w:color="auto"/>
      </w:divBdr>
    </w:div>
    <w:div w:id="1741950407">
      <w:bodyDiv w:val="1"/>
      <w:marLeft w:val="0"/>
      <w:marRight w:val="0"/>
      <w:marTop w:val="0"/>
      <w:marBottom w:val="0"/>
      <w:divBdr>
        <w:top w:val="none" w:sz="0" w:space="0" w:color="auto"/>
        <w:left w:val="none" w:sz="0" w:space="0" w:color="auto"/>
        <w:bottom w:val="none" w:sz="0" w:space="0" w:color="auto"/>
        <w:right w:val="none" w:sz="0" w:space="0" w:color="auto"/>
      </w:divBdr>
    </w:div>
    <w:div w:id="18630830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514</Words>
  <Characters>531</Characters>
  <Application>Microsoft Macintosh Word</Application>
  <DocSecurity>0</DocSecurity>
  <Lines>25</Lines>
  <Paragraphs>16</Paragraphs>
  <ScaleCrop>false</ScaleCrop>
  <Company/>
  <LinksUpToDate>false</LinksUpToDate>
  <CharactersWithSpaces>1029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Otsuki</dc:creator>
  <cp:keywords/>
  <dc:description/>
  <cp:lastModifiedBy>Otsuki</cp:lastModifiedBy>
  <cp:revision>4</cp:revision>
  <dcterms:created xsi:type="dcterms:W3CDTF">2014-12-31T12:19:00Z</dcterms:created>
  <dcterms:modified xsi:type="dcterms:W3CDTF">2014-12-31T16:10:00Z</dcterms:modified>
</cp:coreProperties>
</file>