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8jpjs1etwr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AI-Powered Trend &amp; Demand Analyzer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hr4cbh7aj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🚀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AI-Powered Trend &amp; Demand Analyzer Hackathon! In this challenge, you'll work with simulated fashion e-commerce data to uncover emerging product trends and forecast demand using AI/ML techniques.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rlncigidmy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working prototype of an AI-powered system that can: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 forecasted emerging product trends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Forecast demand for products, categories, and attributes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analyzing: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240" w:line="192.00000000000003" w:lineRule="auto"/>
        <w:ind w:left="720" w:hanging="360"/>
      </w:pPr>
      <w:r w:rsidDel="00000000" w:rsidR="00000000" w:rsidRPr="00000000">
        <w:rPr>
          <w:rtl w:val="0"/>
        </w:rPr>
        <w:t xml:space="preserve">Customer feedback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240" w:line="192.00000000000003" w:lineRule="auto"/>
        <w:ind w:left="720" w:hanging="360"/>
      </w:pPr>
      <w:r w:rsidDel="00000000" w:rsidR="00000000" w:rsidRPr="00000000">
        <w:rPr>
          <w:rtl w:val="0"/>
        </w:rPr>
        <w:t xml:space="preserve">Search behavior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240" w:line="192.00000000000003" w:lineRule="auto"/>
        <w:ind w:left="720" w:hanging="360"/>
      </w:pPr>
      <w:r w:rsidDel="00000000" w:rsidR="00000000" w:rsidRPr="00000000">
        <w:rPr>
          <w:rtl w:val="0"/>
        </w:rPr>
        <w:t xml:space="preserve">Sales data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az8g1iecx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🗃️ Dataset Overview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receive </w:t>
      </w:r>
      <w:r w:rsidDel="00000000" w:rsidR="00000000" w:rsidRPr="00000000">
        <w:rPr>
          <w:b w:val="1"/>
          <w:rtl w:val="0"/>
        </w:rPr>
        <w:t xml:space="preserve">4 CSV files</w:t>
      </w:r>
      <w:r w:rsidDel="00000000" w:rsidR="00000000" w:rsidRPr="00000000">
        <w:rPr>
          <w:rtl w:val="0"/>
        </w:rPr>
        <w:t xml:space="preserve"> containing simulated e-commerce data: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product_catalog.csv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Catalog of fashion products with attributes, metadata, and descriptions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search_trends.csv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Historical search queries with timestamps and usage frequencies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customer_feedback.csv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Customer reviews with sentiment indicators, noise, and typos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sales_data.csv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Product-level sales records spanning a 12-month period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trdow3n1h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📂 File Descriptions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d6ykkgfti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product_catalog.csv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row represents a product and its metadata:</w:t>
      </w:r>
    </w:p>
    <w:tbl>
      <w:tblPr>
        <w:tblStyle w:val="Table2"/>
        <w:tblW w:w="6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5250"/>
        <w:tblGridChange w:id="0">
          <w:tblGrid>
            <w:gridCol w:w="1710"/>
            <w:gridCol w:w="5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Unique product identifier (e.g., P1001)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Generated product title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Marketing-style product description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Main product category (e.g., dress, boots)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modifiers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Product features or tags (e.g., summer)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keywords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SEO-related tags and identifiers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releaseDate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Product release date (YYYY-MM-DD)</w:t>
            </w:r>
          </w:p>
          <w:p w:rsidR="00000000" w:rsidDel="00000000" w:rsidP="00000000" w:rsidRDefault="00000000" w:rsidRPr="00000000" w14:paraId="0000002B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eqz2dmuxi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search_trends.csv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how users interact with the platform via search queries. Includes occasional noise or typos.</w:t>
      </w:r>
    </w:p>
    <w:tbl>
      <w:tblPr>
        <w:tblStyle w:val="Table3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090"/>
        <w:tblGridChange w:id="0">
          <w:tblGrid>
            <w:gridCol w:w="1710"/>
            <w:gridCol w:w="60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User-entered search phrase (may include typos/noise)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Number of times the query was used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Date the query occurred (YYYY-MM-DD)</w:t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e545omvm8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54trv9y4m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hfhebsj6o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o72i3yuye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t2b55qndw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customer_feedback.csv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Simulated user reviews—includes positive, negative, gibberish, and misspelled content.</w:t>
      </w:r>
    </w:p>
    <w:tbl>
      <w:tblPr>
        <w:tblStyle w:val="Table4"/>
        <w:tblW w:w="5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3410"/>
        <w:tblGridChange w:id="0">
          <w:tblGrid>
            <w:gridCol w:w="1715"/>
            <w:gridCol w:w="34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Product being reviewed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commentText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Free-form review 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Rating out of 5 (may be missing)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reviewerName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Simulated reviewer 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City of the reviewer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Review date (YYYY-MM-DD)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d4rkk5rkq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sales_data.csv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Product-level daily sales records across one year.</w:t>
      </w:r>
    </w:p>
    <w:tbl>
      <w:tblPr>
        <w:tblStyle w:val="Table5"/>
        <w:tblW w:w="4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3200"/>
        <w:tblGridChange w:id="0">
          <w:tblGrid>
            <w:gridCol w:w="1715"/>
            <w:gridCol w:w="32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ID of the product sold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quantitySold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Number of units sold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Date of sale (YYYY-MM-DD)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xkhlef49mb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➔ Optional Data Enrichment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Optionally, enrich your analysis using public data sources: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Trends</w:t>
      </w:r>
      <w:r w:rsidDel="00000000" w:rsidR="00000000" w:rsidRPr="00000000">
        <w:rPr>
          <w:rtl w:val="0"/>
        </w:rPr>
        <w:t xml:space="preserve"> – Discover rising search terms in real time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SEMrush</w:t>
      </w:r>
      <w:r w:rsidDel="00000000" w:rsidR="00000000" w:rsidRPr="00000000">
        <w:rPr>
          <w:rtl w:val="0"/>
        </w:rPr>
        <w:t xml:space="preserve"> – Identify high-traffic ecommerce keywords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SpyFu</w:t>
      </w:r>
      <w:r w:rsidDel="00000000" w:rsidR="00000000" w:rsidRPr="00000000">
        <w:rPr>
          <w:rtl w:val="0"/>
        </w:rPr>
        <w:t xml:space="preserve"> – Extract competitor keyword insights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Feeds</w:t>
      </w:r>
      <w:r w:rsidDel="00000000" w:rsidR="00000000" w:rsidRPr="00000000">
        <w:rPr>
          <w:rtl w:val="0"/>
        </w:rPr>
        <w:t xml:space="preserve"> – Twitter or Instagram buzz for correlation with trends</w:t>
        <w:br w:type="textWrapping"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d3el1nkp8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📌 Requirements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3e3qgnye5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Functionalities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Customer Feedback and Product Reviews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sentiment, recurring keywords, and common pain points from product reviews, and analyze ratings in relation to sales volume.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Emerging Trends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and forecast rising product categories, modifiers, or related keyword combinations by analyzing their search frequency growth over defined periods to identify emerging trends.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Demand Forecasting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future demand for existing products or categories by extracting attribute groups from keywords as weighted attributes prioritizing forecasting demand over a user-defined time period.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and Insights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clear and interactive dashboards or visual summary plots to quickly visualize forecasting insights with reference to historical data.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boc1215xwb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Expected Output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submission must include: 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ti8vop6no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Prototype or Notebook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Ingests all four datasets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Detects and ranks trends over a selected period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Forecasts demand across selected periods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assumptions as needed to proceed with the tasks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appropriate forecasting models (e.g., ARIMA, XGBoost, LSTM) for demand prediction based on historical data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8fobq4cud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Report (README.md)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Explains your approach and assumptions made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Lists tools, libraries, and models used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clear run instructions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oqevf34u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Output Files (with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periodStart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periodEnd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inputs)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4kxx4di24mv4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1.top_trending_keywords.json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"periodStart"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2025-06-01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"periodEnd"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2025-06-30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"searchTerms"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"searchTerm"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"summer dress"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"growthRate"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"searchTerm"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"red dress"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"growthRate"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124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shl10fko51h" w:id="21"/>
      <w:bookmarkEnd w:id="21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1e7j9oy0d5k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2.product_demand_forecast.json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"periodStart"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2025-06-01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"periodEnd"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2025-06-07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"forecast"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"productId"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"P1023"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"forecastedQuantity"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184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"productId"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"P1051"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"forecastedQuantity"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7a7ji9syvbo4" w:id="23"/>
      <w:bookmarkEnd w:id="23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3.category_and_attribute_demand_forecast.json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"periodStart"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2025-06-01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"periodEnd"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2025-06-30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"forecast"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"category"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"dress"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 "color"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"navy"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"summer"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"forecastedQuantity"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"category"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"boots"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 "color"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"black"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"season"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"leather"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"forecastedQuantity"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katvcjgxzn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📦 Submission Deliverables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: GitHub repository or zipped folder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Deck</w:t>
      </w:r>
      <w:r w:rsidDel="00000000" w:rsidR="00000000" w:rsidRPr="00000000">
        <w:rPr>
          <w:rtl w:val="0"/>
        </w:rPr>
        <w:t xml:space="preserve">: Max 6 slides outlining your solution, features, and findings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Required: Live walkthrough or recorded demo (under 3 minutes)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Optional: Hosted web app or interactive dashboard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