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00"/>
        <w:ind/>
        <w:jc w:val="left"/>
        <w:rPr/>
      </w:pPr>
      <w:r>
        <w:rPr>
          <w:rFonts w:ascii="Times New Roman" w:hAnsi="Times New Roman" w:eastAsia="Times New Roman" w:cs="Times New Roman"/>
          <w:b/>
          <w:bCs/>
          <w:color w:val="1B365D"/>
          <w:sz w:val="28"/>
          <w:szCs w:val="24"/>
        </w:rPr>
        <w:t xml:space="preserve">Practical 6 - Installation and Configuration of Open Source Web Server and Database</w:t>
      </w:r>
      <w:r>
        <w:rPr>
          <w:b/>
          <w:color w:val="1B365D"/>
          <w:sz w:val="28"/>
        </w:rPr>
      </w:r>
    </w:p>
    <w:p>
      <w:pPr>
        <w:pBdr/>
        <w:spacing w:after="150" w:before="300"/>
        <w:ind/>
        <w:rPr/>
      </w:pPr>
      <w:r>
        <w:rPr>
          <w:rFonts w:ascii="Times New Roman" w:hAnsi="Times New Roman" w:eastAsia="Times New Roman" w:cs="Times New Roman"/>
          <w:b/>
          <w:bCs/>
          <w:color w:val="2B6CB0"/>
          <w:sz w:val="24"/>
          <w:szCs w:val="24"/>
          <w:u w:val="single"/>
        </w:rPr>
        <w:t xml:space="preserve">1. Aim: -</w:t>
      </w:r>
      <w:r>
        <w:rPr>
          <w:b/>
          <w:color w:val="2B6CB0"/>
          <w:sz w:val="24"/>
        </w:rPr>
      </w:r>
    </w:p>
    <w:p>
      <w:pPr>
        <w:pBdr/>
        <w:spacing w:after="120"/>
        <w:ind/>
        <w:rPr/>
      </w:pPr>
      <w:r>
        <w:rPr>
          <w:rFonts w:ascii="Times New Roman" w:hAnsi="Times New Roman" w:eastAsia="Times New Roman" w:cs="Times New Roman"/>
          <w:sz w:val="24"/>
          <w:szCs w:val="24"/>
        </w:rPr>
        <w:t xml:space="preserve">To install and configure an open-source web server (Apache) and an open-source database (SQLite), and to perform basic web server operations and database connectivity testing.</w:t>
      </w:r>
      <w:r/>
    </w:p>
    <w:p>
      <w:pPr>
        <w:pBdr/>
        <w:spacing w:after="150" w:before="300"/>
        <w:ind/>
        <w:rPr/>
      </w:pPr>
      <w:r>
        <w:rPr>
          <w:rFonts w:ascii="Times New Roman" w:hAnsi="Times New Roman" w:eastAsia="Times New Roman" w:cs="Times New Roman"/>
          <w:b/>
          <w:bCs/>
          <w:color w:val="2B6CB0"/>
          <w:sz w:val="24"/>
          <w:szCs w:val="24"/>
          <w:u w:val="single"/>
        </w:rPr>
        <w:t xml:space="preserve">2. Requirements: -</w:t>
      </w:r>
      <w:r>
        <w:rPr>
          <w:b/>
          <w:color w:val="2B6CB0"/>
          <w:sz w:val="24"/>
        </w:rPr>
      </w:r>
    </w:p>
    <w:p>
      <w:pPr>
        <w:pBdr/>
        <w:spacing w:after="90"/>
        <w:ind/>
        <w:rPr/>
      </w:pPr>
      <w:r>
        <w:rPr>
          <w:rFonts w:ascii="Times New Roman" w:hAnsi="Times New Roman" w:eastAsia="Times New Roman" w:cs="Times New Roman"/>
          <w:b/>
          <w:bCs/>
          <w:sz w:val="24"/>
          <w:szCs w:val="24"/>
        </w:rPr>
        <w:t xml:space="preserve">Hardware:</w:t>
      </w:r>
      <w:r/>
    </w:p>
    <w:p>
      <w:pPr>
        <w:pStyle w:val="731"/>
        <w:numPr>
          <w:ilvl w:val="0"/>
          <w:numId w:val="2"/>
        </w:numPr>
        <w:pBdr/>
        <w:spacing w:after="90"/>
        <w:ind/>
        <w:rPr/>
      </w:pPr>
      <w:r>
        <w:rPr>
          <w:rFonts w:ascii="Times New Roman" w:hAnsi="Times New Roman" w:eastAsia="Times New Roman" w:cs="Times New Roman"/>
          <w:sz w:val="24"/>
          <w:szCs w:val="24"/>
        </w:rPr>
        <w:t xml:space="preserve">A computer/laptop with minimum 4GB RAM</w:t>
      </w:r>
      <w:r/>
    </w:p>
    <w:p>
      <w:pPr>
        <w:pStyle w:val="731"/>
        <w:numPr>
          <w:ilvl w:val="0"/>
          <w:numId w:val="2"/>
        </w:numPr>
        <w:pBdr/>
        <w:spacing w:after="90"/>
        <w:ind/>
        <w:rPr/>
      </w:pPr>
      <w:r>
        <w:rPr>
          <w:rFonts w:ascii="Times New Roman" w:hAnsi="Times New Roman" w:eastAsia="Times New Roman" w:cs="Times New Roman"/>
          <w:sz w:val="24"/>
          <w:szCs w:val="24"/>
        </w:rPr>
        <w:t xml:space="preserve">Minimum 10GB free disk space</w:t>
      </w:r>
      <w:r/>
    </w:p>
    <w:p>
      <w:pPr>
        <w:pBdr/>
        <w:spacing w:after="90"/>
        <w:ind/>
        <w:rPr/>
      </w:pPr>
      <w:r>
        <w:rPr>
          <w:rFonts w:ascii="Times New Roman" w:hAnsi="Times New Roman" w:eastAsia="Times New Roman" w:cs="Times New Roman"/>
          <w:b/>
          <w:bCs/>
          <w:sz w:val="24"/>
          <w:szCs w:val="24"/>
        </w:rPr>
        <w:t xml:space="preserve">Software:</w:t>
      </w:r>
      <w:r/>
    </w:p>
    <w:p>
      <w:pPr>
        <w:pStyle w:val="731"/>
        <w:numPr>
          <w:ilvl w:val="0"/>
          <w:numId w:val="2"/>
        </w:numPr>
        <w:pBdr/>
        <w:spacing w:after="90"/>
        <w:ind/>
        <w:rPr/>
      </w:pPr>
      <w:r>
        <w:rPr>
          <w:rFonts w:ascii="Times New Roman" w:hAnsi="Times New Roman" w:eastAsia="Times New Roman" w:cs="Times New Roman"/>
          <w:sz w:val="24"/>
          <w:szCs w:val="24"/>
        </w:rPr>
        <w:t xml:space="preserve">Linux Operating System (Ubuntu, or LabEx virtual terminal environment)</w:t>
      </w:r>
      <w:r/>
    </w:p>
    <w:p>
      <w:pPr>
        <w:pStyle w:val="731"/>
        <w:numPr>
          <w:ilvl w:val="0"/>
          <w:numId w:val="2"/>
        </w:numPr>
        <w:pBdr/>
        <w:spacing w:after="90"/>
        <w:ind/>
        <w:rPr/>
      </w:pPr>
      <w:r>
        <w:rPr>
          <w:rFonts w:ascii="Times New Roman" w:hAnsi="Times New Roman" w:eastAsia="Times New Roman" w:cs="Times New Roman"/>
          <w:sz w:val="24"/>
          <w:szCs w:val="24"/>
        </w:rPr>
        <w:t xml:space="preserve">Terminal application (bash shell)</w:t>
      </w:r>
      <w:r/>
    </w:p>
    <w:p>
      <w:pPr>
        <w:pStyle w:val="731"/>
        <w:numPr>
          <w:ilvl w:val="0"/>
          <w:numId w:val="2"/>
        </w:numPr>
        <w:pBdr/>
        <w:spacing w:after="90"/>
        <w:ind/>
        <w:rPr/>
      </w:pPr>
      <w:r>
        <w:rPr>
          <w:rFonts w:ascii="Times New Roman" w:hAnsi="Times New Roman" w:eastAsia="Times New Roman" w:cs="Times New Roman"/>
          <w:sz w:val="24"/>
          <w:szCs w:val="24"/>
        </w:rPr>
        <w:t xml:space="preserve">Internet connectivity (required to download and install Apache and SQLite packages)</w:t>
      </w:r>
      <w:r/>
    </w:p>
    <w:p>
      <w:pPr>
        <w:pBdr/>
        <w:spacing w:after="150" w:before="300"/>
        <w:ind/>
        <w:rPr/>
      </w:pPr>
      <w:r>
        <w:rPr>
          <w:rFonts w:ascii="Times New Roman" w:hAnsi="Times New Roman" w:eastAsia="Times New Roman" w:cs="Times New Roman"/>
          <w:b/>
          <w:bCs/>
          <w:color w:val="2B6CB0"/>
          <w:sz w:val="24"/>
          <w:szCs w:val="24"/>
          <w:u w:val="single"/>
        </w:rPr>
        <w:t xml:space="preserve">3. Theory</w:t>
      </w:r>
      <w:r>
        <w:rPr>
          <w:b/>
          <w:color w:val="2B6CB0"/>
          <w:sz w:val="24"/>
        </w:rPr>
      </w:r>
    </w:p>
    <w:p>
      <w:pPr>
        <w:pBdr/>
        <w:spacing w:after="120"/>
        <w:ind/>
        <w:rPr/>
      </w:pPr>
      <w:r>
        <w:rPr>
          <w:rFonts w:ascii="Times New Roman" w:hAnsi="Times New Roman" w:eastAsia="Times New Roman" w:cs="Times New Roman"/>
          <w:sz w:val="24"/>
          <w:szCs w:val="24"/>
        </w:rPr>
        <w:t xml:space="preserve">Apache HTTP Ser</w:t>
      </w:r>
      <w:r>
        <w:rPr>
          <w:rFonts w:ascii="Times New Roman" w:hAnsi="Times New Roman" w:eastAsia="Times New Roman" w:cs="Times New Roman"/>
          <w:sz w:val="24"/>
          <w:szCs w:val="24"/>
        </w:rPr>
        <w:t xml:space="preserve">ver (apache2) is a free, open-source web server that accepts HTTP requests from clients and serves static or dynamic web content in response. Once installed, it runs as a background service (daemon) that listens for incoming connections on port 80 by defau</w:t>
      </w:r>
      <w:r>
        <w:rPr>
          <w:rFonts w:ascii="Times New Roman" w:hAnsi="Times New Roman" w:eastAsia="Times New Roman" w:cs="Times New Roman"/>
          <w:sz w:val="24"/>
          <w:szCs w:val="24"/>
        </w:rPr>
        <w:t xml:space="preserve">lt, and it serves files placed inside its document root directory, /var/www/html. The service can be controlled using sudo service apache2 start, stop, or restart, and its status can be checked at any time to confirm whether the server is actively running.</w:t>
      </w:r>
      <w:r/>
    </w:p>
    <w:p>
      <w:pPr>
        <w:pBdr/>
        <w:spacing w:after="120"/>
        <w:ind/>
        <w:rPr/>
      </w:pPr>
      <w:r>
        <w:rPr>
          <w:rFonts w:ascii="Times New Roman" w:hAnsi="Times New Roman" w:eastAsia="Times New Roman" w:cs="Times New Roman"/>
          <w:sz w:val="24"/>
          <w:szCs w:val="24"/>
        </w:rPr>
        <w:t xml:space="preserve">SQLite is a lightweight, serverless, open-source relational database engine. Unlike client-server databases such</w:t>
      </w:r>
      <w:r>
        <w:rPr>
          <w:rFonts w:ascii="Times New Roman" w:hAnsi="Times New Roman" w:eastAsia="Times New Roman" w:cs="Times New Roman"/>
          <w:sz w:val="24"/>
          <w:szCs w:val="24"/>
        </w:rPr>
        <w:t xml:space="preserve"> as MySQL or PostgreSQL, SQLite does not require a separate running database service - the entire database (schema, tables, and data) is stored in a single file on disk, and it is accessed directly through the sqlite3 command-line tool or embedded within a</w:t>
      </w:r>
      <w:r>
        <w:rPr>
          <w:rFonts w:ascii="Times New Roman" w:hAnsi="Times New Roman" w:eastAsia="Times New Roman" w:cs="Times New Roman"/>
          <w:sz w:val="24"/>
          <w:szCs w:val="24"/>
        </w:rPr>
        <w:t xml:space="preserve">pplications. It supports standard SQL statements such as CREATE TABLE, INSERT, SELECT, UPDATE, and DELETE, making it well suited for small-scale applications, prototypes, and learning environments where a full database server would be unnecessary overhead.</w:t>
      </w:r>
      <w:r/>
    </w:p>
    <w:p>
      <w:pPr>
        <w:pBdr/>
        <w:spacing w:after="120"/>
        <w:ind/>
        <w:rPr/>
      </w:pPr>
      <w:r>
        <w:rPr>
          <w:rFonts w:ascii="Times New Roman" w:hAnsi="Times New Roman" w:eastAsia="Times New Roman" w:cs="Times New Roman"/>
          <w:sz w:val="24"/>
          <w:szCs w:val="24"/>
        </w:rPr>
        <w:t xml:space="preserve">curl is a command-line utility used to transfer data to or from a server using protocols such as HTTP. In this practical, curl http://local</w:t>
      </w:r>
      <w:r>
        <w:rPr>
          <w:rFonts w:ascii="Times New Roman" w:hAnsi="Times New Roman" w:eastAsia="Times New Roman" w:cs="Times New Roman"/>
          <w:sz w:val="24"/>
          <w:szCs w:val="24"/>
        </w:rPr>
        <w:t xml:space="preserve">host is used to send a request to the locally running Apache server and display the HTML response directly in the terminal, providing a quick way to verify that the web server is running and serving the expected content without needing a graphical browser.</w:t>
      </w:r>
      <w:r/>
    </w:p>
    <w:p>
      <w:pPr>
        <w:pBdr/>
        <w:spacing w:after="120"/>
        <w:ind/>
        <w:rPr/>
      </w:pPr>
      <w:r>
        <w:rPr>
          <w:rFonts w:ascii="Times New Roman" w:hAnsi="Times New Roman" w:eastAsia="Times New Roman" w:cs="Times New Roman"/>
          <w:sz w:val="24"/>
          <w:szCs w:val="24"/>
        </w:rPr>
        <w:t xml:space="preserve">Before installing new software, the local package index should be refreshed using sudo apt-get update, which download</w:t>
      </w:r>
      <w:r>
        <w:rPr>
          <w:rFonts w:ascii="Times New Roman" w:hAnsi="Times New Roman" w:eastAsia="Times New Roman" w:cs="Times New Roman"/>
          <w:sz w:val="24"/>
          <w:szCs w:val="24"/>
        </w:rPr>
        <w:t xml:space="preserve">s the latest list of available packages from the configured repositories. Once refreshed, sudo apt-get install -y &lt;package&gt; installs the requested package(s) - here, apache2 and sqlite3 together - along with any missing dependencies, with the -y flag autom</w:t>
      </w:r>
      <w:r>
        <w:rPr>
          <w:rFonts w:ascii="Times New Roman" w:hAnsi="Times New Roman" w:eastAsia="Times New Roman" w:cs="Times New Roman"/>
          <w:sz w:val="24"/>
          <w:szCs w:val="24"/>
        </w:rPr>
        <w:t xml:space="preserve">atically confirming the installation prompt. Understanding this workflow - updating the index, installing, starting the service, and verifying connectivity - forms the foundation of setting up any open-source server software on a Debian-based Linux system.</w:t>
      </w:r>
      <w:r/>
    </w:p>
    <w:p>
      <w:pPr>
        <w:pBdr/>
        <w:spacing w:after="150" w:before="300"/>
        <w:ind/>
        <w:rPr/>
      </w:pPr>
      <w:r>
        <w:rPr>
          <w:rFonts w:ascii="Times New Roman" w:hAnsi="Times New Roman" w:eastAsia="Times New Roman" w:cs="Times New Roman"/>
          <w:b/>
          <w:bCs/>
          <w:color w:val="2B6CB0"/>
          <w:sz w:val="24"/>
          <w:szCs w:val="24"/>
          <w:u w:val="single"/>
        </w:rPr>
        <w:t xml:space="preserve">4. Procedure: -</w:t>
      </w:r>
      <w:r>
        <w:rPr>
          <w:b/>
          <w:color w:val="2B6CB0"/>
          <w:sz w:val="24"/>
        </w:rPr>
      </w:r>
    </w:p>
    <w:p>
      <w:pPr>
        <w:pBdr/>
        <w:spacing w:after="120"/>
        <w:ind/>
        <w:rPr/>
      </w:pPr>
      <w:r>
        <w:rPr>
          <w:rFonts w:ascii="Times New Roman" w:hAnsi="Times New Roman" w:eastAsia="Times New Roman" w:cs="Times New Roman"/>
          <w:sz w:val="24"/>
          <w:szCs w:val="24"/>
        </w:rPr>
        <w:t xml:space="preserve">The following steps were executed in sequence in a Linux terminal (compatible with both LabEx and a standard Ubuntu terminal). Each step's command(s) are shown below, followed by an explanation of what the command does.</w:t>
      </w:r>
      <w:r/>
    </w:p>
    <w:p>
      <w:pPr>
        <w:pBdr/>
        <w:spacing w:after="60" w:before="100"/>
        <w:ind/>
        <w:rPr/>
      </w:pPr>
      <w:r>
        <w:rPr>
          <w:rFonts w:ascii="Times New Roman" w:hAnsi="Times New Roman" w:eastAsia="Times New Roman" w:cs="Times New Roman"/>
          <w:b/>
          <w:bCs/>
          <w:sz w:val="24"/>
          <w:szCs w:val="24"/>
        </w:rPr>
        <w:t xml:space="preserve">Step 1: Create Practical Folder</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mkdir webdbprac</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cd webdbprac</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pwd</w:t>
      </w:r>
      <w:r/>
    </w:p>
    <w:p>
      <w:pPr>
        <w:pBdr/>
        <w:spacing w:after="150"/>
        <w:ind/>
        <w:rPr/>
      </w:pPr>
      <w:r>
        <w:rPr>
          <w:rFonts w:ascii="Times New Roman" w:hAnsi="Times New Roman" w:eastAsia="Times New Roman" w:cs="Times New Roman"/>
          <w:i/>
          <w:iCs/>
          <w:sz w:val="24"/>
          <w:szCs w:val="24"/>
        </w:rPr>
        <w:t xml:space="preserve">Creates a new folder named webdbprac, moves into it, and prints the current working directory to confirm the location (e.g. /home/labex/project/webdbprac or /home/student/webdbprac depending on the system).</w:t>
      </w:r>
      <w:r/>
    </w:p>
    <w:p>
      <w:pPr>
        <w:pBdr/>
        <w:spacing w:after="60" w:before="100"/>
        <w:ind/>
        <w:rPr/>
      </w:pPr>
      <w:r>
        <w:rPr>
          <w:rFonts w:ascii="Times New Roman" w:hAnsi="Times New Roman" w:eastAsia="Times New Roman" w:cs="Times New Roman"/>
          <w:b/>
          <w:bCs/>
          <w:sz w:val="24"/>
          <w:szCs w:val="24"/>
        </w:rPr>
        <w:t xml:space="preserve">Step 2: Update Package List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sudo apt-get update</w:t>
      </w:r>
      <w:r/>
    </w:p>
    <w:p>
      <w:pPr>
        <w:pBdr/>
        <w:spacing w:after="150"/>
        <w:ind/>
        <w:rPr/>
      </w:pPr>
      <w:r>
        <w:rPr>
          <w:rFonts w:ascii="Times New Roman" w:hAnsi="Times New Roman" w:eastAsia="Times New Roman" w:cs="Times New Roman"/>
          <w:i/>
          <w:iCs/>
          <w:sz w:val="24"/>
          <w:szCs w:val="24"/>
        </w:rPr>
        <w:t xml:space="preserve">R</w:t>
      </w:r>
      <w:r>
        <w:rPr>
          <w:rFonts w:ascii="Times New Roman" w:hAnsi="Times New Roman" w:eastAsia="Times New Roman" w:cs="Times New Roman"/>
          <w:i/>
          <w:iCs/>
          <w:sz w:val="24"/>
          <w:szCs w:val="24"/>
        </w:rPr>
        <w:t xml:space="preserve">efreshes the local index of available packages by downloading the latest package information from all configured repositories. This does not install or upgrade any software - it only ensures that the subsequent install command uses up-to-date package data.</w:t>
      </w:r>
      <w:r/>
    </w:p>
    <w:p>
      <w:pPr>
        <w:pBdr/>
        <w:spacing w:after="60" w:before="100"/>
        <w:ind/>
        <w:rPr/>
      </w:pPr>
      <w:r>
        <w:rPr>
          <w:rFonts w:ascii="Times New Roman" w:hAnsi="Times New Roman" w:eastAsia="Times New Roman" w:cs="Times New Roman"/>
          <w:b/>
          <w:bCs/>
          <w:sz w:val="24"/>
          <w:szCs w:val="24"/>
        </w:rPr>
        <w:t xml:space="preserve">Step 3: Install Apache Web Server and SQLite Database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sudo apt-get install -y apache2 sqlite3</w:t>
      </w:r>
      <w:r/>
    </w:p>
    <w:p>
      <w:pPr>
        <w:pBdr/>
        <w:spacing w:after="150"/>
        <w:ind/>
        <w:rPr/>
      </w:pPr>
      <w:r>
        <w:rPr>
          <w:rFonts w:ascii="Times New Roman" w:hAnsi="Times New Roman" w:eastAsia="Times New Roman" w:cs="Times New Roman"/>
          <w:i/>
          <w:iCs/>
          <w:sz w:val="24"/>
          <w:szCs w:val="24"/>
        </w:rPr>
        <w:t xml:space="preserve">Installs the apache2 web server</w:t>
      </w:r>
      <w:r>
        <w:rPr>
          <w:rFonts w:ascii="Times New Roman" w:hAnsi="Times New Roman" w:eastAsia="Times New Roman" w:cs="Times New Roman"/>
          <w:i/>
          <w:iCs/>
          <w:sz w:val="24"/>
          <w:szCs w:val="24"/>
        </w:rPr>
        <w:t xml:space="preserve"> package and the sqlite3 database engine together in a single command, along with any missing dependencies. The -y flag automatically answers "yes" to the installation confirmation prompt, allowing both packages to be installed without manual intervention.</w:t>
      </w:r>
      <w:r/>
    </w:p>
    <w:p>
      <w:pPr>
        <w:pBdr/>
        <w:spacing w:after="60" w:before="100"/>
        <w:ind/>
        <w:rPr/>
      </w:pPr>
      <w:r>
        <w:rPr>
          <w:rFonts w:ascii="Times New Roman" w:hAnsi="Times New Roman" w:eastAsia="Times New Roman" w:cs="Times New Roman"/>
          <w:b/>
          <w:bCs/>
          <w:sz w:val="24"/>
          <w:szCs w:val="24"/>
        </w:rPr>
        <w:t xml:space="preserve">Step 4: Start Apache Web Server</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sudo service apache2 start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curl http://localhost</w:t>
      </w:r>
      <w:r/>
    </w:p>
    <w:p>
      <w:pPr>
        <w:pBdr/>
        <w:spacing w:after="150"/>
        <w:ind/>
        <w:rPr/>
      </w:pPr>
      <w:r>
        <w:rPr>
          <w:rFonts w:ascii="Times New Roman" w:hAnsi="Times New Roman" w:eastAsia="Times New Roman" w:cs="Times New Roman"/>
          <w:i/>
          <w:iCs/>
          <w:sz w:val="24"/>
          <w:szCs w:val="24"/>
        </w:rPr>
        <w:t xml:space="preserve">Starts the Apac</w:t>
      </w:r>
      <w:r>
        <w:rPr>
          <w:rFonts w:ascii="Times New Roman" w:hAnsi="Times New Roman" w:eastAsia="Times New Roman" w:cs="Times New Roman"/>
          <w:i/>
          <w:iCs/>
          <w:sz w:val="24"/>
          <w:szCs w:val="24"/>
        </w:rPr>
        <w:t xml:space="preserve">he service so that it begins listening for HTTP requests on port 80. The curl command immediately after sends a request to the local server and prints the HTML of the default Apache placeholder page, confirming that the web server has started successfully.</w:t>
      </w:r>
      <w:r/>
    </w:p>
    <w:p>
      <w:pPr>
        <w:pBdr/>
        <w:spacing w:after="60" w:before="100"/>
        <w:ind/>
        <w:rPr/>
      </w:pPr>
      <w:r>
        <w:rPr>
          <w:rFonts w:ascii="Times New Roman" w:hAnsi="Times New Roman" w:eastAsia="Times New Roman" w:cs="Times New Roman"/>
          <w:b/>
          <w:bCs/>
          <w:sz w:val="24"/>
          <w:szCs w:val="24"/>
        </w:rPr>
        <w:t xml:space="preserve">Step 5: Create a Simple Web Page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echo "&lt;h1&gt;Welcome to Open Source Web Server Practical&lt;/h1&gt;" | sudo tee /var/www/html/index.html</w:t>
      </w:r>
      <w:r/>
    </w:p>
    <w:p>
      <w:pPr>
        <w:pBdr/>
        <w:spacing w:after="150"/>
        <w:ind/>
        <w:rPr/>
      </w:pPr>
      <w:r>
        <w:rPr>
          <w:rFonts w:ascii="Times New Roman" w:hAnsi="Times New Roman" w:eastAsia="Times New Roman" w:cs="Times New Roman"/>
          <w:i/>
          <w:iCs/>
          <w:sz w:val="24"/>
          <w:szCs w:val="24"/>
        </w:rPr>
        <w:t xml:space="preserve">Overwrites t</w:t>
      </w:r>
      <w:r>
        <w:rPr>
          <w:rFonts w:ascii="Times New Roman" w:hAnsi="Times New Roman" w:eastAsia="Times New Roman" w:cs="Times New Roman"/>
          <w:i/>
          <w:iCs/>
          <w:sz w:val="24"/>
          <w:szCs w:val="24"/>
        </w:rPr>
        <w:t xml:space="preserve">he default index.html file inside Apache's document root (/var/www/html) with a custom HTML heading. Since this directory is owned by the root user, sudo tee is used instead of a plain redirect (&gt;) so that the write operation has the necessary permissions.</w:t>
      </w:r>
      <w:r/>
    </w:p>
    <w:p>
      <w:pPr>
        <w:pBdr/>
        <w:spacing w:after="60" w:before="100"/>
        <w:ind/>
        <w:rPr/>
      </w:pPr>
      <w:r>
        <w:rPr>
          <w:rFonts w:ascii="Times New Roman" w:hAnsi="Times New Roman" w:eastAsia="Times New Roman" w:cs="Times New Roman"/>
          <w:b/>
          <w:bCs/>
          <w:sz w:val="24"/>
          <w:szCs w:val="24"/>
        </w:rPr>
        <w:t xml:space="preserve">Step 6: Test Web Server</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curl http://localhost</w:t>
      </w:r>
      <w:r/>
    </w:p>
    <w:p>
      <w:pPr>
        <w:pBdr/>
        <w:spacing w:after="150"/>
        <w:ind/>
        <w:rPr/>
      </w:pPr>
      <w:r>
        <w:rPr>
          <w:rFonts w:ascii="Times New Roman" w:hAnsi="Times New Roman" w:eastAsia="Times New Roman" w:cs="Times New Roman"/>
          <w:i/>
          <w:iCs/>
          <w:sz w:val="24"/>
          <w:szCs w:val="24"/>
        </w:rPr>
        <w:t xml:space="preserve">Sends another request to the local Apache server and displays the response in the terminal, confirming that the custom "Welcome to Open Source Web Server Practical" page created in the previous step is now being served correctly.</w:t>
      </w:r>
      <w:r/>
    </w:p>
    <w:p>
      <w:pPr>
        <w:pBdr/>
        <w:spacing w:after="60" w:before="100"/>
        <w:ind/>
        <w:rPr/>
      </w:pPr>
      <w:r>
        <w:rPr>
          <w:rFonts w:ascii="Times New Roman" w:hAnsi="Times New Roman" w:eastAsia="Times New Roman" w:cs="Times New Roman"/>
          <w:b/>
          <w:bCs/>
          <w:sz w:val="24"/>
          <w:szCs w:val="24"/>
        </w:rPr>
        <w:t xml:space="preserve">Step 7: Create SQLite Database and Table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"CREATE TABLE students(id INTEGER, name TEXT, course TEXT);"</w:t>
      </w:r>
      <w:r/>
    </w:p>
    <w:p>
      <w:pPr>
        <w:pBdr/>
        <w:spacing w:after="150"/>
        <w:ind/>
        <w:rPr/>
      </w:pPr>
      <w:r>
        <w:rPr>
          <w:rFonts w:ascii="Times New Roman" w:hAnsi="Times New Roman" w:eastAsia="Times New Roman" w:cs="Times New Roman"/>
          <w:i/>
          <w:iCs/>
          <w:sz w:val="24"/>
          <w:szCs w:val="24"/>
        </w:rPr>
        <w:t xml:space="preserve">Creates a new SQLite database file named student.db in the current directory (if it does not already exist) and defines a students table with three columns - id, name, and course - ready to hold student records.</w:t>
      </w:r>
      <w:r/>
    </w:p>
    <w:p>
      <w:pPr>
        <w:pBdr/>
        <w:spacing w:after="60" w:before="100"/>
        <w:ind/>
        <w:rPr/>
      </w:pPr>
      <w:r>
        <w:rPr>
          <w:rFonts w:ascii="Times New Roman" w:hAnsi="Times New Roman" w:eastAsia="Times New Roman" w:cs="Times New Roman"/>
          <w:b/>
          <w:bCs/>
          <w:sz w:val="24"/>
          <w:szCs w:val="24"/>
        </w:rPr>
        <w:t xml:space="preserve">Step 8: Insert Records</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sqlite3 student.db "INSERT INTO students VALUES(1, 'Amit', 'Linux');"</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"INSERT INTO students VALUES(2, 'Riya', 'Database');"</w:t>
      </w:r>
      <w:r/>
    </w:p>
    <w:p>
      <w:pPr>
        <w:pBdr/>
        <w:spacing w:after="150"/>
        <w:ind/>
        <w:rPr/>
      </w:pPr>
      <w:r>
        <w:rPr>
          <w:rFonts w:ascii="Times New Roman" w:hAnsi="Times New Roman" w:eastAsia="Times New Roman" w:cs="Times New Roman"/>
          <w:i/>
          <w:iCs/>
          <w:sz w:val="24"/>
          <w:szCs w:val="24"/>
        </w:rPr>
        <w:t xml:space="preserve">Inserts two sample rows into the students table - one for Amit enrolled in the Linux course and one for Riya enrolled in the Database course - populating the table with data for later retrieval.</w:t>
      </w:r>
      <w:r/>
    </w:p>
    <w:p>
      <w:pPr>
        <w:pBdr/>
        <w:spacing w:after="60" w:before="100"/>
        <w:ind/>
        <w:rPr/>
      </w:pPr>
      <w:r>
        <w:rPr>
          <w:rFonts w:ascii="Times New Roman" w:hAnsi="Times New Roman" w:eastAsia="Times New Roman" w:cs="Times New Roman"/>
          <w:b/>
          <w:bCs/>
          <w:sz w:val="24"/>
          <w:szCs w:val="24"/>
        </w:rPr>
        <w:t xml:space="preserve">Step 9: Display Records</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"SELECT * FROM students;"</w:t>
      </w:r>
      <w:r/>
    </w:p>
    <w:p>
      <w:pPr>
        <w:pBdr/>
        <w:spacing w:after="150"/>
        <w:ind/>
        <w:rPr/>
      </w:pPr>
      <w:r>
        <w:rPr>
          <w:rFonts w:ascii="Times New Roman" w:hAnsi="Times New Roman" w:eastAsia="Times New Roman" w:cs="Times New Roman"/>
          <w:i/>
          <w:iCs/>
          <w:sz w:val="24"/>
          <w:szCs w:val="24"/>
        </w:rPr>
        <w:t xml:space="preserve">Queries the students table and prints all stored rows to the terminal, confirming that both records inserted in the previous step were saved correctly in the database.</w:t>
      </w:r>
      <w:r/>
    </w:p>
    <w:p>
      <w:pPr>
        <w:pBdr/>
        <w:spacing w:after="60" w:before="100"/>
        <w:ind/>
        <w:rPr/>
      </w:pPr>
      <w:r>
        <w:rPr>
          <w:rFonts w:ascii="Times New Roman" w:hAnsi="Times New Roman" w:eastAsia="Times New Roman" w:cs="Times New Roman"/>
          <w:b/>
          <w:bCs/>
          <w:sz w:val="24"/>
          <w:szCs w:val="24"/>
        </w:rPr>
        <w:t xml:space="preserve">Step 10: Final Verification</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curl http://localhost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"SELECT * FROM students;"</w:t>
      </w:r>
      <w:r/>
    </w:p>
    <w:p>
      <w:pPr>
        <w:pBdr/>
        <w:spacing w:after="150"/>
        <w:ind/>
        <w:rPr/>
      </w:pPr>
      <w:r>
        <w:rPr>
          <w:rFonts w:ascii="Times New Roman" w:hAnsi="Times New Roman" w:eastAsia="Times New Roman" w:cs="Times New Roman"/>
          <w:i/>
          <w:iCs/>
          <w:sz w:val="24"/>
          <w:szCs w:val="24"/>
        </w:rPr>
        <w:t xml:space="preserve">Re-runs both the web server test and the database query together as a final check, confirming that the Apache web server and the SQLite database are both installed, configured, and working correctly side by side.</w:t>
      </w:r>
      <w:r/>
    </w:p>
    <w:p>
      <w:pPr>
        <w:pBdr/>
        <w:spacing w:after="120"/>
        <w:ind/>
        <w:rPr/>
      </w:pPr>
      <w:r>
        <w:rPr>
          <w:rFonts w:ascii="Times New Roman" w:hAnsi="Times New Roman" w:eastAsia="Times New Roman" w:cs="Times New Roman"/>
          <w:sz w:val="24"/>
          <w:szCs w:val="24"/>
        </w:rPr>
        <w:t xml:space="preserve">These are the exact commands to perform the practical in order.</w:t>
      </w:r>
      <w:r/>
    </w:p>
    <w:p>
      <w:pPr>
        <w:pBdr/>
        <w:spacing w:after="150" w:before="300"/>
        <w:ind/>
        <w:rPr/>
      </w:pPr>
      <w:r>
        <w:rPr>
          <w:rFonts w:ascii="Times New Roman" w:hAnsi="Times New Roman" w:eastAsia="Times New Roman" w:cs="Times New Roman"/>
          <w:b/>
          <w:bCs/>
          <w:color w:val="2B6CB0"/>
          <w:sz w:val="24"/>
          <w:szCs w:val="24"/>
          <w:u w:val="single"/>
        </w:rPr>
        <w:t xml:space="preserve">5. Output of Execution (Screenshots)</w:t>
      </w:r>
      <w:r>
        <w:rPr>
          <w:b/>
          <w:color w:val="2B6CB0"/>
          <w:sz w:val="24"/>
        </w:rPr>
      </w:r>
    </w:p>
    <w:p>
      <w:pPr>
        <w:pBdr/>
        <w:spacing w:after="120"/>
        <w:ind/>
        <w:rPr/>
      </w:pPr>
      <w:r>
        <w:rPr>
          <w:rFonts w:ascii="Times New Roman" w:hAnsi="Times New Roman" w:eastAsia="Times New Roman" w:cs="Times New Roman"/>
          <w:sz w:val="24"/>
          <w:szCs w:val="24"/>
        </w:rPr>
        <w:t xml:space="preserve">Screenshots of the terminal output for each step are shown below.</w:t>
      </w:r>
      <w:r/>
    </w:p>
    <w:p>
      <w:pPr>
        <w:pBdr/>
        <w:spacing w:after="60" w:before="200"/>
        <w:ind/>
        <w:rPr/>
      </w:pPr>
      <w:r>
        <w:rPr>
          <w:rFonts w:ascii="Times New Roman" w:hAnsi="Times New Roman" w:eastAsia="Times New Roman" w:cs="Times New Roman"/>
          <w:b/>
          <w:bCs/>
          <w:sz w:val="24"/>
          <w:szCs w:val="24"/>
        </w:rPr>
        <w:t xml:space="preserve">Step 1:</w:t>
      </w:r>
      <w:r>
        <w:br/>
      </w:r>
      <w:r>
        <mc:AlternateContent>
          <mc:Choice Requires="wpg">
            <w:drawing>
              <wp:inline xmlns:wp="http://schemas.openxmlformats.org/drawingml/2006/wordprocessingDrawing" distT="0" distB="0" distL="0" distR="0">
                <wp:extent cx="3590925" cy="7143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590925" cy="714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2.75pt;height:56.25pt;mso-wrap-distance-left:0.00pt;mso-wrap-distance-top:0.00pt;mso-wrap-distance-right:0.00pt;mso-wrap-distance-bottom:0.00pt;z-index:1;" stroked="false">
                <v:imagedata r:id="rId10" o:title=""/>
                <o:lock v:ext="edit" rotation="t"/>
              </v:shape>
            </w:pict>
          </mc:Fallback>
        </mc:AlternateContent>
      </w:r>
      <w:r/>
    </w:p>
    <w:p>
      <w:pPr>
        <w:pBdr/>
        <w:spacing w:after="60" w:before="200"/>
        <w:ind/>
        <w:rPr/>
      </w:pPr>
      <w:r>
        <w:rPr>
          <w:rFonts w:ascii="Times New Roman" w:hAnsi="Times New Roman" w:eastAsia="Times New Roman" w:cs="Times New Roman"/>
          <w:b/>
          <w:bCs/>
          <w:sz w:val="24"/>
          <w:szCs w:val="24"/>
        </w:rPr>
        <w:t xml:space="preserve">Step 4:</w:t>
      </w:r>
      <w:r>
        <w:br/>
      </w:r>
      <w:r>
        <mc:AlternateContent>
          <mc:Choice Requires="wpg">
            <w:drawing>
              <wp:inline xmlns:wp="http://schemas.openxmlformats.org/drawingml/2006/wordprocessingDrawing" distT="0" distB="0" distL="0" distR="0">
                <wp:extent cx="5943600" cy="22479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43600" cy="2247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7.00pt;mso-wrap-distance-left:0.00pt;mso-wrap-distance-top:0.00pt;mso-wrap-distance-right:0.00pt;mso-wrap-distance-bottom:0.00pt;z-index:1;" stroked="false">
                <v:imagedata r:id="rId11" o:title=""/>
                <o:lock v:ext="edit" rotation="t"/>
              </v:shape>
            </w:pict>
          </mc:Fallback>
        </mc:AlternateContent>
      </w:r>
      <w:r/>
    </w:p>
    <w:p>
      <w:pPr>
        <w:pBdr/>
        <w:spacing w:after="60" w:before="200"/>
        <w:ind/>
        <w:rPr>
          <w:highlight w:val="none"/>
        </w:rPr>
      </w:pPr>
      <w:r>
        <w:rPr>
          <w:rFonts w:ascii="Times New Roman" w:hAnsi="Times New Roman" w:eastAsia="Times New Roman" w:cs="Times New Roman"/>
          <w:b/>
          <w:bCs/>
          <w:sz w:val="24"/>
          <w:szCs w:val="24"/>
        </w:rPr>
        <w:t xml:space="preserve">Step 5&amp;6:</w:t>
      </w:r>
      <w:r>
        <w:br/>
      </w:r>
      <w:r>
        <mc:AlternateContent>
          <mc:Choice Requires="wpg">
            <w:drawing>
              <wp:inline xmlns:wp="http://schemas.openxmlformats.org/drawingml/2006/wordprocessingDrawing" distT="0" distB="0" distL="0" distR="0">
                <wp:extent cx="5943600" cy="8286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43600"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65.25pt;mso-wrap-distance-left:0.00pt;mso-wrap-distance-top:0.00pt;mso-wrap-distance-right:0.00pt;mso-wrap-distance-bottom:0.00pt;z-index:1;" stroked="false">
                <v:imagedata r:id="rId12" o:title=""/>
                <o:lock v:ext="edit" rotation="t"/>
              </v:shape>
            </w:pict>
          </mc:Fallback>
        </mc:AlternateContent>
      </w:r>
      <w:r/>
    </w:p>
    <w:p w14:paraId="6B873CA1">
      <w:pPr>
        <w:pBdr/>
        <w:spacing w:after="60" w:before="200"/>
        <w:ind/>
        <w:rPr>
          <w:highlight w:val="none"/>
        </w:rPr>
      </w:pPr>
      <w:r>
        <w:rPr>
          <w:highlight w:val="none"/>
        </w:rPr>
      </w:r>
      <w:r>
        <w:rPr>
          <w:rFonts w:ascii="Times New Roman" w:hAnsi="Times New Roman" w:eastAsia="Times New Roman" w:cs="Times New Roman"/>
          <w:b/>
          <w:bCs/>
          <w:sz w:val="24"/>
          <w:szCs w:val="24"/>
        </w:rPr>
        <w:t xml:space="preserve">Step 7&amp;8:</w:t>
      </w:r>
      <w:r>
        <w:rPr>
          <w:highlight w:val="none"/>
        </w:rPr>
      </w:r>
      <w:r/>
    </w:p>
    <w:p w14:paraId="6A76402D">
      <w:pPr>
        <w:pBdr/>
        <w:spacing w:after="60" w:before="200"/>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31510" cy="3164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5310" name=""/>
                        <pic:cNvPicPr>
                          <a:picLocks noChangeAspect="1"/>
                        </pic:cNvPicPr>
                        <pic:nvPr/>
                      </pic:nvPicPr>
                      <pic:blipFill rotWithShape="1">
                        <a:blip r:embed="rId13"/>
                        <a:stretch/>
                      </pic:blipFill>
                      <pic:spPr bwMode="auto">
                        <a:xfrm>
                          <a:off x="0" y="0"/>
                          <a:ext cx="5731509" cy="316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4.92pt;mso-wrap-distance-left:0.00pt;mso-wrap-distance-top:0.00pt;mso-wrap-distance-right:0.00pt;mso-wrap-distance-bottom:0.00pt;z-index:1;" stroked="false">
                <v:imagedata r:id="rId13" o:title=""/>
                <o:lock v:ext="edit" rotation="t"/>
              </v:shape>
            </w:pict>
          </mc:Fallback>
        </mc:AlternateContent>
      </w:r>
      <w:r>
        <mc:AlternateContent>
          <mc:Choice Requires="wpg">
            <w:drawing>
              <wp:inline xmlns:wp="http://schemas.openxmlformats.org/drawingml/2006/wordprocessingDrawing" distT="0" distB="0" distL="0" distR="0">
                <wp:extent cx="5731510" cy="43932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5128" name=""/>
                        <pic:cNvPicPr>
                          <a:picLocks noChangeAspect="1"/>
                        </pic:cNvPicPr>
                        <pic:nvPr/>
                      </pic:nvPicPr>
                      <pic:blipFill rotWithShape="1">
                        <a:blip r:embed="rId14"/>
                        <a:srcRect l="0" t="0" r="0" b="63632"/>
                        <a:stretch/>
                      </pic:blipFill>
                      <pic:spPr bwMode="auto">
                        <a:xfrm flipH="0" flipV="0">
                          <a:off x="0" y="0"/>
                          <a:ext cx="5731509" cy="43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34.59pt;mso-wrap-distance-left:0.00pt;mso-wrap-distance-top:0.00pt;mso-wrap-distance-right:0.00pt;mso-wrap-distance-bottom:0.00pt;z-index:1;" stroked="false">
                <v:imagedata r:id="rId14" o:title="" croptop="0f" cropleft="0f" cropbottom="41702f" cropright="0f"/>
                <o:lock v:ext="edit" rotation="t"/>
              </v:shape>
            </w:pict>
          </mc:Fallback>
        </mc:AlternateContent>
      </w:r>
      <w:r/>
      <w:r>
        <w:rPr>
          <w:highlight w:val="none"/>
        </w:rPr>
      </w:r>
      <w:r/>
      <w:r>
        <w:rPr>
          <w:highlight w:val="none"/>
        </w:rPr>
      </w:r>
      <w:r>
        <w:rPr>
          <w:highlight w:val="none"/>
        </w:rPr>
      </w:r>
      <w:r>
        <w:rPr>
          <w:highlight w:val="none"/>
        </w:rPr>
      </w:r>
      <w:r>
        <w:rPr>
          <w:highlight w:val="none"/>
        </w:rPr>
      </w:r>
    </w:p>
    <w:p>
      <w:pPr>
        <w:pBdr/>
        <w:spacing w:after="60" w:before="200"/>
        <w:ind/>
        <w:rPr/>
      </w:pPr>
      <w:r>
        <w:rPr>
          <w:rFonts w:ascii="Times New Roman" w:hAnsi="Times New Roman" w:eastAsia="Times New Roman" w:cs="Times New Roman"/>
          <w:b/>
          <w:bCs/>
          <w:sz w:val="24"/>
          <w:szCs w:val="24"/>
        </w:rPr>
        <w:t xml:space="preserve">Step 9:</w:t>
      </w:r>
      <w:r>
        <w:br/>
      </w:r>
      <w:r>
        <mc:AlternateContent>
          <mc:Choice Requires="wpg">
            <w:drawing>
              <wp:inline xmlns:wp="http://schemas.openxmlformats.org/drawingml/2006/wordprocessingDrawing" distT="0" distB="0" distL="0" distR="0">
                <wp:extent cx="5943600" cy="8763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4360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69.00pt;mso-wrap-distance-left:0.00pt;mso-wrap-distance-top:0.00pt;mso-wrap-distance-right:0.00pt;mso-wrap-distance-bottom:0.00pt;z-index:1;" stroked="false">
                <v:imagedata r:id="rId15" o:title=""/>
                <o:lock v:ext="edit" rotation="t"/>
              </v:shape>
            </w:pict>
          </mc:Fallback>
        </mc:AlternateContent>
      </w:r>
      <w:r/>
    </w:p>
    <w:p>
      <w:pPr>
        <w:pBdr/>
        <w:spacing w:after="60" w:before="200"/>
        <w:ind/>
        <w:rPr/>
      </w:pPr>
      <w:r>
        <w:rPr>
          <w:rFonts w:ascii="Times New Roman" w:hAnsi="Times New Roman" w:eastAsia="Times New Roman" w:cs="Times New Roman"/>
          <w:b/>
          <w:bCs/>
          <w:sz w:val="24"/>
          <w:szCs w:val="24"/>
        </w:rPr>
        <w:t xml:space="preserve">Step 10:</w:t>
      </w:r>
      <w:r>
        <w:br/>
      </w:r>
      <w:r>
        <mc:AlternateContent>
          <mc:Choice Requires="wpg">
            <w:drawing>
              <wp:inline xmlns:wp="http://schemas.openxmlformats.org/drawingml/2006/wordprocessingDrawing" distT="0" distB="0" distL="0" distR="0">
                <wp:extent cx="4791075" cy="10477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791075" cy="104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7.25pt;height:82.50pt;mso-wrap-distance-left:0.00pt;mso-wrap-distance-top:0.00pt;mso-wrap-distance-right:0.00pt;mso-wrap-distance-bottom:0.00pt;z-index:1;" stroked="false">
                <v:imagedata r:id="rId16" o:title=""/>
                <o:lock v:ext="edit" rotation="t"/>
              </v:shape>
            </w:pict>
          </mc:Fallback>
        </mc:AlternateContent>
      </w:r>
      <w:r/>
    </w:p>
    <w:p>
      <w:pPr>
        <w:pBdr/>
        <w:spacing w:after="150" w:before="300"/>
        <w:ind/>
        <w:rPr/>
      </w:pPr>
      <w:r>
        <w:rPr>
          <w:rFonts w:ascii="Times New Roman" w:hAnsi="Times New Roman" w:eastAsia="Times New Roman" w:cs="Times New Roman"/>
          <w:b/>
          <w:bCs/>
          <w:color w:val="2B6CB0"/>
          <w:sz w:val="24"/>
          <w:szCs w:val="24"/>
          <w:u w:val="single"/>
        </w:rPr>
        <w:t xml:space="preserve">6. Error Handling / Troubleshooting</w:t>
      </w:r>
      <w:r>
        <w:rPr>
          <w:b/>
          <w:color w:val="2B6CB0"/>
          <w:sz w:val="24"/>
        </w:rPr>
      </w:r>
    </w:p>
    <w:p>
      <w:pPr>
        <w:pBdr/>
        <w:spacing w:after="120"/>
        <w:ind/>
        <w:rPr/>
      </w:pPr>
      <w:r>
        <w:rPr>
          <w:rFonts w:ascii="Times New Roman" w:hAnsi="Times New Roman" w:eastAsia="Times New Roman" w:cs="Times New Roman"/>
          <w:sz w:val="24"/>
          <w:szCs w:val="24"/>
        </w:rPr>
        <w:t xml:space="preserve">No blocking errors were encountered while performing this practical. A few common issues that can occur while setting up a web server and database, along with their cause and fix, are noted below for reference:</w:t>
      </w:r>
      <w:r/>
    </w:p>
    <w:p>
      <w:pPr>
        <w:pBdr/>
        <w:spacing w:after="90" w:before="150"/>
        <w:ind/>
        <w:rPr/>
      </w:pPr>
      <w:r>
        <w:rPr>
          <w:rFonts w:ascii="Times New Roman" w:hAnsi="Times New Roman" w:eastAsia="Times New Roman" w:cs="Times New Roman"/>
          <w:b/>
          <w:bCs/>
          <w:sz w:val="24"/>
          <w:szCs w:val="24"/>
        </w:rPr>
        <w:t xml:space="preserve">Issue: "E: Unable to locate package apache2" or "sqlite3"</w:t>
      </w:r>
      <w:r/>
    </w:p>
    <w:p>
      <w:pPr>
        <w:pStyle w:val="731"/>
        <w:numPr>
          <w:ilvl w:val="0"/>
          <w:numId w:val="2"/>
        </w:numPr>
        <w:pBdr/>
        <w:spacing w:after="90"/>
        <w:ind/>
        <w:rPr/>
      </w:pPr>
      <w:r>
        <w:rPr>
          <w:rFonts w:ascii="Times New Roman" w:hAnsi="Times New Roman" w:eastAsia="Times New Roman" w:cs="Times New Roman"/>
          <w:sz w:val="24"/>
          <w:szCs w:val="24"/>
        </w:rPr>
        <w:t xml:space="preserve">Cause: The local package list is outdated, or there is no active internet connection to reach the repositories.</w:t>
      </w:r>
      <w:r/>
    </w:p>
    <w:p>
      <w:pPr>
        <w:pStyle w:val="731"/>
        <w:numPr>
          <w:ilvl w:val="0"/>
          <w:numId w:val="2"/>
        </w:numPr>
        <w:pBdr/>
        <w:spacing w:after="90"/>
        <w:ind/>
        <w:rPr/>
      </w:pPr>
      <w:r>
        <w:rPr>
          <w:rFonts w:ascii="Times New Roman" w:hAnsi="Times New Roman" w:eastAsia="Times New Roman" w:cs="Times New Roman"/>
          <w:sz w:val="24"/>
          <w:szCs w:val="24"/>
        </w:rPr>
        <w:t xml:space="preserve">Fix: Run sudo apt-get update to refresh the package index and verify internet connectivity before retrying the install.</w:t>
      </w:r>
      <w:r/>
    </w:p>
    <w:p>
      <w:pPr>
        <w:pBdr/>
        <w:spacing w:after="90" w:before="150"/>
        <w:ind/>
        <w:rPr/>
      </w:pPr>
      <w:r>
        <w:rPr>
          <w:rFonts w:ascii="Times New Roman" w:hAnsi="Times New Roman" w:eastAsia="Times New Roman" w:cs="Times New Roman"/>
          <w:b/>
          <w:bCs/>
          <w:sz w:val="24"/>
          <w:szCs w:val="24"/>
        </w:rPr>
        <w:t xml:space="preserve">Issue: "Permission denied" while writing to /var/www/html/index.html</w:t>
      </w:r>
      <w:r/>
    </w:p>
    <w:p>
      <w:pPr>
        <w:pStyle w:val="731"/>
        <w:numPr>
          <w:ilvl w:val="0"/>
          <w:numId w:val="2"/>
        </w:numPr>
        <w:pBdr/>
        <w:spacing w:after="90"/>
        <w:ind/>
        <w:rPr/>
      </w:pPr>
      <w:r>
        <w:rPr>
          <w:rFonts w:ascii="Times New Roman" w:hAnsi="Times New Roman" w:eastAsia="Times New Roman" w:cs="Times New Roman"/>
          <w:sz w:val="24"/>
          <w:szCs w:val="24"/>
        </w:rPr>
        <w:t xml:space="preserve">Cause: The Apache document root is owned by the root user, so a normal write redirect (&gt;) is blocked for non-root users.</w:t>
      </w:r>
      <w:r/>
    </w:p>
    <w:p>
      <w:pPr>
        <w:pStyle w:val="731"/>
        <w:numPr>
          <w:ilvl w:val="0"/>
          <w:numId w:val="2"/>
        </w:numPr>
        <w:pBdr/>
        <w:spacing w:after="90"/>
        <w:ind/>
        <w:rPr/>
      </w:pPr>
      <w:r>
        <w:rPr>
          <w:rFonts w:ascii="Times New Roman" w:hAnsi="Times New Roman" w:eastAsia="Times New Roman" w:cs="Times New Roman"/>
          <w:sz w:val="24"/>
          <w:szCs w:val="24"/>
        </w:rPr>
        <w:t xml:space="preserve">Fix: Use sudo tee /var/www/html/index.html instead of a plain redirect, as done in Step 5.</w:t>
      </w:r>
      <w:r/>
    </w:p>
    <w:p>
      <w:pPr>
        <w:pBdr/>
        <w:spacing w:after="90" w:before="150"/>
        <w:ind/>
        <w:rPr/>
      </w:pPr>
      <w:r>
        <w:rPr>
          <w:rFonts w:ascii="Times New Roman" w:hAnsi="Times New Roman" w:eastAsia="Times New Roman" w:cs="Times New Roman"/>
          <w:b/>
          <w:bCs/>
          <w:sz w:val="24"/>
          <w:szCs w:val="24"/>
        </w:rPr>
        <w:t xml:space="preserve">Issue: "curl: (7) Failed to connect to localhost port 80: Connection refused"</w:t>
      </w:r>
      <w:r/>
    </w:p>
    <w:p>
      <w:pPr>
        <w:pStyle w:val="731"/>
        <w:numPr>
          <w:ilvl w:val="0"/>
          <w:numId w:val="2"/>
        </w:numPr>
        <w:pBdr/>
        <w:spacing w:after="90"/>
        <w:ind/>
        <w:rPr/>
      </w:pPr>
      <w:r>
        <w:rPr>
          <w:rFonts w:ascii="Times New Roman" w:hAnsi="Times New Roman" w:eastAsia="Times New Roman" w:cs="Times New Roman"/>
          <w:sz w:val="24"/>
          <w:szCs w:val="24"/>
        </w:rPr>
        <w:t xml:space="preserve">Cause: The Apache service is not running, either because it was never started or it failed to start.</w:t>
      </w:r>
      <w:r/>
    </w:p>
    <w:p>
      <w:pPr>
        <w:pStyle w:val="731"/>
        <w:numPr>
          <w:ilvl w:val="0"/>
          <w:numId w:val="2"/>
        </w:numPr>
        <w:pBdr/>
        <w:spacing w:after="90"/>
        <w:ind/>
        <w:rPr/>
      </w:pPr>
      <w:r>
        <w:rPr>
          <w:rFonts w:ascii="Times New Roman" w:hAnsi="Times New Roman" w:eastAsia="Times New Roman" w:cs="Times New Roman"/>
          <w:sz w:val="24"/>
          <w:szCs w:val="24"/>
        </w:rPr>
        <w:t xml:space="preserve">Fix: Run sudo service apache2 start (or sudo service apache2 status to check) before retrying curl.</w:t>
      </w:r>
      <w:r/>
    </w:p>
    <w:p>
      <w:pPr>
        <w:pBdr/>
        <w:spacing w:after="90" w:before="150"/>
        <w:ind/>
        <w:rPr/>
      </w:pPr>
      <w:r>
        <w:rPr>
          <w:rFonts w:ascii="Times New Roman" w:hAnsi="Times New Roman" w:eastAsia="Times New Roman" w:cs="Times New Roman"/>
          <w:b/>
          <w:bCs/>
          <w:sz w:val="24"/>
          <w:szCs w:val="24"/>
        </w:rPr>
        <w:t xml:space="preserve">Issue: SQLite command runs but no output appears</w:t>
      </w:r>
      <w:r/>
    </w:p>
    <w:p>
      <w:pPr>
        <w:pStyle w:val="731"/>
        <w:numPr>
          <w:ilvl w:val="0"/>
          <w:numId w:val="2"/>
        </w:numPr>
        <w:pBdr/>
        <w:spacing w:after="90"/>
        <w:ind/>
        <w:rPr/>
      </w:pPr>
      <w:r>
        <w:rPr>
          <w:rFonts w:ascii="Times New Roman" w:hAnsi="Times New Roman" w:eastAsia="Times New Roman" w:cs="Times New Roman"/>
          <w:sz w:val="24"/>
          <w:szCs w:val="24"/>
        </w:rPr>
        <w:t xml:space="preserve">Cause: The .mode and column headers are off by default, or the table/database name was typed inconsistently across commands.</w:t>
      </w:r>
      <w:r/>
    </w:p>
    <w:p>
      <w:pPr>
        <w:pStyle w:val="731"/>
        <w:numPr>
          <w:ilvl w:val="0"/>
          <w:numId w:val="2"/>
        </w:numPr>
        <w:pBdr/>
        <w:spacing w:after="90"/>
        <w:ind/>
        <w:rPr/>
      </w:pPr>
      <w:r>
        <w:rPr>
          <w:rFonts w:ascii="Times New Roman" w:hAnsi="Times New Roman" w:eastAsia="Times New Roman" w:cs="Times New Roman"/>
          <w:sz w:val="24"/>
          <w:szCs w:val="24"/>
        </w:rPr>
        <w:t xml:space="preserve">Fix: Double-check the database filename (student.db) and table name (students) match exactly across CREATE, INSERT, and SELECT statements.</w:t>
      </w:r>
      <w:r/>
    </w:p>
    <w:p>
      <w:pPr>
        <w:pBdr/>
        <w:spacing w:after="150" w:before="300"/>
        <w:ind/>
        <w:rPr/>
      </w:pPr>
      <w:r>
        <w:rPr>
          <w:rFonts w:ascii="Times New Roman" w:hAnsi="Times New Roman" w:eastAsia="Times New Roman" w:cs="Times New Roman"/>
          <w:b/>
          <w:bCs/>
          <w:sz w:val="24"/>
          <w:szCs w:val="24"/>
          <w:u w:val="single"/>
        </w:rPr>
        <w:t xml:space="preserve">7. Important Insights</w:t>
      </w:r>
      <w:r/>
    </w:p>
    <w:p>
      <w:pPr>
        <w:pStyle w:val="731"/>
        <w:numPr>
          <w:ilvl w:val="0"/>
          <w:numId w:val="2"/>
        </w:numPr>
        <w:pBdr/>
        <w:spacing w:after="90"/>
        <w:ind/>
        <w:rPr/>
      </w:pPr>
      <w:r>
        <w:rPr>
          <w:rFonts w:ascii="Times New Roman" w:hAnsi="Times New Roman" w:eastAsia="Times New Roman" w:cs="Times New Roman"/>
          <w:sz w:val="24"/>
          <w:szCs w:val="24"/>
        </w:rPr>
        <w:t xml:space="preserve">sudo apt-get install -y apache2 sqlite3 can install multiple unrelated packages in a single command, saving time compared to installing them one at a time.</w:t>
      </w:r>
      <w:r/>
    </w:p>
    <w:p>
      <w:pPr>
        <w:pStyle w:val="731"/>
        <w:numPr>
          <w:ilvl w:val="0"/>
          <w:numId w:val="2"/>
        </w:numPr>
        <w:pBdr/>
        <w:spacing w:after="90"/>
        <w:ind/>
        <w:rPr/>
      </w:pPr>
      <w:r>
        <w:rPr>
          <w:rFonts w:ascii="Times New Roman" w:hAnsi="Times New Roman" w:eastAsia="Times New Roman" w:cs="Times New Roman"/>
          <w:sz w:val="24"/>
          <w:szCs w:val="24"/>
        </w:rPr>
        <w:t xml:space="preserve">sudo service apache2 start/stop/restart directly controls the Apache background process; the service must be running for curl or a browser to receive a response.</w:t>
      </w:r>
      <w:r/>
    </w:p>
    <w:p>
      <w:pPr>
        <w:pStyle w:val="731"/>
        <w:numPr>
          <w:ilvl w:val="0"/>
          <w:numId w:val="2"/>
        </w:numPr>
        <w:pBdr/>
        <w:spacing w:after="90"/>
        <w:ind/>
        <w:rPr/>
      </w:pPr>
      <w:r>
        <w:rPr>
          <w:rFonts w:ascii="Times New Roman" w:hAnsi="Times New Roman" w:eastAsia="Times New Roman" w:cs="Times New Roman"/>
          <w:sz w:val="24"/>
          <w:szCs w:val="24"/>
        </w:rPr>
        <w:t xml:space="preserve">Apache serves files from /var/www/html by default, and since this directory is root-owned, sudo tee (rather than a plain shell redirect) is required to modify files inside it.</w:t>
      </w:r>
      <w:r/>
    </w:p>
    <w:p>
      <w:pPr>
        <w:pStyle w:val="731"/>
        <w:numPr>
          <w:ilvl w:val="0"/>
          <w:numId w:val="2"/>
        </w:numPr>
        <w:pBdr/>
        <w:spacing w:after="90"/>
        <w:ind/>
        <w:rPr/>
      </w:pPr>
      <w:r>
        <w:rPr>
          <w:rFonts w:ascii="Times New Roman" w:hAnsi="Times New Roman" w:eastAsia="Times New Roman" w:cs="Times New Roman"/>
          <w:sz w:val="24"/>
          <w:szCs w:val="24"/>
        </w:rPr>
        <w:t xml:space="preserve">SQLite needs no separate database server process - the entire database lives in one file (student.db), which makes it lightweight and easy to move or back up.</w:t>
      </w:r>
      <w:r/>
    </w:p>
    <w:p>
      <w:pPr>
        <w:pStyle w:val="731"/>
        <w:numPr>
          <w:ilvl w:val="0"/>
          <w:numId w:val="2"/>
        </w:numPr>
        <w:pBdr/>
        <w:spacing w:after="90"/>
        <w:ind/>
        <w:rPr/>
      </w:pPr>
      <w:r>
        <w:rPr>
          <w:rFonts w:ascii="Times New Roman" w:hAnsi="Times New Roman" w:eastAsia="Times New Roman" w:cs="Times New Roman"/>
          <w:sz w:val="24"/>
          <w:szCs w:val="24"/>
        </w:rPr>
        <w:t xml:space="preserve">curl provides a fast, scriptable way to test whether a web server is reachable and what content it is returning, without needing a graphical browser.</w:t>
      </w:r>
      <w:r/>
    </w:p>
    <w:p>
      <w:pPr>
        <w:pStyle w:val="731"/>
        <w:numPr>
          <w:ilvl w:val="0"/>
          <w:numId w:val="2"/>
        </w:numPr>
        <w:pBdr/>
        <w:spacing w:after="90"/>
        <w:ind/>
        <w:rPr/>
      </w:pPr>
      <w:r>
        <w:rPr>
          <w:rFonts w:ascii="Times New Roman" w:hAnsi="Times New Roman" w:eastAsia="Times New Roman" w:cs="Times New Roman"/>
          <w:sz w:val="24"/>
          <w:szCs w:val="24"/>
        </w:rPr>
        <w:t xml:space="preserve">Testing the web server and the database together (Step 10) demonstrates how independent open-source components can be installed and verified as part of a single working environment.</w:t>
      </w:r>
      <w:r/>
    </w:p>
    <w:p>
      <w:pPr>
        <w:pBdr/>
        <w:spacing w:after="150" w:before="300"/>
        <w:ind/>
        <w:rPr/>
      </w:pPr>
      <w:r>
        <w:rPr>
          <w:rFonts w:ascii="Times New Roman" w:hAnsi="Times New Roman" w:eastAsia="Times New Roman" w:cs="Times New Roman"/>
          <w:b/>
          <w:bCs/>
          <w:sz w:val="24"/>
          <w:szCs w:val="24"/>
          <w:u w:val="single"/>
        </w:rPr>
        <w:t xml:space="preserve">8. Conclusion</w:t>
      </w:r>
      <w:r/>
    </w:p>
    <w:p>
      <w:pPr>
        <w:pBdr/>
        <w:spacing w:after="120"/>
        <w:ind/>
        <w:rPr/>
      </w:pPr>
      <w:r>
        <w:rPr>
          <w:rFonts w:ascii="Times New Roman" w:hAnsi="Times New Roman" w:eastAsia="Times New Roman" w:cs="Times New Roman"/>
          <w:sz w:val="24"/>
          <w:szCs w:val="24"/>
        </w:rPr>
        <w:t xml:space="preserve">This practical demonstrated how to install and configure a</w:t>
      </w:r>
      <w:r>
        <w:rPr>
          <w:rFonts w:ascii="Times New Roman" w:hAnsi="Times New Roman" w:eastAsia="Times New Roman" w:cs="Times New Roman"/>
          <w:sz w:val="24"/>
          <w:szCs w:val="24"/>
        </w:rPr>
        <w:t xml:space="preserve">n open-source web server and database on a Debian-based Linux system. A working folder named webdbprac was created, after which the package index was refreshed with apt-get update and the Apache web server and SQLite database were installed together using </w:t>
      </w:r>
      <w:r>
        <w:rPr>
          <w:rFonts w:ascii="Times New Roman" w:hAnsi="Times New Roman" w:eastAsia="Times New Roman" w:cs="Times New Roman"/>
          <w:sz w:val="24"/>
          <w:szCs w:val="24"/>
        </w:rPr>
        <w:t xml:space="preserve">apt-get install. The Apache service was started and verified using curl, a custom HTML page was created and served from the document root, and a SQLite database was created with a students table into which sample records were inserted and successfully retr</w:t>
      </w:r>
      <w:r>
        <w:rPr>
          <w:rFonts w:ascii="Times New Roman" w:hAnsi="Times New Roman" w:eastAsia="Times New Roman" w:cs="Times New Roman"/>
          <w:sz w:val="24"/>
          <w:szCs w:val="24"/>
        </w:rPr>
        <w:t xml:space="preserve">ieved. A final combined check confirmed that both the web server and the database were working correctly together. Together, these steps illustrate the complete workflow of installing, configuring, and testing open-source server software on a Linux system.</w:t>
      </w:r>
      <w:r/>
    </w:p>
    <w:p>
      <w:pPr>
        <w:pBdr/>
        <w:spacing w:after="150" w:before="300"/>
        <w:ind/>
        <w:rPr/>
      </w:pPr>
      <w:r>
        <w:rPr>
          <w:rFonts w:ascii="Times New Roman" w:hAnsi="Times New Roman" w:eastAsia="Times New Roman" w:cs="Times New Roman"/>
          <w:b/>
          <w:bCs/>
          <w:color w:val="2B6CB0"/>
          <w:sz w:val="24"/>
          <w:szCs w:val="24"/>
          <w:u w:val="single"/>
        </w:rPr>
        <w:t xml:space="preserve">9. Viva Questions</w:t>
      </w:r>
      <w:r>
        <w:rPr>
          <w:b/>
          <w:color w:val="2B6CB0"/>
          <w:sz w:val="24"/>
        </w:rPr>
      </w:r>
    </w:p>
    <w:p>
      <w:pPr>
        <w:pBdr/>
        <w:spacing w:after="90"/>
        <w:ind/>
        <w:rPr/>
      </w:pPr>
      <w:r>
        <w:rPr>
          <w:rFonts w:ascii="Times New Roman" w:hAnsi="Times New Roman" w:eastAsia="Times New Roman" w:cs="Times New Roman"/>
          <w:b/>
          <w:bCs/>
          <w:sz w:val="24"/>
          <w:szCs w:val="24"/>
        </w:rPr>
        <w:t xml:space="preserve">Q1. What is Apache and what role does it play as a web server?</w:t>
      </w:r>
      <w:r/>
    </w:p>
    <w:p>
      <w:pPr>
        <w:pBdr/>
        <w:spacing w:after="120"/>
        <w:ind/>
        <w:rPr/>
      </w:pPr>
      <w:r>
        <w:rPr>
          <w:rFonts w:ascii="Times New Roman" w:hAnsi="Times New Roman" w:eastAsia="Times New Roman" w:cs="Times New Roman"/>
          <w:sz w:val="24"/>
          <w:szCs w:val="24"/>
        </w:rPr>
        <w:t xml:space="preserve">Apache (apache2) is a free, open-source HTTP server that listens for client requests and serves web content - static files</w:t>
      </w:r>
      <w:r>
        <w:rPr>
          <w:rFonts w:ascii="Times New Roman" w:hAnsi="Times New Roman" w:eastAsia="Times New Roman" w:cs="Times New Roman"/>
          <w:sz w:val="24"/>
          <w:szCs w:val="24"/>
        </w:rPr>
        <w:t xml:space="preserve"> or dynamically generated pages - in response. It runs as a background service, listens on port 80 by default, and serves files from its document root (/var/www/html), making it one of the most widely used web servers for hosting websites and applications.</w:t>
      </w:r>
      <w:r/>
    </w:p>
    <w:p>
      <w:pPr>
        <w:pBdr/>
        <w:spacing w:after="90"/>
        <w:ind/>
        <w:rPr/>
      </w:pPr>
      <w:r>
        <w:rPr>
          <w:rFonts w:ascii="Times New Roman" w:hAnsi="Times New Roman" w:eastAsia="Times New Roman" w:cs="Times New Roman"/>
          <w:b/>
          <w:bCs/>
          <w:sz w:val="24"/>
          <w:szCs w:val="24"/>
        </w:rPr>
        <w:t xml:space="preserve">Q2. What is SQLite, and how is it different from a client-server database like MySQL?</w:t>
      </w:r>
      <w:r/>
    </w:p>
    <w:p>
      <w:pPr>
        <w:pBdr/>
        <w:spacing w:after="120"/>
        <w:ind/>
        <w:rPr/>
      </w:pPr>
      <w:r>
        <w:rPr>
          <w:rFonts w:ascii="Times New Roman" w:hAnsi="Times New Roman" w:eastAsia="Times New Roman" w:cs="Times New Roman"/>
          <w:sz w:val="24"/>
          <w:szCs w:val="24"/>
        </w:rPr>
        <w:t xml:space="preserve">SQLite is a lightweight, serverless relational database engine that stores an entire database - schema, tables, and data - in a single fil</w:t>
      </w:r>
      <w:r>
        <w:rPr>
          <w:rFonts w:ascii="Times New Roman" w:hAnsi="Times New Roman" w:eastAsia="Times New Roman" w:cs="Times New Roman"/>
          <w:sz w:val="24"/>
          <w:szCs w:val="24"/>
        </w:rPr>
        <w:t xml:space="preserve">e, accessed directly by the sqlite3 tool or an application. Unlike MySQL or PostgreSQL, it does not require a separate database server process to be running, which makes it simpler to set up but less suited to handling many simultaneous remote connections.</w:t>
      </w:r>
      <w:r/>
    </w:p>
    <w:p>
      <w:pPr>
        <w:pBdr/>
        <w:spacing w:after="90"/>
        <w:ind/>
        <w:rPr/>
      </w:pPr>
      <w:r>
        <w:rPr>
          <w:rFonts w:ascii="Times New Roman" w:hAnsi="Times New Roman" w:eastAsia="Times New Roman" w:cs="Times New Roman"/>
          <w:b/>
          <w:bCs/>
          <w:sz w:val="24"/>
          <w:szCs w:val="24"/>
        </w:rPr>
        <w:t xml:space="preserve">Q3. Why is sudo required to write to /var/www/html/index.html?</w:t>
      </w:r>
      <w:r/>
    </w:p>
    <w:p>
      <w:pPr>
        <w:pBdr/>
        <w:spacing w:after="120"/>
        <w:ind/>
        <w:rPr/>
      </w:pPr>
      <w:r>
        <w:rPr>
          <w:rFonts w:ascii="Times New Roman" w:hAnsi="Times New Roman" w:eastAsia="Times New Roman" w:cs="Times New Roman"/>
          <w:sz w:val="24"/>
          <w:szCs w:val="24"/>
        </w:rPr>
        <w:t xml:space="preserve">The /var/www/html directory and its default contents are owned by the root user for security reasons, so a normal user does not have write permission there by default. sudo tee is </w:t>
      </w:r>
      <w:r>
        <w:rPr>
          <w:rFonts w:ascii="Times New Roman" w:hAnsi="Times New Roman" w:eastAsia="Times New Roman" w:cs="Times New Roman"/>
          <w:sz w:val="24"/>
          <w:szCs w:val="24"/>
        </w:rPr>
        <w:t xml:space="preserve">used instead of a plain redirect because a shell redirect (&gt;) is evaluated by the current user's shell before the command runs, and would fail even with sudo in front of echo; piping through sudo tee performs the actual file write with elevated privileges.</w:t>
      </w:r>
      <w:r/>
    </w:p>
    <w:p>
      <w:pPr>
        <w:pBdr/>
        <w:spacing w:after="90"/>
        <w:ind/>
        <w:rPr/>
      </w:pPr>
      <w:r>
        <w:rPr>
          <w:rFonts w:ascii="Times New Roman" w:hAnsi="Times New Roman" w:eastAsia="Times New Roman" w:cs="Times New Roman"/>
          <w:b/>
          <w:bCs/>
          <w:sz w:val="24"/>
          <w:szCs w:val="24"/>
        </w:rPr>
        <w:t xml:space="preserve">Q4. What does curl do, and why is it used in this practical?</w:t>
      </w:r>
      <w:r/>
    </w:p>
    <w:p>
      <w:pPr>
        <w:pBdr/>
        <w:spacing w:after="120"/>
        <w:ind/>
        <w:rPr/>
      </w:pPr>
      <w:r>
        <w:rPr>
          <w:rFonts w:ascii="Times New Roman" w:hAnsi="Times New Roman" w:eastAsia="Times New Roman" w:cs="Times New Roman"/>
          <w:sz w:val="24"/>
          <w:szCs w:val="24"/>
        </w:rPr>
        <w:t xml:space="preserve">curl is a command-line tool for transferring data to or from a server using protocols such as </w:t>
      </w:r>
      <w:r>
        <w:rPr>
          <w:rFonts w:ascii="Times New Roman" w:hAnsi="Times New Roman" w:eastAsia="Times New Roman" w:cs="Times New Roman"/>
          <w:sz w:val="24"/>
          <w:szCs w:val="24"/>
        </w:rPr>
        <w:t xml:space="preserve">HTTP. In this practical it is used to send a request to http://localhost and print Apache's response directly in the terminal, offering a quick, scriptable way to confirm the web server is running and serving the expected content without opening a browser.</w:t>
      </w:r>
      <w:r/>
    </w:p>
    <w:p>
      <w:pPr>
        <w:pBdr/>
        <w:spacing w:after="90"/>
        <w:ind/>
        <w:rPr/>
      </w:pPr>
      <w:r>
        <w:rPr>
          <w:rFonts w:ascii="Times New Roman" w:hAnsi="Times New Roman" w:eastAsia="Times New Roman" w:cs="Times New Roman"/>
          <w:b/>
          <w:bCs/>
          <w:sz w:val="24"/>
          <w:szCs w:val="24"/>
        </w:rPr>
        <w:t xml:space="preserve">Q5. What is the difference between sudo service apache2 start and sudo service apache2 restart?</w:t>
      </w:r>
      <w:r/>
    </w:p>
    <w:p>
      <w:pPr>
        <w:pBdr/>
        <w:spacing w:after="120"/>
        <w:ind/>
        <w:rPr/>
      </w:pPr>
      <w:r>
        <w:rPr>
          <w:rFonts w:ascii="Times New Roman" w:hAnsi="Times New Roman" w:eastAsia="Times New Roman" w:cs="Times New Roman"/>
          <w:sz w:val="24"/>
          <w:szCs w:val="24"/>
        </w:rPr>
        <w:t xml:space="preserve">start launches the Apache service only if it i</w:t>
      </w:r>
      <w:r>
        <w:rPr>
          <w:rFonts w:ascii="Times New Roman" w:hAnsi="Times New Roman" w:eastAsia="Times New Roman" w:cs="Times New Roman"/>
          <w:sz w:val="24"/>
          <w:szCs w:val="24"/>
        </w:rPr>
        <w:t xml:space="preserve">s not already running, and does nothing (or reports it is already active) if it is; restart stops the currently running service and starts it again from scratch, which is typically used after changing Apache's configuration so the new settings take effect.</w:t>
      </w:r>
      <w:r/>
    </w:p>
    <w:p>
      <w:pPr>
        <w:pBdr/>
        <w:spacing w:after="150" w:before="300"/>
        <w:ind/>
        <w:rPr/>
      </w:pPr>
      <w:r>
        <w:rPr>
          <w:rFonts w:ascii="Times New Roman" w:hAnsi="Times New Roman" w:eastAsia="Times New Roman" w:cs="Times New Roman"/>
          <w:b/>
          <w:bCs/>
          <w:color w:val="2B6CB0"/>
          <w:sz w:val="24"/>
          <w:szCs w:val="24"/>
          <w:u w:val="single"/>
        </w:rPr>
        <w:t xml:space="preserve">10. References: -</w:t>
      </w:r>
      <w:r>
        <w:rPr>
          <w:b/>
          <w:color w:val="2B6CB0"/>
          <w:sz w:val="24"/>
        </w:rPr>
      </w:r>
    </w:p>
    <w:p>
      <w:pPr>
        <w:pStyle w:val="731"/>
        <w:numPr>
          <w:ilvl w:val="0"/>
          <w:numId w:val="2"/>
        </w:numPr>
        <w:pBdr/>
        <w:spacing w:after="90"/>
        <w:ind/>
        <w:jc w:val="left"/>
        <w:rPr/>
      </w:pPr>
      <w:r>
        <w:rPr>
          <w:rFonts w:ascii="Times New Roman" w:hAnsi="Times New Roman" w:eastAsia="Times New Roman" w:cs="Times New Roman"/>
          <w:b/>
          <w:color w:val="1B365D"/>
          <w:sz w:val="28"/>
          <w:szCs w:val="24"/>
        </w:rPr>
        <w:t xml:space="preserve">Practical reference document (course material): https://docs.google.com/document/d/1NBZIxKOG4weVhsjOGzZYS-olCmyzyENaNSgQydzsBF0/edit?tab=t.0</w:t>
      </w:r>
      <w:r>
        <w:rPr>
          <w:b/>
          <w:color w:val="1B365D"/>
          <w:sz w:val="28"/>
        </w:rPr>
      </w:r>
    </w:p>
    <w:p>
      <w:pPr>
        <w:pStyle w:val="731"/>
        <w:numPr>
          <w:ilvl w:val="0"/>
          <w:numId w:val="2"/>
        </w:numPr>
        <w:pBdr/>
        <w:spacing w:after="90"/>
        <w:ind/>
        <w:rPr/>
      </w:pPr>
      <w:r>
        <w:rPr>
          <w:rFonts w:ascii="Times New Roman" w:hAnsi="Times New Roman" w:eastAsia="Times New Roman" w:cs="Times New Roman"/>
          <w:sz w:val="24"/>
          <w:szCs w:val="24"/>
        </w:rPr>
        <w:t xml:space="preserve">Apache HTTP Server official documentation: https://httpd.apache.org/docs/</w:t>
      </w:r>
      <w:r/>
    </w:p>
    <w:p>
      <w:pPr>
        <w:pStyle w:val="731"/>
        <w:numPr>
          <w:ilvl w:val="0"/>
          <w:numId w:val="2"/>
        </w:numPr>
        <w:pBdr/>
        <w:spacing w:after="90"/>
        <w:ind/>
        <w:rPr/>
      </w:pPr>
      <w:r>
        <w:rPr>
          <w:rFonts w:ascii="Times New Roman" w:hAnsi="Times New Roman" w:eastAsia="Times New Roman" w:cs="Times New Roman"/>
          <w:sz w:val="24"/>
          <w:szCs w:val="24"/>
        </w:rPr>
        <w:t xml:space="preserve">SQLite official documentation: https://www.sqlite.org/docs.html</w:t>
      </w:r>
      <w:r/>
    </w:p>
    <w:sectPr>
      <w:headerReference w:type="first" r:id="rId9"/>
      <w:footnotePr/>
      <w:endnotePr/>
      <w:type w:val="nextPage"/>
      <w:pgSz w:h="16838" w:orient="portrait" w:w="11906"/>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Fonts w:ascii="Times New Roman" w:hAnsi="Times New Roman" w:eastAsia="Times New Roman" w:cs="Times New Roman"/>
        <w:b/>
        <w:bCs/>
        <w:sz w:val="24"/>
        <w:szCs w:val="24"/>
      </w:rPr>
      <w:t xml:space="preserve">Name: Sayyad Faizan</w:t>
    </w:r>
    <w:r>
      <w:rPr>
        <w:rFonts w:ascii="Times New Roman" w:hAnsi="Times New Roman" w:eastAsia="Times New Roman" w:cs="Times New Roman"/>
        <w:sz w:val="24"/>
        <w:szCs w:val="24"/>
      </w:rPr>
      <w:tab/>
      <w:tab/>
      <w:tab/>
      <w:tab/>
      <w:tab/>
      <w:tab/>
    </w:r>
    <w:r>
      <w:rPr>
        <w:rFonts w:ascii="Times New Roman" w:hAnsi="Times New Roman" w:eastAsia="Times New Roman" w:cs="Times New Roman"/>
        <w:b/>
        <w:bCs/>
        <w:sz w:val="24"/>
        <w:szCs w:val="24"/>
      </w:rPr>
      <w:t xml:space="preserve">Roll No: 25DCO11</w:t>
    </w:r>
    <w:r/>
  </w:p>
  <w:p>
    <w:pPr>
      <w:pBdr/>
      <w:spacing/>
      <w:ind/>
      <w:rPr/>
    </w:pPr>
    <w:r>
      <w:rPr>
        <w:rFonts w:ascii="Times New Roman" w:hAnsi="Times New Roman" w:eastAsia="Times New Roman" w:cs="Times New Roman"/>
        <w:b/>
        <w:bCs/>
        <w:sz w:val="24"/>
        <w:szCs w:val="24"/>
      </w:rPr>
      <w:t xml:space="preserve">Class: TE CO1 Batch 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7"/>
    <w:uiPriority w:val="9"/>
    <w:pPr>
      <w:pBdr/>
      <w:spacing/>
      <w:ind/>
    </w:pPr>
    <w:rPr>
      <w:rFonts w:ascii="Arial" w:hAnsi="Arial" w:eastAsia="Arial" w:cs="Arial"/>
      <w:i/>
      <w:iCs/>
      <w:color w:val="0f4761" w:themeColor="accent1" w:themeShade="BF"/>
    </w:rPr>
  </w:style>
  <w:style w:type="character" w:styleId="154">
    <w:name w:val="Heading 5 Char"/>
    <w:basedOn w:val="148"/>
    <w:link w:val="728"/>
    <w:uiPriority w:val="9"/>
    <w:pPr>
      <w:pBdr/>
      <w:spacing/>
      <w:ind/>
    </w:pPr>
    <w:rPr>
      <w:rFonts w:ascii="Arial" w:hAnsi="Arial" w:eastAsia="Arial" w:cs="Arial"/>
      <w:color w:val="0f4761" w:themeColor="accent1" w:themeShade="BF"/>
    </w:rPr>
  </w:style>
  <w:style w:type="character" w:styleId="155">
    <w:name w:val="Heading 6 Char"/>
    <w:basedOn w:val="148"/>
    <w:link w:val="72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3">
    <w:name w:val="Title"/>
    <w:qFormat/>
    <w:pPr>
      <w:pBdr/>
      <w:spacing/>
      <w:ind/>
    </w:pPr>
    <w:rPr>
      <w:sz w:val="56"/>
      <w:szCs w:val="56"/>
    </w:rPr>
  </w:style>
  <w:style w:type="paragraph" w:styleId="724">
    <w:name w:val="Heading 1"/>
    <w:qFormat/>
    <w:pPr>
      <w:pBdr/>
      <w:spacing/>
      <w:ind/>
    </w:pPr>
    <w:rPr>
      <w:color w:val="2e74b5"/>
      <w:sz w:val="32"/>
      <w:szCs w:val="32"/>
    </w:rPr>
  </w:style>
  <w:style w:type="paragraph" w:styleId="725">
    <w:name w:val="Heading 2"/>
    <w:qFormat/>
    <w:pPr>
      <w:pBdr/>
      <w:spacing/>
      <w:ind/>
    </w:pPr>
    <w:rPr>
      <w:color w:val="2e74b5"/>
      <w:sz w:val="26"/>
      <w:szCs w:val="26"/>
    </w:rPr>
  </w:style>
  <w:style w:type="paragraph" w:styleId="726">
    <w:name w:val="Heading 3"/>
    <w:qFormat/>
    <w:pPr>
      <w:pBdr/>
      <w:spacing/>
      <w:ind/>
    </w:pPr>
    <w:rPr>
      <w:color w:val="1f4d78"/>
      <w:sz w:val="24"/>
      <w:szCs w:val="24"/>
    </w:rPr>
  </w:style>
  <w:style w:type="paragraph" w:styleId="727">
    <w:name w:val="Heading 4"/>
    <w:qFormat/>
    <w:pPr>
      <w:pBdr/>
      <w:spacing/>
      <w:ind/>
    </w:pPr>
    <w:rPr>
      <w:i/>
      <w:iCs/>
      <w:color w:val="2e74b5"/>
    </w:rPr>
  </w:style>
  <w:style w:type="paragraph" w:styleId="728">
    <w:name w:val="Heading 5"/>
    <w:qFormat/>
    <w:pPr>
      <w:pBdr/>
      <w:spacing/>
      <w:ind/>
    </w:pPr>
    <w:rPr>
      <w:color w:val="2e74b5"/>
    </w:rPr>
  </w:style>
  <w:style w:type="paragraph" w:styleId="729">
    <w:name w:val="Heading 6"/>
    <w:qFormat/>
    <w:pPr>
      <w:pBdr/>
      <w:spacing/>
      <w:ind/>
    </w:pPr>
    <w:rPr>
      <w:color w:val="1f4d78"/>
    </w:rPr>
  </w:style>
  <w:style w:type="paragraph" w:styleId="730">
    <w:name w:val="Strong"/>
    <w:qFormat/>
    <w:pPr>
      <w:pBdr/>
      <w:spacing/>
      <w:ind/>
    </w:pPr>
    <w:rPr>
      <w:b/>
      <w:bCs/>
    </w:rPr>
  </w:style>
  <w:style w:type="paragraph" w:styleId="731">
    <w:name w:val="List Paragraph"/>
    <w:qFormat/>
    <w:pPr>
      <w:pBdr/>
      <w:spacing/>
      <w:ind/>
    </w:pPr>
  </w:style>
  <w:style w:type="character" w:styleId="732">
    <w:name w:val="Hyperlink"/>
    <w:uiPriority w:val="99"/>
    <w:unhideWhenUsed/>
    <w:pPr>
      <w:pBdr/>
      <w:spacing/>
      <w:ind/>
    </w:pPr>
    <w:rPr>
      <w:color w:val="0563c1"/>
      <w:u w:val="single"/>
    </w:rPr>
  </w:style>
  <w:style w:type="character" w:styleId="733">
    <w:name w:val="footnote reference"/>
    <w:uiPriority w:val="99"/>
    <w:semiHidden/>
    <w:unhideWhenUsed/>
    <w:pPr>
      <w:pBdr/>
      <w:spacing/>
      <w:ind/>
    </w:pPr>
    <w:rPr>
      <w:vertAlign w:val="superscript"/>
    </w:rPr>
  </w:style>
  <w:style w:type="paragraph" w:styleId="734">
    <w:name w:val="footnote text"/>
    <w:link w:val="735"/>
    <w:uiPriority w:val="99"/>
    <w:semiHidden/>
    <w:unhideWhenUsed/>
    <w:pPr>
      <w:pBdr/>
      <w:spacing w:after="0" w:line="240" w:lineRule="auto"/>
      <w:ind/>
    </w:pPr>
    <w:rPr>
      <w:sz w:val="20"/>
      <w:szCs w:val="20"/>
    </w:rPr>
  </w:style>
  <w:style w:type="character" w:styleId="735">
    <w:name w:val="Footnote Text Char"/>
    <w:link w:val="734"/>
    <w:uiPriority w:val="99"/>
    <w:semiHidden/>
    <w:unhideWhenUsed/>
    <w:pPr>
      <w:pBdr/>
      <w:spacing/>
      <w:ind/>
    </w:pPr>
    <w:rPr>
      <w:sz w:val="20"/>
      <w:szCs w:val="20"/>
    </w:rPr>
  </w:style>
  <w:style w:type="character" w:styleId="736">
    <w:name w:val="endnote reference"/>
    <w:uiPriority w:val="99"/>
    <w:semiHidden/>
    <w:unhideWhenUsed/>
    <w:pPr>
      <w:pBdr/>
      <w:spacing/>
      <w:ind/>
    </w:pPr>
    <w:rPr>
      <w:vertAlign w:val="superscript"/>
    </w:rPr>
  </w:style>
  <w:style w:type="paragraph" w:styleId="737">
    <w:name w:val="endnote text"/>
    <w:link w:val="738"/>
    <w:uiPriority w:val="99"/>
    <w:semiHidden/>
    <w:unhideWhenUsed/>
    <w:pPr>
      <w:pBdr/>
      <w:spacing w:after="0" w:line="240" w:lineRule="auto"/>
      <w:ind/>
    </w:pPr>
    <w:rPr>
      <w:sz w:val="20"/>
      <w:szCs w:val="20"/>
    </w:rPr>
  </w:style>
  <w:style w:type="character" w:styleId="738">
    <w:name w:val="Endnote Text Char"/>
    <w:link w:val="73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Sayyad Faizan</dc:creator>
  <cp:revision>2</cp:revision>
  <dcterms:created xsi:type="dcterms:W3CDTF">2026-09-01T10:31:58Z</dcterms:created>
  <dcterms:modified xsi:type="dcterms:W3CDTF">2026-09-01T10:35:52Z</dcterms:modified>
  <cp:lastModifiedBy>Sayyad Faizan</cp:lastModifiedBy>
</cp:coreProperties>
</file>