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Solution Requirements (Functional &amp; Non-functional)</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 July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LTVIP2025TMID49753</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Heritage Treasures: An In-Depth Analysis of UNESCO World Heritage Sites</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Functional Requirements:</w:t>
      </w:r>
    </w:p>
    <w:p w:rsidR="00000000" w:rsidDel="00000000" w:rsidP="00000000" w:rsidRDefault="00000000" w:rsidRPr="00000000" w14:paraId="0000000E">
      <w:pPr>
        <w:rPr/>
      </w:pPr>
      <w:r w:rsidDel="00000000" w:rsidR="00000000" w:rsidRPr="00000000">
        <w:rPr>
          <w:rtl w:val="0"/>
        </w:rPr>
        <w:t xml:space="preserve">Following are the functional requirements of the proposed solution.</w:t>
      </w:r>
    </w:p>
    <w:tbl>
      <w:tblPr>
        <w:tblStyle w:val="Table2"/>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3435"/>
        <w:gridCol w:w="5205"/>
        <w:tblGridChange w:id="0">
          <w:tblGrid>
            <w:gridCol w:w="690"/>
            <w:gridCol w:w="3435"/>
            <w:gridCol w:w="5205"/>
          </w:tblGrid>
        </w:tblGridChange>
      </w:tblGrid>
      <w:tr>
        <w:trPr>
          <w:cantSplit w:val="0"/>
          <w:trHeight w:val="333"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FR No.</w:t>
            </w:r>
          </w:p>
        </w:tc>
        <w:tc>
          <w:tcPr/>
          <w:p w:rsidR="00000000" w:rsidDel="00000000" w:rsidP="00000000" w:rsidRDefault="00000000" w:rsidRPr="00000000" w14:paraId="00000010">
            <w:pPr>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11">
            <w:pPr>
              <w:rPr>
                <w:b w:val="1"/>
              </w:rPr>
            </w:pPr>
            <w:r w:rsidDel="00000000" w:rsidR="00000000" w:rsidRPr="00000000">
              <w:rPr>
                <w:b w:val="1"/>
                <w:rtl w:val="0"/>
              </w:rPr>
              <w:t xml:space="preserve">Sub Requirement (Story / Sub-Task)</w:t>
            </w:r>
          </w:p>
        </w:tc>
      </w:tr>
      <w:tr>
        <w:trPr>
          <w:cantSplit w:val="0"/>
          <w:trHeight w:val="489" w:hRule="atLeast"/>
          <w:tblHeader w:val="0"/>
        </w:trPr>
        <w:tc>
          <w:tcPr/>
          <w:p w:rsidR="00000000" w:rsidDel="00000000" w:rsidP="00000000" w:rsidRDefault="00000000" w:rsidRPr="00000000" w14:paraId="00000012">
            <w:pPr>
              <w:rPr/>
            </w:pPr>
            <w:r w:rsidDel="00000000" w:rsidR="00000000" w:rsidRPr="00000000">
              <w:rPr>
                <w:rtl w:val="0"/>
              </w:rPr>
              <w:t xml:space="preserve">FR-1</w:t>
            </w:r>
          </w:p>
        </w:tc>
        <w:tc>
          <w:tcPr/>
          <w:p w:rsidR="00000000" w:rsidDel="00000000" w:rsidP="00000000" w:rsidRDefault="00000000" w:rsidRPr="00000000" w14:paraId="00000013">
            <w:pPr>
              <w:rPr/>
            </w:pPr>
            <w:r w:rsidDel="00000000" w:rsidR="00000000" w:rsidRPr="00000000">
              <w:rPr>
                <w:rtl w:val="0"/>
              </w:rPr>
              <w:t xml:space="preserve">User Registration &amp; Authentication</w:t>
            </w:r>
          </w:p>
        </w:tc>
        <w:tc>
          <w:tcPr/>
          <w:p w:rsidR="00000000" w:rsidDel="00000000" w:rsidP="00000000" w:rsidRDefault="00000000" w:rsidRPr="00000000" w14:paraId="00000014">
            <w:pPr>
              <w:spacing w:after="240" w:before="240" w:lineRule="auto"/>
              <w:rPr/>
            </w:pPr>
            <w:r w:rsidDel="00000000" w:rsidR="00000000" w:rsidRPr="00000000">
              <w:rPr>
                <w:rtl w:val="0"/>
              </w:rPr>
              <w:t xml:space="preserve">Registration through Form (Email/Password)</w:t>
            </w:r>
          </w:p>
          <w:p w:rsidR="00000000" w:rsidDel="00000000" w:rsidP="00000000" w:rsidRDefault="00000000" w:rsidRPr="00000000" w14:paraId="00000015">
            <w:pPr>
              <w:spacing w:after="240" w:before="240" w:lineRule="auto"/>
              <w:rPr/>
            </w:pPr>
            <w:r w:rsidDel="00000000" w:rsidR="00000000" w:rsidRPr="00000000">
              <w:rPr>
                <w:rtl w:val="0"/>
              </w:rPr>
              <w:t xml:space="preserve">User Account Creation</w:t>
            </w:r>
          </w:p>
          <w:p w:rsidR="00000000" w:rsidDel="00000000" w:rsidP="00000000" w:rsidRDefault="00000000" w:rsidRPr="00000000" w14:paraId="00000016">
            <w:pPr>
              <w:spacing w:after="240" w:before="240" w:lineRule="auto"/>
              <w:rPr/>
            </w:pPr>
            <w:r w:rsidDel="00000000" w:rsidR="00000000" w:rsidRPr="00000000">
              <w:rPr>
                <w:rtl w:val="0"/>
              </w:rPr>
              <w:t xml:space="preserve">User Login (Email/Password)</w:t>
            </w:r>
          </w:p>
          <w:p w:rsidR="00000000" w:rsidDel="00000000" w:rsidP="00000000" w:rsidRDefault="00000000" w:rsidRPr="00000000" w14:paraId="00000017">
            <w:pPr>
              <w:spacing w:after="240" w:before="240" w:lineRule="auto"/>
              <w:rPr/>
            </w:pPr>
            <w:r w:rsidDel="00000000" w:rsidR="00000000" w:rsidRPr="00000000">
              <w:rPr>
                <w:rtl w:val="0"/>
              </w:rPr>
              <w:t xml:space="preserve">Password Reset/Recovery</w:t>
            </w:r>
          </w:p>
        </w:tc>
      </w:tr>
      <w:tr>
        <w:trPr>
          <w:cantSplit w:val="0"/>
          <w:trHeight w:val="489" w:hRule="atLeast"/>
          <w:tblHeader w:val="0"/>
        </w:trPr>
        <w:tc>
          <w:tcPr/>
          <w:p w:rsidR="00000000" w:rsidDel="00000000" w:rsidP="00000000" w:rsidRDefault="00000000" w:rsidRPr="00000000" w14:paraId="00000018">
            <w:pPr>
              <w:rPr/>
            </w:pPr>
            <w:r w:rsidDel="00000000" w:rsidR="00000000" w:rsidRPr="00000000">
              <w:rPr>
                <w:rtl w:val="0"/>
              </w:rPr>
              <w:t xml:space="preserve">FR-2</w:t>
            </w:r>
          </w:p>
        </w:tc>
        <w:tc>
          <w:tcPr/>
          <w:p w:rsidR="00000000" w:rsidDel="00000000" w:rsidP="00000000" w:rsidRDefault="00000000" w:rsidRPr="00000000" w14:paraId="00000019">
            <w:pPr>
              <w:rPr/>
            </w:pPr>
            <w:r w:rsidDel="00000000" w:rsidR="00000000" w:rsidRPr="00000000">
              <w:rPr>
                <w:rtl w:val="0"/>
              </w:rPr>
              <w:t xml:space="preserve">User profile Management</w:t>
            </w:r>
          </w:p>
        </w:tc>
        <w:tc>
          <w:tcPr/>
          <w:p w:rsidR="00000000" w:rsidDel="00000000" w:rsidP="00000000" w:rsidRDefault="00000000" w:rsidRPr="00000000" w14:paraId="0000001A">
            <w:pPr>
              <w:spacing w:after="240" w:before="240" w:lineRule="auto"/>
              <w:rPr/>
            </w:pPr>
            <w:r w:rsidDel="00000000" w:rsidR="00000000" w:rsidRPr="00000000">
              <w:rPr>
                <w:rtl w:val="0"/>
              </w:rPr>
              <w:t xml:space="preserve">View User Dashboard</w:t>
            </w:r>
          </w:p>
          <w:p w:rsidR="00000000" w:rsidDel="00000000" w:rsidP="00000000" w:rsidRDefault="00000000" w:rsidRPr="00000000" w14:paraId="0000001B">
            <w:pPr>
              <w:spacing w:after="240" w:before="240" w:lineRule="auto"/>
              <w:rPr/>
            </w:pPr>
            <w:r w:rsidDel="00000000" w:rsidR="00000000" w:rsidRPr="00000000">
              <w:rPr>
                <w:rtl w:val="0"/>
              </w:rPr>
              <w:t xml:space="preserve">Add/Remove Sites to Favorites List</w:t>
            </w:r>
          </w:p>
          <w:p w:rsidR="00000000" w:rsidDel="00000000" w:rsidP="00000000" w:rsidRDefault="00000000" w:rsidRPr="00000000" w14:paraId="0000001C">
            <w:pPr>
              <w:spacing w:after="240" w:before="240" w:lineRule="auto"/>
              <w:rPr/>
            </w:pPr>
            <w:r w:rsidDel="00000000" w:rsidR="00000000" w:rsidRPr="00000000">
              <w:rPr>
                <w:rtl w:val="0"/>
              </w:rPr>
              <w:t xml:space="preserve">Mark Sites as Visited/Unvisited</w:t>
            </w:r>
          </w:p>
        </w:tc>
      </w:tr>
      <w:tr>
        <w:trPr>
          <w:cantSplit w:val="0"/>
          <w:trHeight w:val="470" w:hRule="atLeast"/>
          <w:tblHeader w:val="0"/>
        </w:trPr>
        <w:tc>
          <w:tcPr/>
          <w:p w:rsidR="00000000" w:rsidDel="00000000" w:rsidP="00000000" w:rsidRDefault="00000000" w:rsidRPr="00000000" w14:paraId="0000001D">
            <w:pPr>
              <w:rPr/>
            </w:pPr>
            <w:r w:rsidDel="00000000" w:rsidR="00000000" w:rsidRPr="00000000">
              <w:rPr>
                <w:rtl w:val="0"/>
              </w:rPr>
              <w:t xml:space="preserve">FR-3</w:t>
            </w:r>
          </w:p>
        </w:tc>
        <w:tc>
          <w:tcPr/>
          <w:p w:rsidR="00000000" w:rsidDel="00000000" w:rsidP="00000000" w:rsidRDefault="00000000" w:rsidRPr="00000000" w14:paraId="0000001E">
            <w:pPr>
              <w:rPr/>
            </w:pPr>
            <w:r w:rsidDel="00000000" w:rsidR="00000000" w:rsidRPr="00000000">
              <w:rPr>
                <w:rtl w:val="0"/>
              </w:rPr>
              <w:t xml:space="preserve">Site Viewing &amp; Exploration</w:t>
            </w:r>
          </w:p>
        </w:tc>
        <w:tc>
          <w:tcPr/>
          <w:p w:rsidR="00000000" w:rsidDel="00000000" w:rsidP="00000000" w:rsidRDefault="00000000" w:rsidRPr="00000000" w14:paraId="0000001F">
            <w:pPr>
              <w:spacing w:after="240" w:before="240" w:lineRule="auto"/>
              <w:rPr/>
            </w:pPr>
            <w:r w:rsidDel="00000000" w:rsidR="00000000" w:rsidRPr="00000000">
              <w:rPr>
                <w:rtl w:val="0"/>
              </w:rPr>
              <w:t xml:space="preserve">Display List of All Heritage Sites</w:t>
            </w:r>
          </w:p>
          <w:p w:rsidR="00000000" w:rsidDel="00000000" w:rsidP="00000000" w:rsidRDefault="00000000" w:rsidRPr="00000000" w14:paraId="00000020">
            <w:pPr>
              <w:spacing w:after="240" w:before="240" w:lineRule="auto"/>
              <w:rPr/>
            </w:pPr>
            <w:r w:rsidDel="00000000" w:rsidR="00000000" w:rsidRPr="00000000">
              <w:rPr>
                <w:rtl w:val="0"/>
              </w:rPr>
              <w:t xml:space="preserve">Display Site Details (Description, History, Images, Location)</w:t>
            </w:r>
          </w:p>
          <w:p w:rsidR="00000000" w:rsidDel="00000000" w:rsidP="00000000" w:rsidRDefault="00000000" w:rsidRPr="00000000" w14:paraId="00000021">
            <w:pPr>
              <w:spacing w:after="240" w:before="240" w:lineRule="auto"/>
              <w:rPr/>
            </w:pPr>
            <w:r w:rsidDel="00000000" w:rsidR="00000000" w:rsidRPr="00000000">
              <w:rPr>
                <w:rtl w:val="0"/>
              </w:rPr>
              <w:t xml:space="preserve">Paginate Site List</w:t>
            </w:r>
          </w:p>
          <w:p w:rsidR="00000000" w:rsidDel="00000000" w:rsidP="00000000" w:rsidRDefault="00000000" w:rsidRPr="00000000" w14:paraId="00000022">
            <w:pPr>
              <w:spacing w:after="240" w:before="240" w:lineRule="auto"/>
              <w:rPr/>
            </w:pPr>
            <w:r w:rsidDel="00000000" w:rsidR="00000000" w:rsidRPr="00000000">
              <w:rPr>
                <w:rtl w:val="0"/>
              </w:rPr>
              <w:t xml:space="preserve">Filter Sites by Category/Country</w:t>
            </w:r>
          </w:p>
        </w:tc>
      </w:tr>
      <w:tr>
        <w:trPr>
          <w:cantSplit w:val="0"/>
          <w:trHeight w:val="489" w:hRule="atLeast"/>
          <w:tblHeader w:val="0"/>
        </w:trPr>
        <w:tc>
          <w:tcPr/>
          <w:p w:rsidR="00000000" w:rsidDel="00000000" w:rsidP="00000000" w:rsidRDefault="00000000" w:rsidRPr="00000000" w14:paraId="00000023">
            <w:pPr>
              <w:rPr/>
            </w:pPr>
            <w:r w:rsidDel="00000000" w:rsidR="00000000" w:rsidRPr="00000000">
              <w:rPr>
                <w:rtl w:val="0"/>
              </w:rPr>
              <w:t xml:space="preserve">FR-4</w:t>
            </w:r>
          </w:p>
        </w:tc>
        <w:tc>
          <w:tcPr/>
          <w:p w:rsidR="00000000" w:rsidDel="00000000" w:rsidP="00000000" w:rsidRDefault="00000000" w:rsidRPr="00000000" w14:paraId="00000024">
            <w:pPr>
              <w:spacing w:after="240" w:before="240" w:lineRule="auto"/>
              <w:rPr/>
            </w:pPr>
            <w:r w:rsidDel="00000000" w:rsidR="00000000" w:rsidRPr="00000000">
              <w:rPr>
                <w:rtl w:val="0"/>
              </w:rPr>
              <w:t xml:space="preserve">Search Functionality</w:t>
            </w:r>
          </w:p>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spacing w:after="240" w:before="240" w:lineRule="auto"/>
              <w:rPr/>
            </w:pPr>
            <w:r w:rsidDel="00000000" w:rsidR="00000000" w:rsidRPr="00000000">
              <w:rPr>
                <w:rtl w:val="0"/>
              </w:rPr>
              <w:t xml:space="preserve">Search Sites by Name</w:t>
            </w:r>
          </w:p>
          <w:p w:rsidR="00000000" w:rsidDel="00000000" w:rsidP="00000000" w:rsidRDefault="00000000" w:rsidRPr="00000000" w14:paraId="00000027">
            <w:pPr>
              <w:spacing w:after="240" w:before="240" w:lineRule="auto"/>
              <w:rPr/>
            </w:pPr>
            <w:r w:rsidDel="00000000" w:rsidR="00000000" w:rsidRPr="00000000">
              <w:rPr>
                <w:rtl w:val="0"/>
              </w:rPr>
              <w:t xml:space="preserve">Search Sites by Keywords</w:t>
            </w:r>
          </w:p>
          <w:p w:rsidR="00000000" w:rsidDel="00000000" w:rsidP="00000000" w:rsidRDefault="00000000" w:rsidRPr="00000000" w14:paraId="00000028">
            <w:pPr>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29">
            <w:pPr>
              <w:rPr/>
            </w:pPr>
            <w:r w:rsidDel="00000000" w:rsidR="00000000" w:rsidRPr="00000000">
              <w:rPr>
                <w:rtl w:val="0"/>
              </w:rPr>
              <w:t xml:space="preserve">FR-5</w:t>
            </w:r>
          </w:p>
        </w:tc>
        <w:tc>
          <w:tcPr/>
          <w:p w:rsidR="00000000" w:rsidDel="00000000" w:rsidP="00000000" w:rsidRDefault="00000000" w:rsidRPr="00000000" w14:paraId="0000002A">
            <w:pPr>
              <w:spacing w:after="240" w:before="240" w:lineRule="auto"/>
              <w:rPr/>
            </w:pPr>
            <w:r w:rsidDel="00000000" w:rsidR="00000000" w:rsidRPr="00000000">
              <w:rPr>
                <w:rtl w:val="0"/>
              </w:rPr>
              <w:t xml:space="preserve">Interactive Mapping</w:t>
            </w:r>
          </w:p>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spacing w:after="240" w:before="240" w:lineRule="auto"/>
              <w:rPr/>
            </w:pPr>
            <w:r w:rsidDel="00000000" w:rsidR="00000000" w:rsidRPr="00000000">
              <w:rPr>
                <w:rtl w:val="0"/>
              </w:rPr>
              <w:t xml:space="preserve">Display Sites on a Geographical Map</w:t>
            </w:r>
          </w:p>
          <w:p w:rsidR="00000000" w:rsidDel="00000000" w:rsidP="00000000" w:rsidRDefault="00000000" w:rsidRPr="00000000" w14:paraId="0000002D">
            <w:pPr>
              <w:spacing w:after="240" w:before="240" w:lineRule="auto"/>
              <w:rPr/>
            </w:pPr>
            <w:r w:rsidDel="00000000" w:rsidR="00000000" w:rsidRPr="00000000">
              <w:rPr>
                <w:rtl w:val="0"/>
              </w:rPr>
              <w:t xml:space="preserve">Allow Zoom/Pan on Map</w:t>
            </w:r>
          </w:p>
          <w:p w:rsidR="00000000" w:rsidDel="00000000" w:rsidP="00000000" w:rsidRDefault="00000000" w:rsidRPr="00000000" w14:paraId="0000002E">
            <w:pPr>
              <w:spacing w:after="240" w:before="240" w:lineRule="auto"/>
              <w:rPr/>
            </w:pPr>
            <w:r w:rsidDel="00000000" w:rsidR="00000000" w:rsidRPr="00000000">
              <w:rPr>
                <w:rtl w:val="0"/>
              </w:rPr>
              <w:t xml:space="preserve">Display Site Info on Map Marker Click</w:t>
            </w:r>
          </w:p>
          <w:p w:rsidR="00000000" w:rsidDel="00000000" w:rsidP="00000000" w:rsidRDefault="00000000" w:rsidRPr="00000000" w14:paraId="0000002F">
            <w:pPr>
              <w:spacing w:after="240" w:before="240" w:lineRule="auto"/>
              <w:rPr/>
            </w:pPr>
            <w:r w:rsidDel="00000000" w:rsidR="00000000" w:rsidRPr="00000000">
              <w:rPr>
                <w:rtl w:val="0"/>
              </w:rPr>
              <w:t xml:space="preserve">Navigate to Site Details from Map</w:t>
            </w:r>
          </w:p>
          <w:p w:rsidR="00000000" w:rsidDel="00000000" w:rsidP="00000000" w:rsidRDefault="00000000" w:rsidRPr="00000000" w14:paraId="00000030">
            <w:pPr>
              <w:spacing w:after="240" w:before="240" w:lineRule="auto"/>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31">
            <w:pPr>
              <w:rPr/>
            </w:pPr>
            <w:r w:rsidDel="00000000" w:rsidR="00000000" w:rsidRPr="00000000">
              <w:rPr>
                <w:rtl w:val="0"/>
              </w:rPr>
              <w:t xml:space="preserve">FR-6</w:t>
            </w:r>
          </w:p>
        </w:tc>
        <w:tc>
          <w:tcPr/>
          <w:p w:rsidR="00000000" w:rsidDel="00000000" w:rsidP="00000000" w:rsidRDefault="00000000" w:rsidRPr="00000000" w14:paraId="00000032">
            <w:pPr>
              <w:spacing w:after="240" w:before="240" w:lineRule="auto"/>
              <w:rPr/>
            </w:pPr>
            <w:r w:rsidDel="00000000" w:rsidR="00000000" w:rsidRPr="00000000">
              <w:rPr>
                <w:rtl w:val="0"/>
              </w:rPr>
              <w:t xml:space="preserve">Administrator Content Management</w:t>
            </w:r>
          </w:p>
          <w:p w:rsidR="00000000" w:rsidDel="00000000" w:rsidP="00000000" w:rsidRDefault="00000000" w:rsidRPr="00000000" w14:paraId="00000033">
            <w:pPr>
              <w:spacing w:after="240" w:before="240" w:lineRule="auto"/>
              <w:rPr/>
            </w:pPr>
            <w:r w:rsidDel="00000000" w:rsidR="00000000" w:rsidRPr="00000000">
              <w:rPr>
                <w:rtl w:val="0"/>
              </w:rPr>
            </w:r>
          </w:p>
        </w:tc>
        <w:tc>
          <w:tcPr/>
          <w:p w:rsidR="00000000" w:rsidDel="00000000" w:rsidP="00000000" w:rsidRDefault="00000000" w:rsidRPr="00000000" w14:paraId="00000034">
            <w:pPr>
              <w:spacing w:after="240" w:before="240" w:lineRule="auto"/>
              <w:rPr/>
            </w:pPr>
            <w:r w:rsidDel="00000000" w:rsidR="00000000" w:rsidRPr="00000000">
              <w:rPr>
                <w:rtl w:val="0"/>
              </w:rPr>
              <w:t xml:space="preserve">Add New Heritage Site Information</w:t>
            </w:r>
          </w:p>
          <w:p w:rsidR="00000000" w:rsidDel="00000000" w:rsidP="00000000" w:rsidRDefault="00000000" w:rsidRPr="00000000" w14:paraId="00000035">
            <w:pPr>
              <w:spacing w:after="240" w:before="240" w:lineRule="auto"/>
              <w:rPr/>
            </w:pPr>
            <w:r w:rsidDel="00000000" w:rsidR="00000000" w:rsidRPr="00000000">
              <w:rPr>
                <w:rtl w:val="0"/>
              </w:rPr>
              <w:t xml:space="preserve">Edit Existing Heritage Site Information</w:t>
            </w:r>
          </w:p>
          <w:p w:rsidR="00000000" w:rsidDel="00000000" w:rsidP="00000000" w:rsidRDefault="00000000" w:rsidRPr="00000000" w14:paraId="00000036">
            <w:pPr>
              <w:spacing w:after="240" w:before="240" w:lineRule="auto"/>
              <w:rPr/>
            </w:pPr>
            <w:r w:rsidDel="00000000" w:rsidR="00000000" w:rsidRPr="00000000">
              <w:rPr>
                <w:rtl w:val="0"/>
              </w:rPr>
              <w:t xml:space="preserve">Delete Heritage Site Information</w:t>
            </w:r>
          </w:p>
          <w:p w:rsidR="00000000" w:rsidDel="00000000" w:rsidP="00000000" w:rsidRDefault="00000000" w:rsidRPr="00000000" w14:paraId="00000037">
            <w:pPr>
              <w:spacing w:after="240" w:before="240" w:lineRule="auto"/>
              <w:rPr/>
            </w:pPr>
            <w:r w:rsidDel="00000000" w:rsidR="00000000" w:rsidRPr="00000000">
              <w:rPr>
                <w:rtl w:val="0"/>
              </w:rPr>
              <w:t xml:space="preserve">Upload/Manage Site Images</w:t>
            </w:r>
          </w:p>
        </w:tc>
      </w:tr>
      <w:tr>
        <w:trPr>
          <w:cantSplit w:val="0"/>
          <w:trHeight w:val="489" w:hRule="atLeast"/>
          <w:tblHeader w:val="0"/>
        </w:trPr>
        <w:tc>
          <w:tcPr/>
          <w:p w:rsidR="00000000" w:rsidDel="00000000" w:rsidP="00000000" w:rsidRDefault="00000000" w:rsidRPr="00000000" w14:paraId="00000038">
            <w:pPr>
              <w:rPr/>
            </w:pPr>
            <w:r w:rsidDel="00000000" w:rsidR="00000000" w:rsidRPr="00000000">
              <w:rPr>
                <w:rtl w:val="0"/>
              </w:rPr>
              <w:t xml:space="preserve">FR-7</w:t>
            </w:r>
          </w:p>
        </w:tc>
        <w:tc>
          <w:tcPr/>
          <w:p w:rsidR="00000000" w:rsidDel="00000000" w:rsidP="00000000" w:rsidRDefault="00000000" w:rsidRPr="00000000" w14:paraId="00000039">
            <w:pPr>
              <w:spacing w:after="240" w:before="240" w:lineRule="auto"/>
              <w:rPr/>
            </w:pPr>
            <w:r w:rsidDel="00000000" w:rsidR="00000000" w:rsidRPr="00000000">
              <w:rPr>
                <w:rtl w:val="0"/>
              </w:rPr>
              <w:t xml:space="preserve">Administrator User Management</w:t>
            </w:r>
          </w:p>
        </w:tc>
        <w:tc>
          <w:tcPr/>
          <w:p w:rsidR="00000000" w:rsidDel="00000000" w:rsidP="00000000" w:rsidRDefault="00000000" w:rsidRPr="00000000" w14:paraId="0000003A">
            <w:pPr>
              <w:spacing w:after="240" w:before="240" w:lineRule="auto"/>
              <w:rPr/>
            </w:pPr>
            <w:r w:rsidDel="00000000" w:rsidR="00000000" w:rsidRPr="00000000">
              <w:rPr>
                <w:rtl w:val="0"/>
              </w:rPr>
              <w:t xml:space="preserve">View List of Registered Users</w:t>
            </w:r>
          </w:p>
          <w:p w:rsidR="00000000" w:rsidDel="00000000" w:rsidP="00000000" w:rsidRDefault="00000000" w:rsidRPr="00000000" w14:paraId="0000003B">
            <w:pPr>
              <w:spacing w:after="240" w:before="240" w:lineRule="auto"/>
              <w:rPr/>
            </w:pPr>
            <w:r w:rsidDel="00000000" w:rsidR="00000000" w:rsidRPr="00000000">
              <w:rPr>
                <w:rtl w:val="0"/>
              </w:rPr>
              <w:t xml:space="preserve">Suspend/Activate User Accounts</w:t>
            </w:r>
          </w:p>
        </w:tc>
      </w:tr>
      <w:tr>
        <w:trPr>
          <w:cantSplit w:val="0"/>
          <w:trHeight w:val="489" w:hRule="atLeast"/>
          <w:tblHeader w:val="0"/>
        </w:trPr>
        <w:tc>
          <w:tcPr/>
          <w:p w:rsidR="00000000" w:rsidDel="00000000" w:rsidP="00000000" w:rsidRDefault="00000000" w:rsidRPr="00000000" w14:paraId="0000003C">
            <w:pPr>
              <w:rPr/>
            </w:pPr>
            <w:r w:rsidDel="00000000" w:rsidR="00000000" w:rsidRPr="00000000">
              <w:rPr>
                <w:rtl w:val="0"/>
              </w:rPr>
              <w:t xml:space="preserve">FR-8</w:t>
            </w:r>
          </w:p>
        </w:tc>
        <w:tc>
          <w:tcPr/>
          <w:p w:rsidR="00000000" w:rsidDel="00000000" w:rsidP="00000000" w:rsidRDefault="00000000" w:rsidRPr="00000000" w14:paraId="0000003D">
            <w:pPr>
              <w:spacing w:after="240" w:before="240" w:lineRule="auto"/>
              <w:rPr/>
            </w:pPr>
            <w:r w:rsidDel="00000000" w:rsidR="00000000" w:rsidRPr="00000000">
              <w:rPr>
                <w:rtl w:val="0"/>
              </w:rPr>
              <w:t xml:space="preserve">(Optional) Content Contribution</w:t>
            </w:r>
          </w:p>
        </w:tc>
        <w:tc>
          <w:tcPr/>
          <w:p w:rsidR="00000000" w:rsidDel="00000000" w:rsidP="00000000" w:rsidRDefault="00000000" w:rsidRPr="00000000" w14:paraId="0000003E">
            <w:pPr>
              <w:spacing w:after="240" w:before="240" w:lineRule="auto"/>
              <w:rPr/>
            </w:pPr>
            <w:r w:rsidDel="00000000" w:rsidR="00000000" w:rsidRPr="00000000">
              <w:rPr>
                <w:rtl w:val="0"/>
              </w:rPr>
              <w:t xml:space="preserve">User Photo Submission for Sites</w:t>
            </w:r>
          </w:p>
          <w:p w:rsidR="00000000" w:rsidDel="00000000" w:rsidP="00000000" w:rsidRDefault="00000000" w:rsidRPr="00000000" w14:paraId="0000003F">
            <w:pPr>
              <w:spacing w:after="240" w:before="240" w:lineRule="auto"/>
              <w:rPr/>
            </w:pPr>
            <w:r w:rsidDel="00000000" w:rsidR="00000000" w:rsidRPr="00000000">
              <w:rPr>
                <w:rtl w:val="0"/>
              </w:rPr>
              <w:t xml:space="preserve">User Review/Comment Submission for Sites</w:t>
            </w:r>
          </w:p>
          <w:p w:rsidR="00000000" w:rsidDel="00000000" w:rsidP="00000000" w:rsidRDefault="00000000" w:rsidRPr="00000000" w14:paraId="00000040">
            <w:pPr>
              <w:spacing w:after="240" w:before="240" w:lineRule="auto"/>
              <w:rPr/>
            </w:pPr>
            <w:r w:rsidDel="00000000" w:rsidR="00000000" w:rsidRPr="00000000">
              <w:rPr>
                <w:rtl w:val="0"/>
              </w:rPr>
              <w:t xml:space="preserve">Admin Review/Approval of User Contributions</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Non-functional Requirements:</w:t>
      </w:r>
    </w:p>
    <w:p w:rsidR="00000000" w:rsidDel="00000000" w:rsidP="00000000" w:rsidRDefault="00000000" w:rsidRPr="00000000" w14:paraId="00000045">
      <w:pPr>
        <w:rPr/>
      </w:pPr>
      <w:r w:rsidDel="00000000" w:rsidR="00000000" w:rsidRPr="00000000">
        <w:rPr>
          <w:rtl w:val="0"/>
        </w:rPr>
        <w:t xml:space="preserve">Following are the non-functional requirements of the proposed solution.</w:t>
      </w:r>
    </w:p>
    <w:tbl>
      <w:tblPr>
        <w:tblStyle w:val="Table3"/>
        <w:tblW w:w="93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3464"/>
        <w:gridCol w:w="4934"/>
        <w:tblGridChange w:id="0">
          <w:tblGrid>
            <w:gridCol w:w="926"/>
            <w:gridCol w:w="3464"/>
            <w:gridCol w:w="4934"/>
          </w:tblGrid>
        </w:tblGridChange>
      </w:tblGrid>
      <w:tr>
        <w:trPr>
          <w:cantSplit w:val="0"/>
          <w:trHeight w:val="333" w:hRule="atLeast"/>
          <w:tblHeader w:val="0"/>
        </w:trPr>
        <w:tc>
          <w:tcPr/>
          <w:p w:rsidR="00000000" w:rsidDel="00000000" w:rsidP="00000000" w:rsidRDefault="00000000" w:rsidRPr="00000000" w14:paraId="00000046">
            <w:pPr>
              <w:rPr>
                <w:b w:val="1"/>
              </w:rPr>
            </w:pPr>
            <w:r w:rsidDel="00000000" w:rsidR="00000000" w:rsidRPr="00000000">
              <w:rPr>
                <w:b w:val="1"/>
                <w:rtl w:val="0"/>
              </w:rPr>
              <w:t xml:space="preserve">FR No.</w:t>
            </w:r>
          </w:p>
        </w:tc>
        <w:tc>
          <w:tcPr/>
          <w:p w:rsidR="00000000" w:rsidDel="00000000" w:rsidP="00000000" w:rsidRDefault="00000000" w:rsidRPr="00000000" w14:paraId="00000047">
            <w:pPr>
              <w:rPr>
                <w:b w:val="1"/>
              </w:rPr>
            </w:pPr>
            <w:r w:rsidDel="00000000" w:rsidR="00000000" w:rsidRPr="00000000">
              <w:rPr>
                <w:b w:val="1"/>
                <w:rtl w:val="0"/>
              </w:rPr>
              <w:t xml:space="preserve">Non-Functional Requirement</w:t>
            </w:r>
          </w:p>
        </w:tc>
        <w:tc>
          <w:tcPr/>
          <w:p w:rsidR="00000000" w:rsidDel="00000000" w:rsidP="00000000" w:rsidRDefault="00000000" w:rsidRPr="00000000" w14:paraId="00000048">
            <w:pPr>
              <w:rPr>
                <w:b w:val="1"/>
              </w:rPr>
            </w:pPr>
            <w:r w:rsidDel="00000000" w:rsidR="00000000" w:rsidRPr="00000000">
              <w:rPr>
                <w:b w:val="1"/>
                <w:rtl w:val="0"/>
              </w:rPr>
              <w:t xml:space="preserve">Description</w:t>
            </w:r>
          </w:p>
        </w:tc>
      </w:tr>
      <w:tr>
        <w:trPr>
          <w:cantSplit w:val="0"/>
          <w:trHeight w:val="489" w:hRule="atLeast"/>
          <w:tblHeader w:val="0"/>
        </w:trPr>
        <w:tc>
          <w:tcPr/>
          <w:p w:rsidR="00000000" w:rsidDel="00000000" w:rsidP="00000000" w:rsidRDefault="00000000" w:rsidRPr="00000000" w14:paraId="00000049">
            <w:pPr>
              <w:rPr/>
            </w:pPr>
            <w:r w:rsidDel="00000000" w:rsidR="00000000" w:rsidRPr="00000000">
              <w:rPr>
                <w:rtl w:val="0"/>
              </w:rPr>
              <w:t xml:space="preserve">NFR-1</w:t>
            </w:r>
          </w:p>
        </w:tc>
        <w:tc>
          <w:tcPr/>
          <w:p w:rsidR="00000000" w:rsidDel="00000000" w:rsidP="00000000" w:rsidRDefault="00000000" w:rsidRPr="00000000" w14:paraId="0000004A">
            <w:pPr>
              <w:rPr/>
            </w:pPr>
            <w:r w:rsidDel="00000000" w:rsidR="00000000" w:rsidRPr="00000000">
              <w:rPr>
                <w:b w:val="1"/>
                <w:rtl w:val="0"/>
              </w:rPr>
              <w:t xml:space="preserve">Usability</w:t>
            </w: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t xml:space="preserve">The user interface shall be intuitive and easy to navigate for all users. The design shall be responsive, ensuring a consistent experience across various devices (desktop, tablet, mobile). Error messages shall be clear, concise, and helpful for users.</w:t>
            </w:r>
          </w:p>
        </w:tc>
      </w:tr>
      <w:tr>
        <w:trPr>
          <w:cantSplit w:val="0"/>
          <w:trHeight w:val="489" w:hRule="atLeast"/>
          <w:tblHeader w:val="0"/>
        </w:trPr>
        <w:tc>
          <w:tcPr/>
          <w:p w:rsidR="00000000" w:rsidDel="00000000" w:rsidP="00000000" w:rsidRDefault="00000000" w:rsidRPr="00000000" w14:paraId="0000004C">
            <w:pPr>
              <w:rPr/>
            </w:pPr>
            <w:r w:rsidDel="00000000" w:rsidR="00000000" w:rsidRPr="00000000">
              <w:rPr>
                <w:rtl w:val="0"/>
              </w:rPr>
              <w:t xml:space="preserve">NFR-2</w:t>
            </w:r>
          </w:p>
        </w:tc>
        <w:tc>
          <w:tcPr/>
          <w:p w:rsidR="00000000" w:rsidDel="00000000" w:rsidP="00000000" w:rsidRDefault="00000000" w:rsidRPr="00000000" w14:paraId="0000004D">
            <w:pPr>
              <w:rPr/>
            </w:pPr>
            <w:r w:rsidDel="00000000" w:rsidR="00000000" w:rsidRPr="00000000">
              <w:rPr>
                <w:b w:val="1"/>
                <w:rtl w:val="0"/>
              </w:rPr>
              <w:t xml:space="preserve">Security</w:t>
            </w: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All user authentication (login, registration) shall use industry-standard encryption for passwords. All data transmitted between the client and server shall be encrypted using HTTPS/SSL. The system must be protected against common web vulnerabilities like SQL injection and cross-site scripting (XSS). Administrator access shall require robust authentication and adhere to role-based access control.</w:t>
            </w:r>
          </w:p>
        </w:tc>
      </w:tr>
      <w:tr>
        <w:trPr>
          <w:cantSplit w:val="0"/>
          <w:trHeight w:val="470" w:hRule="atLeast"/>
          <w:tblHeader w:val="0"/>
        </w:trPr>
        <w:tc>
          <w:tcPr/>
          <w:p w:rsidR="00000000" w:rsidDel="00000000" w:rsidP="00000000" w:rsidRDefault="00000000" w:rsidRPr="00000000" w14:paraId="0000004F">
            <w:pPr>
              <w:rPr/>
            </w:pPr>
            <w:r w:rsidDel="00000000" w:rsidR="00000000" w:rsidRPr="00000000">
              <w:rPr>
                <w:rtl w:val="0"/>
              </w:rPr>
              <w:t xml:space="preserve">NFR-3</w:t>
            </w:r>
          </w:p>
        </w:tc>
        <w:tc>
          <w:tcPr/>
          <w:p w:rsidR="00000000" w:rsidDel="00000000" w:rsidP="00000000" w:rsidRDefault="00000000" w:rsidRPr="00000000" w14:paraId="00000050">
            <w:pPr>
              <w:rPr/>
            </w:pPr>
            <w:r w:rsidDel="00000000" w:rsidR="00000000" w:rsidRPr="00000000">
              <w:rPr>
                <w:b w:val="1"/>
                <w:rtl w:val="0"/>
              </w:rPr>
              <w:t xml:space="preserve">Reliability</w:t>
            </w: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t xml:space="preserve">The system shall maintain an uptime of at least </w:t>
            </w:r>
            <w:r w:rsidDel="00000000" w:rsidR="00000000" w:rsidRPr="00000000">
              <w:rPr>
                <w:b w:val="1"/>
                <w:rtl w:val="0"/>
              </w:rPr>
              <w:t xml:space="preserve">99.5%</w:t>
            </w:r>
            <w:r w:rsidDel="00000000" w:rsidR="00000000" w:rsidRPr="00000000">
              <w:rPr>
                <w:rtl w:val="0"/>
              </w:rPr>
              <w:t xml:space="preserve">. All critical data, including heritage site information and user accounts, shall be backed up daily. In the event of a system failure, the maximum data recovery time objective (RTO) shall not exceed 4 hours</w:t>
            </w:r>
          </w:p>
        </w:tc>
      </w:tr>
      <w:tr>
        <w:trPr>
          <w:cantSplit w:val="0"/>
          <w:trHeight w:val="489" w:hRule="atLeast"/>
          <w:tblHeader w:val="0"/>
        </w:trPr>
        <w:tc>
          <w:tcPr/>
          <w:p w:rsidR="00000000" w:rsidDel="00000000" w:rsidP="00000000" w:rsidRDefault="00000000" w:rsidRPr="00000000" w14:paraId="00000052">
            <w:pPr>
              <w:rPr/>
            </w:pPr>
            <w:r w:rsidDel="00000000" w:rsidR="00000000" w:rsidRPr="00000000">
              <w:rPr>
                <w:rtl w:val="0"/>
              </w:rPr>
              <w:t xml:space="preserve">NFR-4</w:t>
            </w:r>
          </w:p>
        </w:tc>
        <w:tc>
          <w:tcPr/>
          <w:p w:rsidR="00000000" w:rsidDel="00000000" w:rsidP="00000000" w:rsidRDefault="00000000" w:rsidRPr="00000000" w14:paraId="00000053">
            <w:pPr>
              <w:rPr/>
            </w:pPr>
            <w:r w:rsidDel="00000000" w:rsidR="00000000" w:rsidRPr="00000000">
              <w:rPr>
                <w:b w:val="1"/>
                <w:rtl w:val="0"/>
              </w:rPr>
              <w:t xml:space="preserve">Performance</w:t>
            </w: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t xml:space="preserve">The main list of heritage sites shall load within </w:t>
            </w:r>
            <w:r w:rsidDel="00000000" w:rsidR="00000000" w:rsidRPr="00000000">
              <w:rPr>
                <w:b w:val="1"/>
                <w:rtl w:val="0"/>
              </w:rPr>
              <w:t xml:space="preserve">3 seconds</w:t>
            </w:r>
            <w:r w:rsidDel="00000000" w:rsidR="00000000" w:rsidRPr="00000000">
              <w:rPr>
                <w:rtl w:val="0"/>
              </w:rPr>
              <w:t xml:space="preserve"> for 90% of users. Search results shall be displayed within </w:t>
            </w:r>
            <w:r w:rsidDel="00000000" w:rsidR="00000000" w:rsidRPr="00000000">
              <w:rPr>
                <w:b w:val="1"/>
                <w:rtl w:val="0"/>
              </w:rPr>
              <w:t xml:space="preserve">2 seconds</w:t>
            </w:r>
            <w:r w:rsidDel="00000000" w:rsidR="00000000" w:rsidRPr="00000000">
              <w:rPr>
                <w:rtl w:val="0"/>
              </w:rPr>
              <w:t xml:space="preserve"> for 95% of queries. Interactive map loading and user interactions (zoom, pan) shall be fluid and responsive, ensuring a smooth user experience.</w:t>
            </w:r>
          </w:p>
        </w:tc>
      </w:tr>
      <w:tr>
        <w:trPr>
          <w:cantSplit w:val="0"/>
          <w:trHeight w:val="489" w:hRule="atLeast"/>
          <w:tblHeader w:val="0"/>
        </w:trPr>
        <w:tc>
          <w:tcPr/>
          <w:p w:rsidR="00000000" w:rsidDel="00000000" w:rsidP="00000000" w:rsidRDefault="00000000" w:rsidRPr="00000000" w14:paraId="00000055">
            <w:pPr>
              <w:rPr/>
            </w:pPr>
            <w:r w:rsidDel="00000000" w:rsidR="00000000" w:rsidRPr="00000000">
              <w:rPr>
                <w:rtl w:val="0"/>
              </w:rPr>
              <w:t xml:space="preserve">NFR-5</w:t>
            </w:r>
          </w:p>
        </w:tc>
        <w:tc>
          <w:tcPr/>
          <w:p w:rsidR="00000000" w:rsidDel="00000000" w:rsidP="00000000" w:rsidRDefault="00000000" w:rsidRPr="00000000" w14:paraId="00000056">
            <w:pPr>
              <w:rPr/>
            </w:pPr>
            <w:r w:rsidDel="00000000" w:rsidR="00000000" w:rsidRPr="00000000">
              <w:rPr>
                <w:b w:val="1"/>
                <w:rtl w:val="0"/>
              </w:rPr>
              <w:t xml:space="preserve">Availability</w:t>
            </w: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t xml:space="preserve">The system will be available for users 24/7, excluding scheduled maintenance windows. Key functionalities such as viewing sites, searching, and accessing details will remain operational during peak usage times.</w:t>
            </w:r>
          </w:p>
        </w:tc>
      </w:tr>
      <w:tr>
        <w:trPr>
          <w:cantSplit w:val="0"/>
          <w:trHeight w:val="489" w:hRule="atLeast"/>
          <w:tblHeader w:val="0"/>
        </w:trPr>
        <w:tc>
          <w:tcPr/>
          <w:p w:rsidR="00000000" w:rsidDel="00000000" w:rsidP="00000000" w:rsidRDefault="00000000" w:rsidRPr="00000000" w14:paraId="00000058">
            <w:pPr>
              <w:rPr/>
            </w:pPr>
            <w:r w:rsidDel="00000000" w:rsidR="00000000" w:rsidRPr="00000000">
              <w:rPr>
                <w:rtl w:val="0"/>
              </w:rPr>
              <w:t xml:space="preserve">NFR-6</w:t>
            </w:r>
          </w:p>
        </w:tc>
        <w:tc>
          <w:tcPr/>
          <w:p w:rsidR="00000000" w:rsidDel="00000000" w:rsidP="00000000" w:rsidRDefault="00000000" w:rsidRPr="00000000" w14:paraId="00000059">
            <w:pPr>
              <w:rPr>
                <w:color w:val="222222"/>
              </w:rPr>
            </w:pPr>
            <w:r w:rsidDel="00000000" w:rsidR="00000000" w:rsidRPr="00000000">
              <w:rPr>
                <w:b w:val="1"/>
                <w:color w:val="222222"/>
                <w:rtl w:val="0"/>
              </w:rPr>
              <w:t xml:space="preserve">Scalability</w:t>
            </w: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t xml:space="preserve">The system shall be capable of handling up to </w:t>
            </w:r>
            <w:r w:rsidDel="00000000" w:rsidR="00000000" w:rsidRPr="00000000">
              <w:rPr>
                <w:b w:val="1"/>
                <w:rtl w:val="0"/>
              </w:rPr>
              <w:t xml:space="preserve">1,000 concurrent users</w:t>
            </w:r>
            <w:r w:rsidDel="00000000" w:rsidR="00000000" w:rsidRPr="00000000">
              <w:rPr>
                <w:rtl w:val="0"/>
              </w:rPr>
              <w:t xml:space="preserve"> without significant degradation in performance. The underlying database and architecture must support future growth, accommodating an increasing number of heritage sites (e.g., up to 5,000 entries) and user accounts (e.g., up to 100,000).</w:t>
            </w:r>
          </w:p>
        </w:tc>
      </w:tr>
      <w:tr>
        <w:trPr>
          <w:cantSplit w:val="0"/>
          <w:trHeight w:val="489" w:hRule="atLeast"/>
          <w:tblHeader w:val="0"/>
        </w:trPr>
        <w:tc>
          <w:tcPr/>
          <w:p w:rsidR="00000000" w:rsidDel="00000000" w:rsidP="00000000" w:rsidRDefault="00000000" w:rsidRPr="00000000" w14:paraId="0000005B">
            <w:pPr>
              <w:rPr/>
            </w:pPr>
            <w:r w:rsidDel="00000000" w:rsidR="00000000" w:rsidRPr="00000000">
              <w:rPr>
                <w:rtl w:val="0"/>
              </w:rPr>
              <w:t xml:space="preserve">NFR-7</w:t>
            </w:r>
          </w:p>
        </w:tc>
        <w:tc>
          <w:tcPr/>
          <w:p w:rsidR="00000000" w:rsidDel="00000000" w:rsidP="00000000" w:rsidRDefault="00000000" w:rsidRPr="00000000" w14:paraId="0000005C">
            <w:pPr>
              <w:spacing w:after="240" w:before="240" w:lineRule="auto"/>
              <w:rPr>
                <w:b w:val="1"/>
                <w:color w:val="222222"/>
              </w:rPr>
            </w:pPr>
            <w:r w:rsidDel="00000000" w:rsidR="00000000" w:rsidRPr="00000000">
              <w:rPr>
                <w:b w:val="1"/>
                <w:color w:val="222222"/>
                <w:rtl w:val="0"/>
              </w:rPr>
              <w:t xml:space="preserve">Maintainability</w:t>
            </w:r>
          </w:p>
          <w:p w:rsidR="00000000" w:rsidDel="00000000" w:rsidP="00000000" w:rsidRDefault="00000000" w:rsidRPr="00000000" w14:paraId="0000005D">
            <w:pPr>
              <w:rPr>
                <w:b w:val="1"/>
                <w:color w:val="222222"/>
              </w:rPr>
            </w:pPr>
            <w:r w:rsidDel="00000000" w:rsidR="00000000" w:rsidRPr="00000000">
              <w:rPr>
                <w:rtl w:val="0"/>
              </w:rPr>
            </w:r>
          </w:p>
        </w:tc>
        <w:tc>
          <w:tcPr/>
          <w:p w:rsidR="00000000" w:rsidDel="00000000" w:rsidP="00000000" w:rsidRDefault="00000000" w:rsidRPr="00000000" w14:paraId="0000005E">
            <w:pPr>
              <w:spacing w:after="240" w:before="240" w:lineRule="auto"/>
              <w:rPr/>
            </w:pPr>
            <w:r w:rsidDel="00000000" w:rsidR="00000000" w:rsidRPr="00000000">
              <w:rPr>
                <w:color w:val="222222"/>
                <w:rtl w:val="0"/>
              </w:rPr>
              <w:t xml:space="preserve">The codebase shall be well-structured, thoroughly documented, and follow established coding standards to facilitate future updates and bug fixes. New features and deployments should be achievable with minimal downtime. Comprehensive logging and monitoring mechanisms shall be implemented to aid in troubleshooting and performance analysis.</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5F">
            <w:pPr>
              <w:rPr/>
            </w:pPr>
            <w:r w:rsidDel="00000000" w:rsidR="00000000" w:rsidRPr="00000000">
              <w:rPr>
                <w:rtl w:val="0"/>
              </w:rPr>
              <w:t xml:space="preserve">NFR-8</w:t>
            </w:r>
          </w:p>
        </w:tc>
        <w:tc>
          <w:tcPr/>
          <w:p w:rsidR="00000000" w:rsidDel="00000000" w:rsidP="00000000" w:rsidRDefault="00000000" w:rsidRPr="00000000" w14:paraId="00000060">
            <w:pPr>
              <w:spacing w:after="240" w:before="240" w:lineRule="auto"/>
              <w:rPr>
                <w:b w:val="1"/>
                <w:color w:val="222222"/>
              </w:rPr>
            </w:pPr>
            <w:r w:rsidDel="00000000" w:rsidR="00000000" w:rsidRPr="00000000">
              <w:rPr>
                <w:b w:val="1"/>
                <w:color w:val="222222"/>
                <w:rtl w:val="0"/>
              </w:rPr>
              <w:t xml:space="preserve">Portability (Optional)</w:t>
            </w:r>
          </w:p>
        </w:tc>
        <w:tc>
          <w:tcPr/>
          <w:p w:rsidR="00000000" w:rsidDel="00000000" w:rsidP="00000000" w:rsidRDefault="00000000" w:rsidRPr="00000000" w14:paraId="00000061">
            <w:pPr>
              <w:spacing w:after="240" w:before="240" w:lineRule="auto"/>
              <w:rPr>
                <w:color w:val="222222"/>
              </w:rPr>
            </w:pPr>
            <w:r w:rsidDel="00000000" w:rsidR="00000000" w:rsidRPr="00000000">
              <w:rPr>
                <w:color w:val="222222"/>
                <w:rtl w:val="0"/>
              </w:rPr>
              <w:t xml:space="preserve">The system's backend and API should be designed in a modular way that allows for easy integration with potential future platforms, such as dedicated mobile applications (iOS/Android) or external third-party services.</w:t>
            </w:r>
          </w:p>
        </w:tc>
      </w:tr>
    </w:tbl>
    <w:p w:rsidR="00000000" w:rsidDel="00000000" w:rsidP="00000000" w:rsidRDefault="00000000" w:rsidRPr="00000000" w14:paraId="00000062">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vBYer0Vga7J3Xh6k8QOA8n4pvQ==">CgMxLjA4AHIhMW1KMC02TXhQWGFzRF91cGJ4Qkc5ZWRHcDBEWFV6b0hH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