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E0E7" w14:textId="77777777" w:rsidR="001E77D2" w:rsidRDefault="00000000">
      <w:pPr>
        <w:pStyle w:val="Title"/>
        <w:spacing w:before="600"/>
        <w:jc w:val="center"/>
      </w:pPr>
      <w:r>
        <w:rPr>
          <w:b/>
          <w:color w:val="00529B"/>
          <w:sz w:val="56"/>
        </w:rPr>
        <w:t>CloudSentinel AI</w:t>
      </w:r>
    </w:p>
    <w:p w14:paraId="53AEE2C5" w14:textId="77777777" w:rsidR="001E77D2" w:rsidRDefault="00000000">
      <w:pPr>
        <w:jc w:val="center"/>
      </w:pPr>
      <w:r>
        <w:rPr>
          <w:i/>
          <w:color w:val="505050"/>
          <w:sz w:val="26"/>
        </w:rPr>
        <w:t>AI-Powered Multi-Cloud Engineering Risk Intelligence Platform</w:t>
      </w:r>
    </w:p>
    <w:p w14:paraId="773E8C22" w14:textId="77777777" w:rsidR="001E77D2" w:rsidRDefault="001E77D2"/>
    <w:p w14:paraId="3592FC1F" w14:textId="77777777" w:rsidR="001E77D2" w:rsidRDefault="001E77D2">
      <w:pPr>
        <w:pBdr>
          <w:bottom w:val="single" w:sz="6" w:space="1" w:color="00529B"/>
        </w:pBdr>
        <w:spacing w:before="40" w:after="40"/>
      </w:pPr>
    </w:p>
    <w:p w14:paraId="62DF1032" w14:textId="77777777" w:rsidR="001E77D2" w:rsidRDefault="001E77D2"/>
    <w:p w14:paraId="227D2D53" w14:textId="77777777" w:rsidR="001E77D2" w:rsidRDefault="00000000">
      <w:pPr>
        <w:spacing w:before="40" w:after="40"/>
      </w:pPr>
      <w:r>
        <w:rPr>
          <w:b/>
          <w:color w:val="00529B"/>
        </w:rPr>
        <w:t xml:space="preserve">Name: </w:t>
      </w:r>
      <w:r>
        <w:rPr>
          <w:color w:val="282828"/>
        </w:rPr>
        <w:t>CloudSentinel AI</w:t>
      </w:r>
    </w:p>
    <w:p w14:paraId="374096DB" w14:textId="1A4FFB1A" w:rsidR="001E77D2" w:rsidRDefault="00000000">
      <w:pPr>
        <w:spacing w:before="40" w:after="40"/>
      </w:pPr>
      <w:r>
        <w:rPr>
          <w:b/>
          <w:color w:val="00529B"/>
        </w:rPr>
        <w:t xml:space="preserve">githubUrl: </w:t>
      </w:r>
      <w:hyperlink r:id="rId6" w:history="1">
        <w:r w:rsidRPr="008C2A16">
          <w:rPr>
            <w:rStyle w:val="Hyperlink"/>
          </w:rPr>
          <w:t>https://github.com/Sayyaddsameer/CloudSentinel_AI</w:t>
        </w:r>
      </w:hyperlink>
    </w:p>
    <w:p w14:paraId="43E810E5" w14:textId="77777777" w:rsidR="001E77D2" w:rsidRDefault="00000000">
      <w:pPr>
        <w:spacing w:before="40" w:after="40"/>
      </w:pPr>
      <w:r>
        <w:rPr>
          <w:b/>
          <w:color w:val="00529B"/>
        </w:rPr>
        <w:t xml:space="preserve">description: </w:t>
      </w:r>
      <w:r>
        <w:rPr>
          <w:color w:val="282828"/>
        </w:rPr>
        <w:t>An AI-powered multi-cloud engineering risk intelligence platform that auto-scans cloud infrastructure, DevOps pipelines, full-stack APIs, data pipelines, and mobile backends, providing prioritized risks with AI-generated explanations and actionable remediation steps.</w:t>
      </w:r>
    </w:p>
    <w:p w14:paraId="38DD0A04" w14:textId="77777777" w:rsidR="001E77D2" w:rsidRDefault="00000000">
      <w:pPr>
        <w:spacing w:before="40" w:after="40"/>
      </w:pPr>
      <w:r>
        <w:rPr>
          <w:b/>
          <w:color w:val="00529B"/>
        </w:rPr>
        <w:t xml:space="preserve">projectType: </w:t>
      </w:r>
      <w:r>
        <w:rPr>
          <w:color w:val="282828"/>
        </w:rPr>
        <w:t>SaaS Web Application</w:t>
      </w:r>
    </w:p>
    <w:p w14:paraId="12D619B7" w14:textId="77777777" w:rsidR="001E77D2" w:rsidRDefault="001E77D2"/>
    <w:p w14:paraId="3AA5484A" w14:textId="77777777" w:rsidR="001E77D2" w:rsidRDefault="001E77D2">
      <w:pPr>
        <w:pBdr>
          <w:bottom w:val="single" w:sz="6" w:space="1" w:color="00529B"/>
        </w:pBdr>
        <w:spacing w:before="40" w:after="40"/>
      </w:pPr>
    </w:p>
    <w:p w14:paraId="71D30B4F" w14:textId="77777777" w:rsidR="001E77D2" w:rsidRDefault="00000000">
      <w:pPr>
        <w:pStyle w:val="Heading1"/>
        <w:spacing w:before="280" w:after="80"/>
      </w:pPr>
      <w:r>
        <w:rPr>
          <w:color w:val="00529B"/>
          <w:sz w:val="26"/>
        </w:rPr>
        <w:t>1. Overview</w:t>
      </w:r>
    </w:p>
    <w:p w14:paraId="4865BA07" w14:textId="77777777" w:rsidR="001E77D2" w:rsidRDefault="00000000">
      <w:pPr>
        <w:spacing w:before="40" w:after="80"/>
      </w:pPr>
      <w:r>
        <w:rPr>
          <w:color w:val="282828"/>
          <w:sz w:val="21"/>
        </w:rPr>
        <w:t>Engineering and DevOps teams managing AWS cloud environments are overwhelmed by generic security alerts that lack context, clear remediation paths, and cross-domain visibility. Most cloud monitoring tools tell teams something is wrong but not what it actually means or what to do about it, resulting in alert fatigue and delayed incident resolution.</w:t>
      </w:r>
    </w:p>
    <w:p w14:paraId="019E80C7" w14:textId="77777777" w:rsidR="001E77D2" w:rsidRDefault="00000000">
      <w:pPr>
        <w:spacing w:before="40" w:after="80"/>
      </w:pPr>
      <w:r>
        <w:rPr>
          <w:color w:val="282828"/>
          <w:sz w:val="21"/>
        </w:rPr>
        <w:t>CloudSentinel AI solves this. Connect your cloud environment, run a scan, and receive a prioritised list of risks each one accompanied by an AI-generated explanation in plain English, concrete remediation steps, and alternative configurations. The platform covers five engineering domains: cloud infrastructure, DevOps pipelines, full-stack APIs, data engineering, and mobile backends. A built-in context-aware AI chatbot answers questions about your specific detected risks so teams can act during incidents without consulting external documentation.</w:t>
      </w:r>
    </w:p>
    <w:p w14:paraId="38BF0ACA" w14:textId="77777777" w:rsidR="001E77D2" w:rsidRDefault="00000000">
      <w:pPr>
        <w:pStyle w:val="Heading1"/>
        <w:spacing w:before="280" w:after="80"/>
      </w:pPr>
      <w:r>
        <w:rPr>
          <w:color w:val="00529B"/>
          <w:sz w:val="26"/>
        </w:rPr>
        <w:t>2. Problem Statement</w:t>
      </w:r>
    </w:p>
    <w:p w14:paraId="140DBF94" w14:textId="77777777" w:rsidR="001E77D2" w:rsidRDefault="00000000">
      <w:pPr>
        <w:spacing w:before="40" w:after="40"/>
      </w:pPr>
      <w:r>
        <w:rPr>
          <w:b/>
          <w:color w:val="00529B"/>
        </w:rPr>
        <w:t xml:space="preserve">problem_statement: </w:t>
      </w:r>
      <w:r>
        <w:rPr>
          <w:color w:val="282828"/>
        </w:rPr>
        <w:t>Engineering and DevOps teams managing AWS environments lack a lightweight, unified tool to simultaneously audit security misconfigurations, detect pipeline weaknesses, and monitor resource risks across multiple engineering domains without expensive enterprise subscriptions or complex setup overhead. The absence of AI-driven context means engineers spend hours manually triaging alerts instead of remediating real vulnerabilities.</w:t>
      </w:r>
    </w:p>
    <w:p w14:paraId="6E7B47B0" w14:textId="77777777" w:rsidR="001E77D2" w:rsidRDefault="00000000">
      <w:pPr>
        <w:pStyle w:val="Heading1"/>
        <w:spacing w:before="280" w:after="80"/>
      </w:pPr>
      <w:r>
        <w:rPr>
          <w:color w:val="00529B"/>
          <w:sz w:val="26"/>
        </w:rPr>
        <w:lastRenderedPageBreak/>
        <w:t>3. Proposed Solution</w:t>
      </w:r>
    </w:p>
    <w:p w14:paraId="0A7A0A40" w14:textId="77777777" w:rsidR="001E77D2" w:rsidRDefault="00000000">
      <w:pPr>
        <w:spacing w:before="40" w:after="40"/>
      </w:pPr>
      <w:r>
        <w:rPr>
          <w:b/>
          <w:color w:val="00529B"/>
        </w:rPr>
        <w:t xml:space="preserve">proposed_solution: </w:t>
      </w:r>
      <w:r>
        <w:rPr>
          <w:color w:val="282828"/>
        </w:rPr>
        <w:t>A 100% serverless platform combining a lightweight responsive web portal with a highly scalable Python Lambda backend. Five domain-specific scanners are orchestrated in parallel via AWS Step Functions, drastically reducing total scan time. Amazon Bedrock (Claude 3 Haiku) generates plain-English explanations and actionable remediation steps for every detected risk, while Amazon Comprehend auto-classifies them by category and severity. An interactive AI chatbot loads module-scoped risk context to answer incident queries in real time.</w:t>
      </w:r>
    </w:p>
    <w:p w14:paraId="06E7EE87" w14:textId="77777777" w:rsidR="001E77D2" w:rsidRDefault="00000000">
      <w:pPr>
        <w:pStyle w:val="Heading1"/>
        <w:spacing w:before="280" w:after="80"/>
      </w:pPr>
      <w:r>
        <w:rPr>
          <w:color w:val="00529B"/>
          <w:sz w:val="26"/>
        </w:rPr>
        <w:t>4. Functional Requirements</w:t>
      </w:r>
    </w:p>
    <w:p w14:paraId="0AB66A24" w14:textId="77777777" w:rsidR="001E77D2" w:rsidRDefault="00000000">
      <w:pPr>
        <w:pStyle w:val="Heading2"/>
        <w:spacing w:after="40"/>
      </w:pPr>
      <w:r>
        <w:rPr>
          <w:color w:val="1E64B4"/>
          <w:sz w:val="22"/>
        </w:rPr>
        <w:t>Authentication &amp; Access</w:t>
      </w:r>
    </w:p>
    <w:p w14:paraId="1312AA4B" w14:textId="77777777" w:rsidR="001E77D2" w:rsidRDefault="00000000">
      <w:pPr>
        <w:pStyle w:val="ListBullet"/>
        <w:spacing w:before="20" w:after="20"/>
      </w:pPr>
      <w:r>
        <w:rPr>
          <w:b/>
          <w:color w:val="00529B"/>
        </w:rPr>
        <w:t xml:space="preserve">Authentication: </w:t>
      </w:r>
      <w:r>
        <w:rPr>
          <w:color w:val="282828"/>
        </w:rPr>
        <w:t>Register, login, and logout with JWT-based token management via Amazon Cognito.</w:t>
      </w:r>
    </w:p>
    <w:p w14:paraId="4E1BB019" w14:textId="77777777" w:rsidR="001E77D2" w:rsidRDefault="00000000">
      <w:pPr>
        <w:pStyle w:val="ListBullet"/>
        <w:spacing w:before="20" w:after="20"/>
      </w:pPr>
      <w:r>
        <w:rPr>
          <w:b/>
          <w:color w:val="00529B"/>
        </w:rPr>
        <w:t xml:space="preserve">Token Management: </w:t>
      </w:r>
      <w:r>
        <w:rPr>
          <w:color w:val="282828"/>
        </w:rPr>
        <w:t>Secure token expiry and automatic refresh flows.</w:t>
      </w:r>
    </w:p>
    <w:p w14:paraId="173F9968" w14:textId="77777777" w:rsidR="001E77D2" w:rsidRDefault="00000000">
      <w:pPr>
        <w:pStyle w:val="Heading2"/>
        <w:spacing w:after="40"/>
      </w:pPr>
      <w:r>
        <w:rPr>
          <w:color w:val="1E64B4"/>
          <w:sz w:val="22"/>
        </w:rPr>
        <w:t>AWS Account Management</w:t>
      </w:r>
    </w:p>
    <w:p w14:paraId="7DECFAF3" w14:textId="77777777" w:rsidR="001E77D2" w:rsidRDefault="00000000">
      <w:pPr>
        <w:pStyle w:val="ListBullet"/>
        <w:spacing w:before="20" w:after="20"/>
      </w:pPr>
      <w:r>
        <w:rPr>
          <w:b/>
          <w:color w:val="00529B"/>
        </w:rPr>
        <w:t xml:space="preserve">Multi-Account: </w:t>
      </w:r>
      <w:r>
        <w:rPr>
          <w:color w:val="282828"/>
        </w:rPr>
        <w:t>Connect multiple AWS accounts and GCP environments dynamically.</w:t>
      </w:r>
    </w:p>
    <w:p w14:paraId="07644A1F" w14:textId="77777777" w:rsidR="001E77D2" w:rsidRDefault="00000000">
      <w:pPr>
        <w:pStyle w:val="ListBullet"/>
        <w:spacing w:before="20" w:after="20"/>
      </w:pPr>
      <w:r>
        <w:rPr>
          <w:b/>
          <w:color w:val="00529B"/>
        </w:rPr>
        <w:t xml:space="preserve">Security: </w:t>
      </w:r>
      <w:r>
        <w:rPr>
          <w:color w:val="282828"/>
        </w:rPr>
        <w:t>Cross-account scanning via STS AssumeRole with ExternalId for confused-deputy protection.</w:t>
      </w:r>
    </w:p>
    <w:p w14:paraId="2D7C34E5" w14:textId="77777777" w:rsidR="001E77D2" w:rsidRDefault="00000000">
      <w:pPr>
        <w:pStyle w:val="Heading2"/>
        <w:spacing w:after="40"/>
      </w:pPr>
      <w:r>
        <w:rPr>
          <w:color w:val="1E64B4"/>
          <w:sz w:val="22"/>
        </w:rPr>
        <w:t>Resource &amp; Risk Discovery</w:t>
      </w:r>
    </w:p>
    <w:p w14:paraId="1106006C" w14:textId="77777777" w:rsidR="001E77D2" w:rsidRDefault="00000000">
      <w:pPr>
        <w:pStyle w:val="ListBullet"/>
        <w:spacing w:before="20" w:after="20"/>
      </w:pPr>
      <w:r>
        <w:rPr>
          <w:b/>
          <w:color w:val="00529B"/>
        </w:rPr>
        <w:t xml:space="preserve">Scanning: </w:t>
      </w:r>
      <w:r>
        <w:rPr>
          <w:color w:val="282828"/>
        </w:rPr>
        <w:t>Auto-scan Cloud Infrastructure, DevOps Pipelines, Full-Stack APIs, Data Engineering, and Mobile Backends.</w:t>
      </w:r>
    </w:p>
    <w:p w14:paraId="2E4AF0CC" w14:textId="77777777" w:rsidR="001E77D2" w:rsidRDefault="00000000">
      <w:pPr>
        <w:pStyle w:val="ListBullet"/>
        <w:spacing w:before="20" w:after="20"/>
      </w:pPr>
      <w:r>
        <w:rPr>
          <w:b/>
          <w:color w:val="00529B"/>
        </w:rPr>
        <w:t xml:space="preserve">Prioritisation: </w:t>
      </w:r>
      <w:r>
        <w:rPr>
          <w:color w:val="282828"/>
        </w:rPr>
        <w:t>Flag misconfigurations, vulnerabilities, and performance risks by severity: High, Medium, Low.</w:t>
      </w:r>
    </w:p>
    <w:p w14:paraId="0C04997B" w14:textId="77777777" w:rsidR="001E77D2" w:rsidRDefault="00000000">
      <w:pPr>
        <w:pStyle w:val="ListBullet"/>
        <w:spacing w:before="20" w:after="20"/>
      </w:pPr>
      <w:r>
        <w:rPr>
          <w:b/>
          <w:color w:val="00529B"/>
        </w:rPr>
        <w:t xml:space="preserve">AI Explanations: </w:t>
      </w:r>
      <w:r>
        <w:rPr>
          <w:color w:val="282828"/>
        </w:rPr>
        <w:t>Generate AI-powered plain-English explanations and remediation steps for every detected risk.</w:t>
      </w:r>
    </w:p>
    <w:p w14:paraId="2780AF38" w14:textId="77777777" w:rsidR="001E77D2" w:rsidRDefault="00000000">
      <w:pPr>
        <w:pStyle w:val="Heading2"/>
        <w:spacing w:after="40"/>
      </w:pPr>
      <w:r>
        <w:rPr>
          <w:color w:val="1E64B4"/>
          <w:sz w:val="22"/>
        </w:rPr>
        <w:t>AI Intelligence &amp; Chatbot</w:t>
      </w:r>
    </w:p>
    <w:p w14:paraId="0ECEBF47" w14:textId="77777777" w:rsidR="001E77D2" w:rsidRDefault="00000000">
      <w:pPr>
        <w:pStyle w:val="ListBullet"/>
        <w:spacing w:before="20" w:after="20"/>
      </w:pPr>
      <w:r>
        <w:rPr>
          <w:b/>
          <w:color w:val="00529B"/>
        </w:rPr>
        <w:t xml:space="preserve">Chatbot: </w:t>
      </w:r>
      <w:r>
        <w:rPr>
          <w:color w:val="282828"/>
        </w:rPr>
        <w:t>Module-scoped AI chatbot powered by Claude 3 Haiku via Amazon Bedrock.</w:t>
      </w:r>
    </w:p>
    <w:p w14:paraId="2C8CC8A8" w14:textId="77777777" w:rsidR="001E77D2" w:rsidRDefault="00000000">
      <w:pPr>
        <w:pStyle w:val="ListBullet"/>
        <w:spacing w:before="20" w:after="20"/>
      </w:pPr>
      <w:r>
        <w:rPr>
          <w:b/>
          <w:color w:val="00529B"/>
        </w:rPr>
        <w:t xml:space="preserve">Classification: </w:t>
      </w:r>
      <w:r>
        <w:rPr>
          <w:color w:val="282828"/>
        </w:rPr>
        <w:t>Risk classification by category (Security, Compliance, Performance, Reliability) via Amazon Comprehend.</w:t>
      </w:r>
    </w:p>
    <w:p w14:paraId="2FFAA1E9" w14:textId="77777777" w:rsidR="001E77D2" w:rsidRDefault="00000000">
      <w:pPr>
        <w:pStyle w:val="Heading2"/>
        <w:spacing w:after="40"/>
      </w:pPr>
      <w:r>
        <w:rPr>
          <w:color w:val="1E64B4"/>
          <w:sz w:val="22"/>
        </w:rPr>
        <w:t>Alerting &amp; Notifications</w:t>
      </w:r>
    </w:p>
    <w:p w14:paraId="3D22290F" w14:textId="77777777" w:rsidR="001E77D2" w:rsidRDefault="00000000">
      <w:pPr>
        <w:pStyle w:val="ListBullet"/>
        <w:spacing w:before="20" w:after="20"/>
      </w:pPr>
      <w:r>
        <w:rPr>
          <w:b/>
          <w:color w:val="00529B"/>
        </w:rPr>
        <w:t xml:space="preserve">Alerts: </w:t>
      </w:r>
      <w:r>
        <w:rPr>
          <w:color w:val="282828"/>
        </w:rPr>
        <w:t>Real-time SNS email notifications for all High-severity findings.</w:t>
      </w:r>
    </w:p>
    <w:p w14:paraId="628DEDE1" w14:textId="77777777" w:rsidR="001E77D2" w:rsidRDefault="00000000">
      <w:pPr>
        <w:pStyle w:val="ListBullet"/>
        <w:spacing w:before="20" w:after="20"/>
      </w:pPr>
      <w:r>
        <w:rPr>
          <w:b/>
          <w:color w:val="00529B"/>
        </w:rPr>
        <w:t xml:space="preserve">Scheduled: </w:t>
      </w:r>
      <w:r>
        <w:rPr>
          <w:color w:val="282828"/>
        </w:rPr>
        <w:t>Hourly EventBridge-triggered AI explainer to enrich newly scanned risks automatically.</w:t>
      </w:r>
    </w:p>
    <w:p w14:paraId="79EBAAE0" w14:textId="77777777" w:rsidR="001E77D2" w:rsidRDefault="00000000">
      <w:pPr>
        <w:pStyle w:val="Heading1"/>
        <w:spacing w:before="280" w:after="80"/>
      </w:pPr>
      <w:r>
        <w:rPr>
          <w:color w:val="00529B"/>
          <w:sz w:val="26"/>
        </w:rPr>
        <w:t>5. Non-Functional Requirements</w:t>
      </w:r>
    </w:p>
    <w:tbl>
      <w:tblPr>
        <w:tblStyle w:val="TableGrid"/>
        <w:tblW w:w="0" w:type="auto"/>
        <w:tblLook w:val="04A0" w:firstRow="1" w:lastRow="0" w:firstColumn="1" w:lastColumn="0" w:noHBand="0" w:noVBand="1"/>
      </w:tblPr>
      <w:tblGrid>
        <w:gridCol w:w="4392"/>
        <w:gridCol w:w="4392"/>
      </w:tblGrid>
      <w:tr w:rsidR="001E77D2" w14:paraId="6A3E310A" w14:textId="77777777">
        <w:tc>
          <w:tcPr>
            <w:tcW w:w="4392" w:type="dxa"/>
            <w:shd w:val="clear" w:color="auto" w:fill="00529B"/>
          </w:tcPr>
          <w:p w14:paraId="610740EB" w14:textId="77777777" w:rsidR="001E77D2" w:rsidRDefault="00000000">
            <w:r>
              <w:rPr>
                <w:b/>
                <w:color w:val="FFFFFF"/>
              </w:rPr>
              <w:t>Requirement</w:t>
            </w:r>
          </w:p>
        </w:tc>
        <w:tc>
          <w:tcPr>
            <w:tcW w:w="4392" w:type="dxa"/>
            <w:shd w:val="clear" w:color="auto" w:fill="00529B"/>
          </w:tcPr>
          <w:p w14:paraId="6E5266C9" w14:textId="77777777" w:rsidR="001E77D2" w:rsidRDefault="00000000">
            <w:r>
              <w:rPr>
                <w:b/>
                <w:color w:val="FFFFFF"/>
              </w:rPr>
              <w:t>Target</w:t>
            </w:r>
          </w:p>
        </w:tc>
      </w:tr>
      <w:tr w:rsidR="001E77D2" w14:paraId="737473FC" w14:textId="77777777">
        <w:tc>
          <w:tcPr>
            <w:tcW w:w="4392" w:type="dxa"/>
            <w:shd w:val="clear" w:color="auto" w:fill="FFFFFF"/>
          </w:tcPr>
          <w:p w14:paraId="6EEC4EEE" w14:textId="77777777" w:rsidR="001E77D2" w:rsidRDefault="00000000">
            <w:r>
              <w:t>Scan Performance</w:t>
            </w:r>
          </w:p>
        </w:tc>
        <w:tc>
          <w:tcPr>
            <w:tcW w:w="4392" w:type="dxa"/>
            <w:shd w:val="clear" w:color="auto" w:fill="FFFFFF"/>
          </w:tcPr>
          <w:p w14:paraId="7A9CFBCA" w14:textId="77777777" w:rsidR="001E77D2" w:rsidRDefault="00000000">
            <w:r>
              <w:t>Parallel orchestration via Step Functions under 3 minutes for full scan</w:t>
            </w:r>
          </w:p>
        </w:tc>
      </w:tr>
      <w:tr w:rsidR="001E77D2" w14:paraId="06117AAC" w14:textId="77777777">
        <w:tc>
          <w:tcPr>
            <w:tcW w:w="4392" w:type="dxa"/>
            <w:shd w:val="clear" w:color="auto" w:fill="EEF2F7"/>
          </w:tcPr>
          <w:p w14:paraId="55927146" w14:textId="77777777" w:rsidR="001E77D2" w:rsidRDefault="00000000">
            <w:r>
              <w:lastRenderedPageBreak/>
              <w:t>Architecture</w:t>
            </w:r>
          </w:p>
        </w:tc>
        <w:tc>
          <w:tcPr>
            <w:tcW w:w="4392" w:type="dxa"/>
            <w:shd w:val="clear" w:color="auto" w:fill="EEF2F7"/>
          </w:tcPr>
          <w:p w14:paraId="6E106577" w14:textId="77777777" w:rsidR="001E77D2" w:rsidRDefault="00000000">
            <w:r>
              <w:t>100% serverless with zero standing compute cost</w:t>
            </w:r>
          </w:p>
        </w:tc>
      </w:tr>
      <w:tr w:rsidR="001E77D2" w14:paraId="7DC837B6" w14:textId="77777777">
        <w:tc>
          <w:tcPr>
            <w:tcW w:w="4392" w:type="dxa"/>
            <w:shd w:val="clear" w:color="auto" w:fill="FFFFFF"/>
          </w:tcPr>
          <w:p w14:paraId="679BD673" w14:textId="77777777" w:rsidR="001E77D2" w:rsidRDefault="00000000">
            <w:r>
              <w:t>Security</w:t>
            </w:r>
          </w:p>
        </w:tc>
        <w:tc>
          <w:tcPr>
            <w:tcW w:w="4392" w:type="dxa"/>
            <w:shd w:val="clear" w:color="auto" w:fill="FFFFFF"/>
          </w:tcPr>
          <w:p w14:paraId="607EDBEF" w14:textId="77777777" w:rsidR="001E77D2" w:rsidRDefault="00000000">
            <w:r>
              <w:t>Secrets Manager for credentials, least-privilege IAM, no plaintext secrets</w:t>
            </w:r>
          </w:p>
        </w:tc>
      </w:tr>
      <w:tr w:rsidR="001E77D2" w14:paraId="618106A6" w14:textId="77777777">
        <w:tc>
          <w:tcPr>
            <w:tcW w:w="4392" w:type="dxa"/>
            <w:shd w:val="clear" w:color="auto" w:fill="EEF2F7"/>
          </w:tcPr>
          <w:p w14:paraId="050E43CC" w14:textId="77777777" w:rsidR="001E77D2" w:rsidRDefault="00000000">
            <w:r>
              <w:t>Reliability</w:t>
            </w:r>
          </w:p>
        </w:tc>
        <w:tc>
          <w:tcPr>
            <w:tcW w:w="4392" w:type="dxa"/>
            <w:shd w:val="clear" w:color="auto" w:fill="EEF2F7"/>
          </w:tcPr>
          <w:p w14:paraId="0F4B9432" w14:textId="77777777" w:rsidR="001E77D2" w:rsidRDefault="00000000">
            <w:r>
              <w:t>99.9% uptime leveraging fully managed AWS services</w:t>
            </w:r>
          </w:p>
        </w:tc>
      </w:tr>
      <w:tr w:rsidR="001E77D2" w14:paraId="107145D6" w14:textId="77777777">
        <w:tc>
          <w:tcPr>
            <w:tcW w:w="4392" w:type="dxa"/>
            <w:shd w:val="clear" w:color="auto" w:fill="FFFFFF"/>
          </w:tcPr>
          <w:p w14:paraId="2DE8E8E5" w14:textId="77777777" w:rsidR="001E77D2" w:rsidRDefault="00000000">
            <w:r>
              <w:t>Code Quality</w:t>
            </w:r>
          </w:p>
        </w:tc>
        <w:tc>
          <w:tcPr>
            <w:tcW w:w="4392" w:type="dxa"/>
            <w:shd w:val="clear" w:color="auto" w:fill="FFFFFF"/>
          </w:tcPr>
          <w:p w14:paraId="5B3B63D2" w14:textId="77777777" w:rsidR="001E77D2" w:rsidRDefault="00000000">
            <w:r>
              <w:t>GitHub Actions CI with Pytest unit tests and Bandit security analysis on every push</w:t>
            </w:r>
          </w:p>
        </w:tc>
      </w:tr>
      <w:tr w:rsidR="001E77D2" w14:paraId="6A9AA852" w14:textId="77777777">
        <w:tc>
          <w:tcPr>
            <w:tcW w:w="4392" w:type="dxa"/>
            <w:shd w:val="clear" w:color="auto" w:fill="EEF2F7"/>
          </w:tcPr>
          <w:p w14:paraId="6490CE59" w14:textId="77777777" w:rsidR="001E77D2" w:rsidRDefault="00000000">
            <w:r>
              <w:t>Scalability</w:t>
            </w:r>
          </w:p>
        </w:tc>
        <w:tc>
          <w:tcPr>
            <w:tcW w:w="4392" w:type="dxa"/>
            <w:shd w:val="clear" w:color="auto" w:fill="EEF2F7"/>
          </w:tcPr>
          <w:p w14:paraId="22492199" w14:textId="77777777" w:rsidR="001E77D2" w:rsidRDefault="00000000">
            <w:r>
              <w:t>Lambda auto-scaling handles concurrent scan requests without configuration changes</w:t>
            </w:r>
          </w:p>
        </w:tc>
      </w:tr>
    </w:tbl>
    <w:p w14:paraId="4A384567" w14:textId="77777777" w:rsidR="001E77D2" w:rsidRDefault="001E77D2"/>
    <w:p w14:paraId="6BCB64AB" w14:textId="77777777" w:rsidR="001E77D2" w:rsidRDefault="00000000">
      <w:pPr>
        <w:pStyle w:val="Heading1"/>
        <w:spacing w:before="280" w:after="80"/>
      </w:pPr>
      <w:r>
        <w:rPr>
          <w:color w:val="00529B"/>
          <w:sz w:val="26"/>
        </w:rPr>
        <w:t>6. System Architecture</w:t>
      </w:r>
    </w:p>
    <w:p w14:paraId="74E1F5AB" w14:textId="77777777" w:rsidR="001E77D2" w:rsidRDefault="00000000">
      <w:pPr>
        <w:spacing w:before="40" w:after="40"/>
      </w:pPr>
      <w:r>
        <w:rPr>
          <w:b/>
          <w:color w:val="00529B"/>
        </w:rPr>
        <w:t xml:space="preserve">system_architecture: </w:t>
      </w:r>
      <w:r>
        <w:rPr>
          <w:color w:val="282828"/>
        </w:rPr>
        <w:t>Three-tier serverless event-driven architecture. The AWS Amplify-hosted web portal communicates securely via API Gateway (Cognito JWT-protected) to purpose-built Python Lambda functions. Scan orchestration is handled by AWS Step Functions Express Workflows running all domain scanners in parallel. Risk data is persisted in Amazon DynamoDB; AI explanations are enriched asynchronously by a Bedrock-powered explainer Lambda, and High-priority risks trigger SNS email alerts.</w:t>
      </w:r>
    </w:p>
    <w:p w14:paraId="1B9AA393" w14:textId="77777777" w:rsidR="001E77D2" w:rsidRDefault="001E77D2"/>
    <w:p w14:paraId="1681FB06" w14:textId="77777777" w:rsidR="001E77D2" w:rsidRDefault="00000000">
      <w:pPr>
        <w:shd w:val="clear" w:color="auto" w:fill="EEF2F7"/>
        <w:spacing w:before="80" w:after="80"/>
        <w:ind w:left="576"/>
      </w:pPr>
      <w:r>
        <w:rPr>
          <w:rFonts w:ascii="Courier New" w:hAnsi="Courier New"/>
          <w:color w:val="141414"/>
          <w:sz w:val="18"/>
        </w:rPr>
        <w:t>User</w:t>
      </w:r>
      <w:r>
        <w:rPr>
          <w:rFonts w:ascii="Courier New" w:hAnsi="Courier New"/>
          <w:color w:val="141414"/>
          <w:sz w:val="18"/>
        </w:rPr>
        <w:br/>
        <w:t xml:space="preserve">  |-- AWS Amplify (Web Portal)</w:t>
      </w:r>
      <w:r>
        <w:rPr>
          <w:rFonts w:ascii="Courier New" w:hAnsi="Courier New"/>
          <w:color w:val="141414"/>
          <w:sz w:val="18"/>
        </w:rPr>
        <w:br/>
        <w:t xml:space="preserve">        |-- Amazon Cognito (Authentication)</w:t>
      </w:r>
      <w:r>
        <w:rPr>
          <w:rFonts w:ascii="Courier New" w:hAnsi="Courier New"/>
          <w:color w:val="141414"/>
          <w:sz w:val="18"/>
        </w:rPr>
        <w:br/>
        <w:t xml:space="preserve">        |-- Amazon API Gateway</w:t>
      </w:r>
      <w:r>
        <w:rPr>
          <w:rFonts w:ascii="Courier New" w:hAnsi="Courier New"/>
          <w:color w:val="141414"/>
          <w:sz w:val="18"/>
        </w:rPr>
        <w:br/>
        <w:t xml:space="preserve">              |-- POST /scan-cloud       --&gt; cloudsentinel-cloud-scanner</w:t>
      </w:r>
      <w:r>
        <w:rPr>
          <w:rFonts w:ascii="Courier New" w:hAnsi="Courier New"/>
          <w:color w:val="141414"/>
          <w:sz w:val="18"/>
        </w:rPr>
        <w:br/>
        <w:t xml:space="preserve">              |-- POST /scan-devops      --&gt; cloudsentinel-devops-analyzer</w:t>
      </w:r>
      <w:r>
        <w:rPr>
          <w:rFonts w:ascii="Courier New" w:hAnsi="Courier New"/>
          <w:color w:val="141414"/>
          <w:sz w:val="18"/>
        </w:rPr>
        <w:br/>
        <w:t xml:space="preserve">              |-- POST /scan-fullstack   --&gt; cloudsentinel-fullstack-analyzer</w:t>
      </w:r>
      <w:r>
        <w:rPr>
          <w:rFonts w:ascii="Courier New" w:hAnsi="Courier New"/>
          <w:color w:val="141414"/>
          <w:sz w:val="18"/>
        </w:rPr>
        <w:br/>
        <w:t xml:space="preserve">              |-- POST /scan-data-eng    --&gt; cloudsentinel-data-eng-analyzer</w:t>
      </w:r>
      <w:r>
        <w:rPr>
          <w:rFonts w:ascii="Courier New" w:hAnsi="Courier New"/>
          <w:color w:val="141414"/>
          <w:sz w:val="18"/>
        </w:rPr>
        <w:br/>
        <w:t xml:space="preserve">              |-- POST /scan-mobile      --&gt; cloudsentinel-mobile-analyzer</w:t>
      </w:r>
      <w:r>
        <w:rPr>
          <w:rFonts w:ascii="Courier New" w:hAnsi="Courier New"/>
          <w:color w:val="141414"/>
          <w:sz w:val="18"/>
        </w:rPr>
        <w:br/>
        <w:t xml:space="preserve">              |-- GET  /risks            --&gt; cloudsentinel-risk-reader</w:t>
      </w:r>
      <w:r>
        <w:rPr>
          <w:rFonts w:ascii="Courier New" w:hAnsi="Courier New"/>
          <w:color w:val="141414"/>
          <w:sz w:val="18"/>
        </w:rPr>
        <w:br/>
        <w:t xml:space="preserve">              |-- POST /chat             --&gt; cloudsentinel-chatbot-handler</w:t>
      </w:r>
      <w:r>
        <w:rPr>
          <w:rFonts w:ascii="Courier New" w:hAnsi="Courier New"/>
          <w:color w:val="141414"/>
          <w:sz w:val="18"/>
        </w:rPr>
        <w:br/>
      </w:r>
      <w:r>
        <w:rPr>
          <w:rFonts w:ascii="Courier New" w:hAnsi="Courier New"/>
          <w:color w:val="141414"/>
          <w:sz w:val="18"/>
        </w:rPr>
        <w:br/>
        <w:t>All scanners write to:</w:t>
      </w:r>
      <w:r>
        <w:rPr>
          <w:rFonts w:ascii="Courier New" w:hAnsi="Courier New"/>
          <w:color w:val="141414"/>
          <w:sz w:val="18"/>
        </w:rPr>
        <w:br/>
        <w:t xml:space="preserve">  |-- Amazon DynamoDB (cloudsentinel-risks)</w:t>
      </w:r>
      <w:r>
        <w:rPr>
          <w:rFonts w:ascii="Courier New" w:hAnsi="Courier New"/>
          <w:color w:val="141414"/>
          <w:sz w:val="18"/>
        </w:rPr>
        <w:br/>
        <w:t xml:space="preserve">        |-- AWS Step Functions (parallel scan orchestration)</w:t>
      </w:r>
      <w:r>
        <w:rPr>
          <w:rFonts w:ascii="Courier New" w:hAnsi="Courier New"/>
          <w:color w:val="141414"/>
          <w:sz w:val="18"/>
        </w:rPr>
        <w:br/>
        <w:t xml:space="preserve">              |-- cloudsentinel-ai-explainer</w:t>
      </w:r>
      <w:r>
        <w:rPr>
          <w:rFonts w:ascii="Courier New" w:hAnsi="Courier New"/>
          <w:color w:val="141414"/>
          <w:sz w:val="18"/>
        </w:rPr>
        <w:br/>
        <w:t xml:space="preserve">                    |-- Amazon Bedrock (Claude 3 Haiku)</w:t>
      </w:r>
      <w:r>
        <w:rPr>
          <w:rFonts w:ascii="Courier New" w:hAnsi="Courier New"/>
          <w:color w:val="141414"/>
          <w:sz w:val="18"/>
        </w:rPr>
        <w:br/>
        <w:t xml:space="preserve">                          |-- Amazon SNS --&gt; High-risk email alerts</w:t>
      </w:r>
    </w:p>
    <w:p w14:paraId="1387C6A3" w14:textId="77777777" w:rsidR="001E77D2" w:rsidRDefault="00000000">
      <w:pPr>
        <w:pStyle w:val="Heading1"/>
        <w:spacing w:before="280" w:after="80"/>
      </w:pPr>
      <w:r>
        <w:rPr>
          <w:color w:val="00529B"/>
          <w:sz w:val="26"/>
        </w:rPr>
        <w:t>7. Platform Modules</w:t>
      </w:r>
    </w:p>
    <w:tbl>
      <w:tblPr>
        <w:tblStyle w:val="TableGrid"/>
        <w:tblW w:w="0" w:type="auto"/>
        <w:tblLook w:val="04A0" w:firstRow="1" w:lastRow="0" w:firstColumn="1" w:lastColumn="0" w:noHBand="0" w:noVBand="1"/>
      </w:tblPr>
      <w:tblGrid>
        <w:gridCol w:w="4392"/>
        <w:gridCol w:w="4392"/>
      </w:tblGrid>
      <w:tr w:rsidR="001E77D2" w14:paraId="3602F168" w14:textId="77777777">
        <w:tc>
          <w:tcPr>
            <w:tcW w:w="4392" w:type="dxa"/>
            <w:shd w:val="clear" w:color="auto" w:fill="00529B"/>
          </w:tcPr>
          <w:p w14:paraId="5ADC0A32" w14:textId="77777777" w:rsidR="001E77D2" w:rsidRDefault="00000000">
            <w:r>
              <w:rPr>
                <w:b/>
                <w:color w:val="FFFFFF"/>
              </w:rPr>
              <w:t>Module</w:t>
            </w:r>
          </w:p>
        </w:tc>
        <w:tc>
          <w:tcPr>
            <w:tcW w:w="4392" w:type="dxa"/>
            <w:shd w:val="clear" w:color="auto" w:fill="00529B"/>
          </w:tcPr>
          <w:p w14:paraId="467FF5BB" w14:textId="77777777" w:rsidR="001E77D2" w:rsidRDefault="00000000">
            <w:r>
              <w:rPr>
                <w:b/>
                <w:color w:val="FFFFFF"/>
              </w:rPr>
              <w:t>Primary Detections</w:t>
            </w:r>
          </w:p>
        </w:tc>
      </w:tr>
      <w:tr w:rsidR="001E77D2" w14:paraId="0B35DC7C" w14:textId="77777777">
        <w:tc>
          <w:tcPr>
            <w:tcW w:w="4392" w:type="dxa"/>
            <w:shd w:val="clear" w:color="auto" w:fill="FFFFFF"/>
          </w:tcPr>
          <w:p w14:paraId="29F400E5" w14:textId="77777777" w:rsidR="001E77D2" w:rsidRDefault="00000000">
            <w:r>
              <w:t>Cloud Infrastructure</w:t>
            </w:r>
          </w:p>
        </w:tc>
        <w:tc>
          <w:tcPr>
            <w:tcW w:w="4392" w:type="dxa"/>
            <w:shd w:val="clear" w:color="auto" w:fill="FFFFFF"/>
          </w:tcPr>
          <w:p w14:paraId="10D30A11" w14:textId="77777777" w:rsidR="001E77D2" w:rsidRDefault="00000000">
            <w:r>
              <w:t>Publicly accessible S3 buckets, open EC2 security groups, missing IAM password policy, GCP firewall exposure</w:t>
            </w:r>
          </w:p>
        </w:tc>
      </w:tr>
      <w:tr w:rsidR="001E77D2" w14:paraId="13987DE0" w14:textId="77777777">
        <w:tc>
          <w:tcPr>
            <w:tcW w:w="4392" w:type="dxa"/>
            <w:shd w:val="clear" w:color="auto" w:fill="EEF2F7"/>
          </w:tcPr>
          <w:p w14:paraId="2C583E44" w14:textId="77777777" w:rsidR="001E77D2" w:rsidRDefault="00000000">
            <w:r>
              <w:lastRenderedPageBreak/>
              <w:t>DevOps Intelligence</w:t>
            </w:r>
          </w:p>
        </w:tc>
        <w:tc>
          <w:tcPr>
            <w:tcW w:w="4392" w:type="dxa"/>
            <w:shd w:val="clear" w:color="auto" w:fill="EEF2F7"/>
          </w:tcPr>
          <w:p w14:paraId="5059798A" w14:textId="77777777" w:rsidR="001E77D2" w:rsidRDefault="00000000">
            <w:r>
              <w:t>Hardcoded credentials in pipeline files, missing test step, no rollback strategy, absent post-deploy monitoring</w:t>
            </w:r>
          </w:p>
        </w:tc>
      </w:tr>
      <w:tr w:rsidR="001E77D2" w14:paraId="2E98F6E6" w14:textId="77777777">
        <w:tc>
          <w:tcPr>
            <w:tcW w:w="4392" w:type="dxa"/>
            <w:shd w:val="clear" w:color="auto" w:fill="FFFFFF"/>
          </w:tcPr>
          <w:p w14:paraId="5C21AC93" w14:textId="77777777" w:rsidR="001E77D2" w:rsidRDefault="00000000">
            <w:r>
              <w:t>Full-Stack Application</w:t>
            </w:r>
          </w:p>
        </w:tc>
        <w:tc>
          <w:tcPr>
            <w:tcW w:w="4392" w:type="dxa"/>
            <w:shd w:val="clear" w:color="auto" w:fill="FFFFFF"/>
          </w:tcPr>
          <w:p w14:paraId="12E67812" w14:textId="77777777" w:rsidR="001E77D2" w:rsidRDefault="00000000">
            <w:r>
              <w:t>Unauthenticated API endpoints, missing rate limiting, high 5XX error rate, high API latency</w:t>
            </w:r>
          </w:p>
        </w:tc>
      </w:tr>
      <w:tr w:rsidR="001E77D2" w14:paraId="19978E6B" w14:textId="77777777">
        <w:tc>
          <w:tcPr>
            <w:tcW w:w="4392" w:type="dxa"/>
            <w:shd w:val="clear" w:color="auto" w:fill="EEF2F7"/>
          </w:tcPr>
          <w:p w14:paraId="3D449D69" w14:textId="77777777" w:rsidR="001E77D2" w:rsidRDefault="00000000">
            <w:r>
              <w:t>Data Engineering</w:t>
            </w:r>
          </w:p>
        </w:tc>
        <w:tc>
          <w:tcPr>
            <w:tcW w:w="4392" w:type="dxa"/>
            <w:shd w:val="clear" w:color="auto" w:fill="EEF2F7"/>
          </w:tcPr>
          <w:p w14:paraId="0C57A668" w14:textId="77777777" w:rsidR="001E77D2" w:rsidRDefault="00000000">
            <w:r>
              <w:t>Unencrypted data buckets, DynamoDB SSE disabled, publicly accessible datasets, repeated Glue job failures</w:t>
            </w:r>
          </w:p>
        </w:tc>
      </w:tr>
      <w:tr w:rsidR="001E77D2" w14:paraId="0287C7F8" w14:textId="77777777">
        <w:tc>
          <w:tcPr>
            <w:tcW w:w="4392" w:type="dxa"/>
            <w:shd w:val="clear" w:color="auto" w:fill="FFFFFF"/>
          </w:tcPr>
          <w:p w14:paraId="663F5FE8" w14:textId="77777777" w:rsidR="001E77D2" w:rsidRDefault="00000000">
            <w:r>
              <w:t>Mobile Backend</w:t>
            </w:r>
          </w:p>
        </w:tc>
        <w:tc>
          <w:tcPr>
            <w:tcW w:w="4392" w:type="dxa"/>
            <w:shd w:val="clear" w:color="auto" w:fill="FFFFFF"/>
          </w:tcPr>
          <w:p w14:paraId="284F3A99" w14:textId="77777777" w:rsidR="001E77D2" w:rsidRDefault="00000000">
            <w:r>
              <w:t>API p95 latency above threshold, Lambda error spikes, missing CORS headers, high 4XX error rate</w:t>
            </w:r>
          </w:p>
        </w:tc>
      </w:tr>
    </w:tbl>
    <w:p w14:paraId="2E0F140A" w14:textId="77777777" w:rsidR="001E77D2" w:rsidRDefault="001E77D2"/>
    <w:p w14:paraId="13809E27" w14:textId="77777777" w:rsidR="001E77D2" w:rsidRDefault="00000000">
      <w:pPr>
        <w:pStyle w:val="Heading1"/>
        <w:spacing w:before="280" w:after="80"/>
      </w:pPr>
      <w:r>
        <w:rPr>
          <w:color w:val="00529B"/>
          <w:sz w:val="26"/>
        </w:rPr>
        <w:t>8. Technologies Used</w:t>
      </w:r>
    </w:p>
    <w:p w14:paraId="483FF278" w14:textId="77777777" w:rsidR="001E77D2" w:rsidRDefault="00000000">
      <w:pPr>
        <w:spacing w:before="40" w:after="40"/>
      </w:pPr>
      <w:r>
        <w:rPr>
          <w:b/>
          <w:color w:val="00529B"/>
        </w:rPr>
        <w:t xml:space="preserve">technologies_used: </w:t>
      </w:r>
      <w:r>
        <w:rPr>
          <w:color w:val="282828"/>
        </w:rPr>
        <w:t>HTML5, CSS3, Vanilla JavaScript, AWS Amplify, Amazon Cognito, Amazon API Gateway, AWS Lambda (Python 3.11), AWS Step Functions, Amazon DynamoDB, Amazon Bedrock (Claude 3 Haiku), Amazon Comprehend, Amazon SNS, AWS EventBridge, AWS STS, AWS Config, Amazon CloudWatch, AWS X-Ray, AWS Secrets Manager, Terraform &gt;= 1.6, GitHub Actions.</w:t>
      </w:r>
    </w:p>
    <w:p w14:paraId="5845B731" w14:textId="77777777" w:rsidR="001E77D2" w:rsidRDefault="001E77D2"/>
    <w:tbl>
      <w:tblPr>
        <w:tblStyle w:val="TableGrid"/>
        <w:tblW w:w="0" w:type="auto"/>
        <w:tblLook w:val="04A0" w:firstRow="1" w:lastRow="0" w:firstColumn="1" w:lastColumn="0" w:noHBand="0" w:noVBand="1"/>
      </w:tblPr>
      <w:tblGrid>
        <w:gridCol w:w="4392"/>
        <w:gridCol w:w="4392"/>
      </w:tblGrid>
      <w:tr w:rsidR="001E77D2" w14:paraId="1ECB3A77" w14:textId="77777777">
        <w:tc>
          <w:tcPr>
            <w:tcW w:w="4392" w:type="dxa"/>
            <w:shd w:val="clear" w:color="auto" w:fill="00529B"/>
          </w:tcPr>
          <w:p w14:paraId="0591A53A" w14:textId="77777777" w:rsidR="001E77D2" w:rsidRDefault="00000000">
            <w:r>
              <w:rPr>
                <w:b/>
                <w:color w:val="FFFFFF"/>
              </w:rPr>
              <w:t>Layer</w:t>
            </w:r>
          </w:p>
        </w:tc>
        <w:tc>
          <w:tcPr>
            <w:tcW w:w="4392" w:type="dxa"/>
            <w:shd w:val="clear" w:color="auto" w:fill="00529B"/>
          </w:tcPr>
          <w:p w14:paraId="3F7C4E0E" w14:textId="77777777" w:rsidR="001E77D2" w:rsidRDefault="00000000">
            <w:r>
              <w:rPr>
                <w:b/>
                <w:color w:val="FFFFFF"/>
              </w:rPr>
              <w:t>Service / Technology</w:t>
            </w:r>
          </w:p>
        </w:tc>
      </w:tr>
      <w:tr w:rsidR="001E77D2" w14:paraId="7BED5918" w14:textId="77777777">
        <w:tc>
          <w:tcPr>
            <w:tcW w:w="4392" w:type="dxa"/>
            <w:shd w:val="clear" w:color="auto" w:fill="FFFFFF"/>
          </w:tcPr>
          <w:p w14:paraId="758EB6BA" w14:textId="77777777" w:rsidR="001E77D2" w:rsidRDefault="00000000">
            <w:r>
              <w:t>Frontend Hosting</w:t>
            </w:r>
          </w:p>
        </w:tc>
        <w:tc>
          <w:tcPr>
            <w:tcW w:w="4392" w:type="dxa"/>
            <w:shd w:val="clear" w:color="auto" w:fill="FFFFFF"/>
          </w:tcPr>
          <w:p w14:paraId="7F04F30E" w14:textId="77777777" w:rsidR="001E77D2" w:rsidRDefault="00000000">
            <w:r>
              <w:t>AWS Amplify</w:t>
            </w:r>
          </w:p>
        </w:tc>
      </w:tr>
      <w:tr w:rsidR="001E77D2" w14:paraId="3BB32358" w14:textId="77777777">
        <w:tc>
          <w:tcPr>
            <w:tcW w:w="4392" w:type="dxa"/>
            <w:shd w:val="clear" w:color="auto" w:fill="EEF2F7"/>
          </w:tcPr>
          <w:p w14:paraId="5B7FD50B" w14:textId="77777777" w:rsidR="001E77D2" w:rsidRDefault="00000000">
            <w:r>
              <w:t>Authentication</w:t>
            </w:r>
          </w:p>
        </w:tc>
        <w:tc>
          <w:tcPr>
            <w:tcW w:w="4392" w:type="dxa"/>
            <w:shd w:val="clear" w:color="auto" w:fill="EEF2F7"/>
          </w:tcPr>
          <w:p w14:paraId="521CF36B" w14:textId="77777777" w:rsidR="001E77D2" w:rsidRDefault="00000000">
            <w:r>
              <w:t>Amazon Cognito (JWT)</w:t>
            </w:r>
          </w:p>
        </w:tc>
      </w:tr>
      <w:tr w:rsidR="001E77D2" w14:paraId="49EE9AEB" w14:textId="77777777">
        <w:tc>
          <w:tcPr>
            <w:tcW w:w="4392" w:type="dxa"/>
            <w:shd w:val="clear" w:color="auto" w:fill="FFFFFF"/>
          </w:tcPr>
          <w:p w14:paraId="625FA7C8" w14:textId="77777777" w:rsidR="001E77D2" w:rsidRDefault="00000000">
            <w:r>
              <w:t>API Layer</w:t>
            </w:r>
          </w:p>
        </w:tc>
        <w:tc>
          <w:tcPr>
            <w:tcW w:w="4392" w:type="dxa"/>
            <w:shd w:val="clear" w:color="auto" w:fill="FFFFFF"/>
          </w:tcPr>
          <w:p w14:paraId="0AB48212" w14:textId="77777777" w:rsidR="001E77D2" w:rsidRDefault="00000000">
            <w:r>
              <w:t>Amazon API Gateway</w:t>
            </w:r>
          </w:p>
        </w:tc>
      </w:tr>
      <w:tr w:rsidR="001E77D2" w14:paraId="67E02DE3" w14:textId="77777777">
        <w:tc>
          <w:tcPr>
            <w:tcW w:w="4392" w:type="dxa"/>
            <w:shd w:val="clear" w:color="auto" w:fill="EEF2F7"/>
          </w:tcPr>
          <w:p w14:paraId="61BA13EB" w14:textId="77777777" w:rsidR="001E77D2" w:rsidRDefault="00000000">
            <w:r>
              <w:t>Scan Orchestration</w:t>
            </w:r>
          </w:p>
        </w:tc>
        <w:tc>
          <w:tcPr>
            <w:tcW w:w="4392" w:type="dxa"/>
            <w:shd w:val="clear" w:color="auto" w:fill="EEF2F7"/>
          </w:tcPr>
          <w:p w14:paraId="3A9B0373" w14:textId="77777777" w:rsidR="001E77D2" w:rsidRDefault="00000000">
            <w:r>
              <w:t>AWS Step Functions (Express Workflow)</w:t>
            </w:r>
          </w:p>
        </w:tc>
      </w:tr>
      <w:tr w:rsidR="001E77D2" w14:paraId="66B4DE22" w14:textId="77777777">
        <w:tc>
          <w:tcPr>
            <w:tcW w:w="4392" w:type="dxa"/>
            <w:shd w:val="clear" w:color="auto" w:fill="FFFFFF"/>
          </w:tcPr>
          <w:p w14:paraId="1E4D58E0" w14:textId="77777777" w:rsidR="001E77D2" w:rsidRDefault="00000000">
            <w:r>
              <w:t>Serverless Compute</w:t>
            </w:r>
          </w:p>
        </w:tc>
        <w:tc>
          <w:tcPr>
            <w:tcW w:w="4392" w:type="dxa"/>
            <w:shd w:val="clear" w:color="auto" w:fill="FFFFFF"/>
          </w:tcPr>
          <w:p w14:paraId="18574313" w14:textId="77777777" w:rsidR="001E77D2" w:rsidRDefault="00000000">
            <w:r>
              <w:t>AWS Lambda (Python 3.11)</w:t>
            </w:r>
          </w:p>
        </w:tc>
      </w:tr>
      <w:tr w:rsidR="001E77D2" w14:paraId="376E864D" w14:textId="77777777">
        <w:tc>
          <w:tcPr>
            <w:tcW w:w="4392" w:type="dxa"/>
            <w:shd w:val="clear" w:color="auto" w:fill="EEF2F7"/>
          </w:tcPr>
          <w:p w14:paraId="43BA9AF7" w14:textId="77777777" w:rsidR="001E77D2" w:rsidRDefault="00000000">
            <w:r>
              <w:t>AI Reasoning</w:t>
            </w:r>
          </w:p>
        </w:tc>
        <w:tc>
          <w:tcPr>
            <w:tcW w:w="4392" w:type="dxa"/>
            <w:shd w:val="clear" w:color="auto" w:fill="EEF2F7"/>
          </w:tcPr>
          <w:p w14:paraId="68D7BCAF" w14:textId="77777777" w:rsidR="001E77D2" w:rsidRDefault="00000000">
            <w:r>
              <w:t>Amazon Bedrock Claude 3 Haiku</w:t>
            </w:r>
          </w:p>
        </w:tc>
      </w:tr>
      <w:tr w:rsidR="001E77D2" w14:paraId="71F481E7" w14:textId="77777777">
        <w:tc>
          <w:tcPr>
            <w:tcW w:w="4392" w:type="dxa"/>
            <w:shd w:val="clear" w:color="auto" w:fill="FFFFFF"/>
          </w:tcPr>
          <w:p w14:paraId="26231410" w14:textId="77777777" w:rsidR="001E77D2" w:rsidRDefault="00000000">
            <w:r>
              <w:t>Risk Classification</w:t>
            </w:r>
          </w:p>
        </w:tc>
        <w:tc>
          <w:tcPr>
            <w:tcW w:w="4392" w:type="dxa"/>
            <w:shd w:val="clear" w:color="auto" w:fill="FFFFFF"/>
          </w:tcPr>
          <w:p w14:paraId="2AC5665B" w14:textId="77777777" w:rsidR="001E77D2" w:rsidRDefault="00000000">
            <w:r>
              <w:t>Amazon Comprehend</w:t>
            </w:r>
          </w:p>
        </w:tc>
      </w:tr>
      <w:tr w:rsidR="001E77D2" w14:paraId="5449C980" w14:textId="77777777">
        <w:tc>
          <w:tcPr>
            <w:tcW w:w="4392" w:type="dxa"/>
            <w:shd w:val="clear" w:color="auto" w:fill="EEF2F7"/>
          </w:tcPr>
          <w:p w14:paraId="4C287ABF" w14:textId="77777777" w:rsidR="001E77D2" w:rsidRDefault="00000000">
            <w:r>
              <w:t>Risk Storage</w:t>
            </w:r>
          </w:p>
        </w:tc>
        <w:tc>
          <w:tcPr>
            <w:tcW w:w="4392" w:type="dxa"/>
            <w:shd w:val="clear" w:color="auto" w:fill="EEF2F7"/>
          </w:tcPr>
          <w:p w14:paraId="47F9C6BB" w14:textId="77777777" w:rsidR="001E77D2" w:rsidRDefault="00000000">
            <w:r>
              <w:t>Amazon DynamoDB</w:t>
            </w:r>
          </w:p>
        </w:tc>
      </w:tr>
      <w:tr w:rsidR="001E77D2" w14:paraId="4A9514E9" w14:textId="77777777">
        <w:tc>
          <w:tcPr>
            <w:tcW w:w="4392" w:type="dxa"/>
            <w:shd w:val="clear" w:color="auto" w:fill="FFFFFF"/>
          </w:tcPr>
          <w:p w14:paraId="2DC41DF9" w14:textId="77777777" w:rsidR="001E77D2" w:rsidRDefault="00000000">
            <w:r>
              <w:t>Alert Delivery</w:t>
            </w:r>
          </w:p>
        </w:tc>
        <w:tc>
          <w:tcPr>
            <w:tcW w:w="4392" w:type="dxa"/>
            <w:shd w:val="clear" w:color="auto" w:fill="FFFFFF"/>
          </w:tcPr>
          <w:p w14:paraId="57BEB791" w14:textId="77777777" w:rsidR="001E77D2" w:rsidRDefault="00000000">
            <w:r>
              <w:t>Amazon SNS</w:t>
            </w:r>
          </w:p>
        </w:tc>
      </w:tr>
      <w:tr w:rsidR="001E77D2" w14:paraId="267837C8" w14:textId="77777777">
        <w:tc>
          <w:tcPr>
            <w:tcW w:w="4392" w:type="dxa"/>
            <w:shd w:val="clear" w:color="auto" w:fill="EEF2F7"/>
          </w:tcPr>
          <w:p w14:paraId="54500350" w14:textId="77777777" w:rsidR="001E77D2" w:rsidRDefault="00000000">
            <w:r>
              <w:t>Artifact Storage</w:t>
            </w:r>
          </w:p>
        </w:tc>
        <w:tc>
          <w:tcPr>
            <w:tcW w:w="4392" w:type="dxa"/>
            <w:shd w:val="clear" w:color="auto" w:fill="EEF2F7"/>
          </w:tcPr>
          <w:p w14:paraId="1C9BF7A5" w14:textId="77777777" w:rsidR="001E77D2" w:rsidRDefault="00000000">
            <w:r>
              <w:t>Amazon S3</w:t>
            </w:r>
          </w:p>
        </w:tc>
      </w:tr>
      <w:tr w:rsidR="001E77D2" w14:paraId="6E66D768" w14:textId="77777777">
        <w:tc>
          <w:tcPr>
            <w:tcW w:w="4392" w:type="dxa"/>
            <w:shd w:val="clear" w:color="auto" w:fill="FFFFFF"/>
          </w:tcPr>
          <w:p w14:paraId="6D00A807" w14:textId="77777777" w:rsidR="001E77D2" w:rsidRDefault="00000000">
            <w:r>
              <w:t>Monitoring</w:t>
            </w:r>
          </w:p>
        </w:tc>
        <w:tc>
          <w:tcPr>
            <w:tcW w:w="4392" w:type="dxa"/>
            <w:shd w:val="clear" w:color="auto" w:fill="FFFFFF"/>
          </w:tcPr>
          <w:p w14:paraId="4D3B1379" w14:textId="77777777" w:rsidR="001E77D2" w:rsidRDefault="00000000">
            <w:r>
              <w:t>Amazon CloudWatch + AWS X-Ray</w:t>
            </w:r>
          </w:p>
        </w:tc>
      </w:tr>
      <w:tr w:rsidR="001E77D2" w14:paraId="68392A94" w14:textId="77777777">
        <w:tc>
          <w:tcPr>
            <w:tcW w:w="4392" w:type="dxa"/>
            <w:shd w:val="clear" w:color="auto" w:fill="EEF2F7"/>
          </w:tcPr>
          <w:p w14:paraId="7A62916F" w14:textId="77777777" w:rsidR="001E77D2" w:rsidRDefault="00000000">
            <w:r>
              <w:t>Event Scheduling</w:t>
            </w:r>
          </w:p>
        </w:tc>
        <w:tc>
          <w:tcPr>
            <w:tcW w:w="4392" w:type="dxa"/>
            <w:shd w:val="clear" w:color="auto" w:fill="EEF2F7"/>
          </w:tcPr>
          <w:p w14:paraId="32725BD1" w14:textId="77777777" w:rsidR="001E77D2" w:rsidRDefault="00000000">
            <w:r>
              <w:t>Amazon EventBridge</w:t>
            </w:r>
          </w:p>
        </w:tc>
      </w:tr>
      <w:tr w:rsidR="001E77D2" w14:paraId="6C5CD5B4" w14:textId="77777777">
        <w:tc>
          <w:tcPr>
            <w:tcW w:w="4392" w:type="dxa"/>
            <w:shd w:val="clear" w:color="auto" w:fill="FFFFFF"/>
          </w:tcPr>
          <w:p w14:paraId="74235ECE" w14:textId="77777777" w:rsidR="001E77D2" w:rsidRDefault="00000000">
            <w:r>
              <w:t>Cross-Account Scanning</w:t>
            </w:r>
          </w:p>
        </w:tc>
        <w:tc>
          <w:tcPr>
            <w:tcW w:w="4392" w:type="dxa"/>
            <w:shd w:val="clear" w:color="auto" w:fill="FFFFFF"/>
          </w:tcPr>
          <w:p w14:paraId="0BF90C62" w14:textId="77777777" w:rsidR="001E77D2" w:rsidRDefault="00000000">
            <w:r>
              <w:t>AWS STS AssumeRole</w:t>
            </w:r>
          </w:p>
        </w:tc>
      </w:tr>
      <w:tr w:rsidR="001E77D2" w14:paraId="3AC7343A" w14:textId="77777777">
        <w:tc>
          <w:tcPr>
            <w:tcW w:w="4392" w:type="dxa"/>
            <w:shd w:val="clear" w:color="auto" w:fill="EEF2F7"/>
          </w:tcPr>
          <w:p w14:paraId="407F4CE2" w14:textId="77777777" w:rsidR="001E77D2" w:rsidRDefault="00000000">
            <w:r>
              <w:t>Secrets Management</w:t>
            </w:r>
          </w:p>
        </w:tc>
        <w:tc>
          <w:tcPr>
            <w:tcW w:w="4392" w:type="dxa"/>
            <w:shd w:val="clear" w:color="auto" w:fill="EEF2F7"/>
          </w:tcPr>
          <w:p w14:paraId="6EB5428E" w14:textId="77777777" w:rsidR="001E77D2" w:rsidRDefault="00000000">
            <w:r>
              <w:t>AWS Secrets Manager</w:t>
            </w:r>
          </w:p>
        </w:tc>
      </w:tr>
      <w:tr w:rsidR="001E77D2" w14:paraId="608D73A0" w14:textId="77777777">
        <w:tc>
          <w:tcPr>
            <w:tcW w:w="4392" w:type="dxa"/>
            <w:shd w:val="clear" w:color="auto" w:fill="FFFFFF"/>
          </w:tcPr>
          <w:p w14:paraId="072B6B9E" w14:textId="77777777" w:rsidR="001E77D2" w:rsidRDefault="00000000">
            <w:r>
              <w:t>Governance</w:t>
            </w:r>
          </w:p>
        </w:tc>
        <w:tc>
          <w:tcPr>
            <w:tcW w:w="4392" w:type="dxa"/>
            <w:shd w:val="clear" w:color="auto" w:fill="FFFFFF"/>
          </w:tcPr>
          <w:p w14:paraId="27CC3802" w14:textId="77777777" w:rsidR="001E77D2" w:rsidRDefault="00000000">
            <w:r>
              <w:t>AWS Config</w:t>
            </w:r>
          </w:p>
        </w:tc>
      </w:tr>
      <w:tr w:rsidR="001E77D2" w14:paraId="7FCF3ED3" w14:textId="77777777">
        <w:tc>
          <w:tcPr>
            <w:tcW w:w="4392" w:type="dxa"/>
            <w:shd w:val="clear" w:color="auto" w:fill="EEF2F7"/>
          </w:tcPr>
          <w:p w14:paraId="2D99A53B" w14:textId="77777777" w:rsidR="001E77D2" w:rsidRDefault="00000000">
            <w:r>
              <w:t>Infrastructure as Code</w:t>
            </w:r>
          </w:p>
        </w:tc>
        <w:tc>
          <w:tcPr>
            <w:tcW w:w="4392" w:type="dxa"/>
            <w:shd w:val="clear" w:color="auto" w:fill="EEF2F7"/>
          </w:tcPr>
          <w:p w14:paraId="7A6495AE" w14:textId="77777777" w:rsidR="001E77D2" w:rsidRDefault="00000000">
            <w:r>
              <w:t>Terraform &gt;= 1.6</w:t>
            </w:r>
          </w:p>
        </w:tc>
      </w:tr>
      <w:tr w:rsidR="001E77D2" w14:paraId="08895183" w14:textId="77777777">
        <w:tc>
          <w:tcPr>
            <w:tcW w:w="4392" w:type="dxa"/>
            <w:shd w:val="clear" w:color="auto" w:fill="FFFFFF"/>
          </w:tcPr>
          <w:p w14:paraId="4CAA265A" w14:textId="77777777" w:rsidR="001E77D2" w:rsidRDefault="00000000">
            <w:r>
              <w:t>CI/CD</w:t>
            </w:r>
          </w:p>
        </w:tc>
        <w:tc>
          <w:tcPr>
            <w:tcW w:w="4392" w:type="dxa"/>
            <w:shd w:val="clear" w:color="auto" w:fill="FFFFFF"/>
          </w:tcPr>
          <w:p w14:paraId="368E34B8" w14:textId="77777777" w:rsidR="001E77D2" w:rsidRDefault="00000000">
            <w:r>
              <w:t>GitHub Actions</w:t>
            </w:r>
          </w:p>
        </w:tc>
      </w:tr>
      <w:tr w:rsidR="001E77D2" w14:paraId="2068F940" w14:textId="77777777">
        <w:tc>
          <w:tcPr>
            <w:tcW w:w="4392" w:type="dxa"/>
            <w:shd w:val="clear" w:color="auto" w:fill="EEF2F7"/>
          </w:tcPr>
          <w:p w14:paraId="1708B9D4" w14:textId="77777777" w:rsidR="001E77D2" w:rsidRDefault="00000000">
            <w:r>
              <w:t>Frontend Languages</w:t>
            </w:r>
          </w:p>
        </w:tc>
        <w:tc>
          <w:tcPr>
            <w:tcW w:w="4392" w:type="dxa"/>
            <w:shd w:val="clear" w:color="auto" w:fill="EEF2F7"/>
          </w:tcPr>
          <w:p w14:paraId="44CDA613" w14:textId="77777777" w:rsidR="001E77D2" w:rsidRDefault="00000000">
            <w:r>
              <w:t>HTML5, CSS3, Vanilla JavaScript</w:t>
            </w:r>
          </w:p>
        </w:tc>
      </w:tr>
    </w:tbl>
    <w:p w14:paraId="762ED7A0" w14:textId="77777777" w:rsidR="001E77D2" w:rsidRDefault="001E77D2"/>
    <w:p w14:paraId="7E130AFC" w14:textId="77777777" w:rsidR="001E77D2" w:rsidRDefault="00000000">
      <w:pPr>
        <w:pStyle w:val="Heading1"/>
        <w:spacing w:before="280" w:after="80"/>
      </w:pPr>
      <w:r>
        <w:rPr>
          <w:color w:val="00529B"/>
          <w:sz w:val="26"/>
        </w:rPr>
        <w:t>9. In Scope</w:t>
      </w:r>
    </w:p>
    <w:p w14:paraId="3B995B1C" w14:textId="77777777" w:rsidR="001E77D2" w:rsidRDefault="00000000">
      <w:pPr>
        <w:spacing w:before="40" w:after="40"/>
      </w:pPr>
      <w:r>
        <w:rPr>
          <w:b/>
          <w:color w:val="00529B"/>
        </w:rPr>
        <w:t xml:space="preserve">in_scope: </w:t>
      </w:r>
      <w:r>
        <w:rPr>
          <w:color w:val="282828"/>
        </w:rPr>
        <w:t xml:space="preserve">Multi-cloud risk scanning (AWS and GCP), AI-generated plain-English remediation guidance via Amazon Bedrock, context-aware AI chatbot, serverless parallel orchestration via </w:t>
      </w:r>
      <w:r>
        <w:rPr>
          <w:color w:val="282828"/>
        </w:rPr>
        <w:lastRenderedPageBreak/>
        <w:t>Step Functions, 5 domain-specific scanning modules, secure cross-account role assumption via STS, comprehensive risk dashboarding, and real-time High-severity email alerting via SNS.</w:t>
      </w:r>
    </w:p>
    <w:p w14:paraId="05491ADD" w14:textId="77777777" w:rsidR="001E77D2" w:rsidRDefault="001E77D2"/>
    <w:p w14:paraId="60985405" w14:textId="77777777" w:rsidR="001E77D2" w:rsidRDefault="00000000">
      <w:pPr>
        <w:pStyle w:val="ListBullet"/>
        <w:spacing w:before="20" w:after="20"/>
      </w:pPr>
      <w:r>
        <w:rPr>
          <w:color w:val="282828"/>
        </w:rPr>
        <w:t>Multi-cloud risk scanning (AWS and GCP)</w:t>
      </w:r>
    </w:p>
    <w:p w14:paraId="4EDC2573" w14:textId="77777777" w:rsidR="001E77D2" w:rsidRDefault="00000000">
      <w:pPr>
        <w:pStyle w:val="ListBullet"/>
        <w:spacing w:before="20" w:after="20"/>
      </w:pPr>
      <w:r>
        <w:rPr>
          <w:color w:val="282828"/>
        </w:rPr>
        <w:t>AI-generated plain-English remediation guidance via Amazon Bedrock</w:t>
      </w:r>
    </w:p>
    <w:p w14:paraId="6E957A40" w14:textId="77777777" w:rsidR="001E77D2" w:rsidRDefault="00000000">
      <w:pPr>
        <w:pStyle w:val="ListBullet"/>
        <w:spacing w:before="20" w:after="20"/>
      </w:pPr>
      <w:r>
        <w:rPr>
          <w:color w:val="282828"/>
        </w:rPr>
        <w:t>Context-aware AI chatbot with module-scoped risk loading</w:t>
      </w:r>
    </w:p>
    <w:p w14:paraId="777FE268" w14:textId="77777777" w:rsidR="001E77D2" w:rsidRDefault="00000000">
      <w:pPr>
        <w:pStyle w:val="ListBullet"/>
        <w:spacing w:before="20" w:after="20"/>
      </w:pPr>
      <w:r>
        <w:rPr>
          <w:color w:val="282828"/>
        </w:rPr>
        <w:t>Serverless parallel orchestration via Step Functions</w:t>
      </w:r>
    </w:p>
    <w:p w14:paraId="001DA50C" w14:textId="77777777" w:rsidR="001E77D2" w:rsidRDefault="00000000">
      <w:pPr>
        <w:pStyle w:val="ListBullet"/>
        <w:spacing w:before="20" w:after="20"/>
      </w:pPr>
      <w:r>
        <w:rPr>
          <w:color w:val="282828"/>
        </w:rPr>
        <w:t>5 domain-specific scanning modules (Cloud, DevOps, Full-Stack, Data, Mobile)</w:t>
      </w:r>
    </w:p>
    <w:p w14:paraId="0C517B2E" w14:textId="77777777" w:rsidR="001E77D2" w:rsidRDefault="00000000">
      <w:pPr>
        <w:pStyle w:val="ListBullet"/>
        <w:spacing w:before="20" w:after="20"/>
      </w:pPr>
      <w:r>
        <w:rPr>
          <w:color w:val="282828"/>
        </w:rPr>
        <w:t>Secure cross-account role assumption via STS with ExternalId</w:t>
      </w:r>
    </w:p>
    <w:p w14:paraId="2CEF4192" w14:textId="77777777" w:rsidR="001E77D2" w:rsidRDefault="00000000">
      <w:pPr>
        <w:pStyle w:val="ListBullet"/>
        <w:spacing w:before="20" w:after="20"/>
      </w:pPr>
      <w:r>
        <w:rPr>
          <w:color w:val="282828"/>
        </w:rPr>
        <w:t>Comprehensive risk dashboarding and priority filtering</w:t>
      </w:r>
    </w:p>
    <w:p w14:paraId="71B3462F" w14:textId="77777777" w:rsidR="001E77D2" w:rsidRDefault="00000000">
      <w:pPr>
        <w:pStyle w:val="ListBullet"/>
        <w:spacing w:before="20" w:after="20"/>
      </w:pPr>
      <w:r>
        <w:rPr>
          <w:color w:val="282828"/>
        </w:rPr>
        <w:t>Real-time High-severity email alerting via SNS</w:t>
      </w:r>
    </w:p>
    <w:p w14:paraId="059866F6" w14:textId="77777777" w:rsidR="001E77D2" w:rsidRDefault="00000000">
      <w:pPr>
        <w:pStyle w:val="ListBullet"/>
        <w:spacing w:before="20" w:after="20"/>
      </w:pPr>
      <w:r>
        <w:rPr>
          <w:color w:val="282828"/>
        </w:rPr>
        <w:t>Automated CI/CD pipeline with security scanning via GitHub Actions</w:t>
      </w:r>
    </w:p>
    <w:p w14:paraId="42B29A33" w14:textId="77777777" w:rsidR="001E77D2" w:rsidRDefault="00000000">
      <w:pPr>
        <w:pStyle w:val="Heading1"/>
        <w:spacing w:before="280" w:after="80"/>
      </w:pPr>
      <w:r>
        <w:rPr>
          <w:color w:val="00529B"/>
          <w:sz w:val="26"/>
        </w:rPr>
        <w:t>10. Out of Scope</w:t>
      </w:r>
    </w:p>
    <w:p w14:paraId="58D25E28" w14:textId="77777777" w:rsidR="001E77D2" w:rsidRDefault="00000000">
      <w:pPr>
        <w:spacing w:before="40" w:after="40"/>
      </w:pPr>
      <w:r>
        <w:rPr>
          <w:b/>
          <w:color w:val="00529B"/>
        </w:rPr>
        <w:t xml:space="preserve">out_scope: </w:t>
      </w:r>
      <w:r>
        <w:rPr>
          <w:color w:val="282828"/>
        </w:rPr>
        <w:t>Real-time continuous event-driven resource monitoring, auto-remediation of detected issues, cost and billing intelligence, Kubernetes-specific cluster scanning, enterprise SAML/SSO integration, non-AWS cloud providers beyond GCP, and mobile native applications.</w:t>
      </w:r>
    </w:p>
    <w:p w14:paraId="19731740" w14:textId="77777777" w:rsidR="001E77D2" w:rsidRDefault="001E77D2"/>
    <w:p w14:paraId="6F4FA93F" w14:textId="77777777" w:rsidR="001E77D2" w:rsidRDefault="00000000">
      <w:pPr>
        <w:pStyle w:val="ListBullet"/>
        <w:spacing w:before="20" w:after="20"/>
      </w:pPr>
      <w:r>
        <w:rPr>
          <w:color w:val="282828"/>
        </w:rPr>
        <w:t>Real-time continuous event-driven resource monitoring</w:t>
      </w:r>
    </w:p>
    <w:p w14:paraId="5E1CBC2A" w14:textId="77777777" w:rsidR="001E77D2" w:rsidRDefault="00000000">
      <w:pPr>
        <w:pStyle w:val="ListBullet"/>
        <w:spacing w:before="20" w:after="20"/>
      </w:pPr>
      <w:r>
        <w:rPr>
          <w:color w:val="282828"/>
        </w:rPr>
        <w:t>Auto-remediation making mutating API calls on behalf of the user</w:t>
      </w:r>
    </w:p>
    <w:p w14:paraId="0F6B6EDA" w14:textId="77777777" w:rsidR="001E77D2" w:rsidRDefault="00000000">
      <w:pPr>
        <w:pStyle w:val="ListBullet"/>
        <w:spacing w:before="20" w:after="20"/>
      </w:pPr>
      <w:r>
        <w:rPr>
          <w:color w:val="282828"/>
        </w:rPr>
        <w:t>Cost and billing intelligence or forecasting</w:t>
      </w:r>
    </w:p>
    <w:p w14:paraId="278861A3" w14:textId="77777777" w:rsidR="001E77D2" w:rsidRDefault="00000000">
      <w:pPr>
        <w:pStyle w:val="ListBullet"/>
        <w:spacing w:before="20" w:after="20"/>
      </w:pPr>
      <w:r>
        <w:rPr>
          <w:color w:val="282828"/>
        </w:rPr>
        <w:t>Kubernetes-specific cluster scanning</w:t>
      </w:r>
    </w:p>
    <w:p w14:paraId="361665C9" w14:textId="77777777" w:rsidR="001E77D2" w:rsidRDefault="00000000">
      <w:pPr>
        <w:pStyle w:val="ListBullet"/>
        <w:spacing w:before="20" w:after="20"/>
      </w:pPr>
      <w:r>
        <w:rPr>
          <w:color w:val="282828"/>
        </w:rPr>
        <w:t>Enterprise SAML / SSO identity provider integration</w:t>
      </w:r>
    </w:p>
    <w:p w14:paraId="144B9302" w14:textId="77777777" w:rsidR="001E77D2" w:rsidRDefault="00000000">
      <w:pPr>
        <w:pStyle w:val="ListBullet"/>
        <w:spacing w:before="20" w:after="20"/>
      </w:pPr>
      <w:r>
        <w:rPr>
          <w:color w:val="282828"/>
        </w:rPr>
        <w:t>Non-AWS cloud providers beyond GCP (Azure, Oracle Cloud, etc.)</w:t>
      </w:r>
    </w:p>
    <w:p w14:paraId="3253760A" w14:textId="77777777" w:rsidR="001E77D2" w:rsidRDefault="00000000">
      <w:pPr>
        <w:pStyle w:val="ListBullet"/>
        <w:spacing w:before="20" w:after="20"/>
      </w:pPr>
      <w:r>
        <w:rPr>
          <w:color w:val="282828"/>
        </w:rPr>
        <w:t>Mobile native applications (iOS / Android)</w:t>
      </w:r>
    </w:p>
    <w:p w14:paraId="46E42DF5" w14:textId="77777777" w:rsidR="001E77D2" w:rsidRDefault="00000000">
      <w:pPr>
        <w:pStyle w:val="Heading1"/>
        <w:spacing w:before="280" w:after="80"/>
      </w:pPr>
      <w:r>
        <w:rPr>
          <w:color w:val="00529B"/>
          <w:sz w:val="26"/>
        </w:rPr>
        <w:t>11. Testing</w:t>
      </w:r>
    </w:p>
    <w:p w14:paraId="3AC3DF0E" w14:textId="77777777" w:rsidR="001E77D2" w:rsidRDefault="00000000">
      <w:pPr>
        <w:spacing w:before="40" w:after="80"/>
      </w:pPr>
      <w:r>
        <w:rPr>
          <w:color w:val="282828"/>
          <w:sz w:val="21"/>
        </w:rPr>
        <w:t>CloudSentinel AI follows a structured testing strategy with automated unit tests per module and security scanning baked into the CI/CD pipeline via GitHub Actions.</w:t>
      </w:r>
    </w:p>
    <w:tbl>
      <w:tblPr>
        <w:tblStyle w:val="TableGrid"/>
        <w:tblW w:w="0" w:type="auto"/>
        <w:tblLook w:val="04A0" w:firstRow="1" w:lastRow="0" w:firstColumn="1" w:lastColumn="0" w:noHBand="0" w:noVBand="1"/>
      </w:tblPr>
      <w:tblGrid>
        <w:gridCol w:w="2928"/>
        <w:gridCol w:w="2928"/>
        <w:gridCol w:w="2928"/>
      </w:tblGrid>
      <w:tr w:rsidR="001E77D2" w14:paraId="19E2FAE9" w14:textId="77777777">
        <w:tc>
          <w:tcPr>
            <w:tcW w:w="2928" w:type="dxa"/>
            <w:shd w:val="clear" w:color="auto" w:fill="00529B"/>
          </w:tcPr>
          <w:p w14:paraId="0750E7C4" w14:textId="77777777" w:rsidR="001E77D2" w:rsidRDefault="00000000">
            <w:r>
              <w:rPr>
                <w:b/>
                <w:color w:val="FFFFFF"/>
              </w:rPr>
              <w:t>Test File</w:t>
            </w:r>
          </w:p>
        </w:tc>
        <w:tc>
          <w:tcPr>
            <w:tcW w:w="2928" w:type="dxa"/>
            <w:shd w:val="clear" w:color="auto" w:fill="00529B"/>
          </w:tcPr>
          <w:p w14:paraId="45D80F36" w14:textId="77777777" w:rsidR="001E77D2" w:rsidRDefault="00000000">
            <w:r>
              <w:rPr>
                <w:b/>
                <w:color w:val="FFFFFF"/>
              </w:rPr>
              <w:t>Module</w:t>
            </w:r>
          </w:p>
        </w:tc>
        <w:tc>
          <w:tcPr>
            <w:tcW w:w="2928" w:type="dxa"/>
            <w:shd w:val="clear" w:color="auto" w:fill="00529B"/>
          </w:tcPr>
          <w:p w14:paraId="0CCC6FA0" w14:textId="77777777" w:rsidR="001E77D2" w:rsidRDefault="00000000">
            <w:r>
              <w:rPr>
                <w:b/>
                <w:color w:val="FFFFFF"/>
              </w:rPr>
              <w:t>Coverage Focus</w:t>
            </w:r>
          </w:p>
        </w:tc>
      </w:tr>
      <w:tr w:rsidR="001E77D2" w14:paraId="7065D261" w14:textId="77777777">
        <w:tc>
          <w:tcPr>
            <w:tcW w:w="2928" w:type="dxa"/>
            <w:shd w:val="clear" w:color="auto" w:fill="FFFFFF"/>
          </w:tcPr>
          <w:p w14:paraId="33C06F72" w14:textId="77777777" w:rsidR="001E77D2" w:rsidRDefault="00000000">
            <w:r>
              <w:t>test_cloud_scanner.py</w:t>
            </w:r>
          </w:p>
        </w:tc>
        <w:tc>
          <w:tcPr>
            <w:tcW w:w="2928" w:type="dxa"/>
            <w:shd w:val="clear" w:color="auto" w:fill="FFFFFF"/>
          </w:tcPr>
          <w:p w14:paraId="78804818" w14:textId="77777777" w:rsidR="001E77D2" w:rsidRDefault="00000000">
            <w:r>
              <w:t>Cloud Infrastructure</w:t>
            </w:r>
          </w:p>
        </w:tc>
        <w:tc>
          <w:tcPr>
            <w:tcW w:w="2928" w:type="dxa"/>
            <w:shd w:val="clear" w:color="auto" w:fill="FFFFFF"/>
          </w:tcPr>
          <w:p w14:paraId="6C5ABF32" w14:textId="77777777" w:rsidR="001E77D2" w:rsidRDefault="00000000">
            <w:r>
              <w:t>S3 public access, EC2 security groups, IAM password policy checks</w:t>
            </w:r>
          </w:p>
        </w:tc>
      </w:tr>
      <w:tr w:rsidR="001E77D2" w14:paraId="4FD896BC" w14:textId="77777777">
        <w:tc>
          <w:tcPr>
            <w:tcW w:w="2928" w:type="dxa"/>
            <w:shd w:val="clear" w:color="auto" w:fill="EEF2F7"/>
          </w:tcPr>
          <w:p w14:paraId="0D44BEC4" w14:textId="77777777" w:rsidR="001E77D2" w:rsidRDefault="00000000">
            <w:r>
              <w:t>test_devops_analyzer.py</w:t>
            </w:r>
          </w:p>
        </w:tc>
        <w:tc>
          <w:tcPr>
            <w:tcW w:w="2928" w:type="dxa"/>
            <w:shd w:val="clear" w:color="auto" w:fill="EEF2F7"/>
          </w:tcPr>
          <w:p w14:paraId="21570B7E" w14:textId="77777777" w:rsidR="001E77D2" w:rsidRDefault="00000000">
            <w:r>
              <w:t>DevOps Intelligence</w:t>
            </w:r>
          </w:p>
        </w:tc>
        <w:tc>
          <w:tcPr>
            <w:tcW w:w="2928" w:type="dxa"/>
            <w:shd w:val="clear" w:color="auto" w:fill="EEF2F7"/>
          </w:tcPr>
          <w:p w14:paraId="2360B3A5" w14:textId="77777777" w:rsidR="001E77D2" w:rsidRDefault="00000000">
            <w:r>
              <w:t>Hardcoded credentials, missing test step, rollback, monitoring detection</w:t>
            </w:r>
          </w:p>
        </w:tc>
      </w:tr>
      <w:tr w:rsidR="001E77D2" w14:paraId="0D83B60F" w14:textId="77777777">
        <w:tc>
          <w:tcPr>
            <w:tcW w:w="2928" w:type="dxa"/>
            <w:shd w:val="clear" w:color="auto" w:fill="FFFFFF"/>
          </w:tcPr>
          <w:p w14:paraId="431B8350" w14:textId="77777777" w:rsidR="001E77D2" w:rsidRDefault="00000000">
            <w:r>
              <w:t>test_fullstack_analyzer.py</w:t>
            </w:r>
          </w:p>
        </w:tc>
        <w:tc>
          <w:tcPr>
            <w:tcW w:w="2928" w:type="dxa"/>
            <w:shd w:val="clear" w:color="auto" w:fill="FFFFFF"/>
          </w:tcPr>
          <w:p w14:paraId="118965D0" w14:textId="77777777" w:rsidR="001E77D2" w:rsidRDefault="00000000">
            <w:r>
              <w:t>Full-Stack</w:t>
            </w:r>
          </w:p>
        </w:tc>
        <w:tc>
          <w:tcPr>
            <w:tcW w:w="2928" w:type="dxa"/>
            <w:shd w:val="clear" w:color="auto" w:fill="FFFFFF"/>
          </w:tcPr>
          <w:p w14:paraId="5F13968E" w14:textId="77777777" w:rsidR="001E77D2" w:rsidRDefault="00000000">
            <w:r>
              <w:t>API auth, throttling, 5XX error rate, latency checks using moto</w:t>
            </w:r>
          </w:p>
        </w:tc>
      </w:tr>
      <w:tr w:rsidR="001E77D2" w14:paraId="4BCC631F" w14:textId="77777777">
        <w:tc>
          <w:tcPr>
            <w:tcW w:w="2928" w:type="dxa"/>
            <w:shd w:val="clear" w:color="auto" w:fill="EEF2F7"/>
          </w:tcPr>
          <w:p w14:paraId="10EC0337" w14:textId="77777777" w:rsidR="001E77D2" w:rsidRDefault="00000000">
            <w:r>
              <w:lastRenderedPageBreak/>
              <w:t>test_data_eng_analyzer.py</w:t>
            </w:r>
          </w:p>
        </w:tc>
        <w:tc>
          <w:tcPr>
            <w:tcW w:w="2928" w:type="dxa"/>
            <w:shd w:val="clear" w:color="auto" w:fill="EEF2F7"/>
          </w:tcPr>
          <w:p w14:paraId="49441D70" w14:textId="77777777" w:rsidR="001E77D2" w:rsidRDefault="00000000">
            <w:r>
              <w:t>Data Engineering</w:t>
            </w:r>
          </w:p>
        </w:tc>
        <w:tc>
          <w:tcPr>
            <w:tcW w:w="2928" w:type="dxa"/>
            <w:shd w:val="clear" w:color="auto" w:fill="EEF2F7"/>
          </w:tcPr>
          <w:p w14:paraId="552A1DF7" w14:textId="77777777" w:rsidR="001E77D2" w:rsidRDefault="00000000">
            <w:r>
              <w:t>S3 encryption, DynamoDB SSE, Glue failure rate checks</w:t>
            </w:r>
          </w:p>
        </w:tc>
      </w:tr>
      <w:tr w:rsidR="001E77D2" w14:paraId="59D4F6CA" w14:textId="77777777">
        <w:tc>
          <w:tcPr>
            <w:tcW w:w="2928" w:type="dxa"/>
            <w:shd w:val="clear" w:color="auto" w:fill="FFFFFF"/>
          </w:tcPr>
          <w:p w14:paraId="7B0386A8" w14:textId="77777777" w:rsidR="001E77D2" w:rsidRDefault="00000000">
            <w:r>
              <w:t>test_mobile_analyzer.py</w:t>
            </w:r>
          </w:p>
        </w:tc>
        <w:tc>
          <w:tcPr>
            <w:tcW w:w="2928" w:type="dxa"/>
            <w:shd w:val="clear" w:color="auto" w:fill="FFFFFF"/>
          </w:tcPr>
          <w:p w14:paraId="5151D889" w14:textId="77777777" w:rsidR="001E77D2" w:rsidRDefault="00000000">
            <w:r>
              <w:t>Mobile Backend</w:t>
            </w:r>
          </w:p>
        </w:tc>
        <w:tc>
          <w:tcPr>
            <w:tcW w:w="2928" w:type="dxa"/>
            <w:shd w:val="clear" w:color="auto" w:fill="FFFFFF"/>
          </w:tcPr>
          <w:p w14:paraId="4BECE333" w14:textId="77777777" w:rsidR="001E77D2" w:rsidRDefault="00000000">
            <w:r>
              <w:t>p95 latency, 5XX/4XX error rates, CORS, Lambda error rate checks</w:t>
            </w:r>
          </w:p>
        </w:tc>
      </w:tr>
    </w:tbl>
    <w:p w14:paraId="5A0C865D" w14:textId="77777777" w:rsidR="001E77D2" w:rsidRDefault="001E77D2"/>
    <w:p w14:paraId="2D8B759A" w14:textId="77777777" w:rsidR="001E77D2" w:rsidRDefault="00000000">
      <w:pPr>
        <w:pStyle w:val="Heading2"/>
        <w:spacing w:after="40"/>
      </w:pPr>
      <w:r>
        <w:rPr>
          <w:color w:val="1E64B4"/>
          <w:sz w:val="22"/>
        </w:rPr>
        <w:t>CI/CD Pipeline</w:t>
      </w:r>
    </w:p>
    <w:p w14:paraId="5A2B6A4A" w14:textId="77777777" w:rsidR="001E77D2" w:rsidRDefault="00000000">
      <w:pPr>
        <w:pStyle w:val="ListBullet"/>
        <w:spacing w:before="20" w:after="20"/>
      </w:pPr>
      <w:r>
        <w:rPr>
          <w:b/>
          <w:color w:val="00529B"/>
        </w:rPr>
        <w:t xml:space="preserve">Trigger: </w:t>
      </w:r>
      <w:r>
        <w:rPr>
          <w:color w:val="282828"/>
        </w:rPr>
        <w:t>Runs automatically on every push and pull request via GitHub Actions.</w:t>
      </w:r>
    </w:p>
    <w:p w14:paraId="4E996E73" w14:textId="77777777" w:rsidR="001E77D2" w:rsidRDefault="00000000">
      <w:pPr>
        <w:pStyle w:val="ListBullet"/>
        <w:spacing w:before="20" w:after="20"/>
      </w:pPr>
      <w:r>
        <w:rPr>
          <w:b/>
          <w:color w:val="00529B"/>
        </w:rPr>
        <w:t xml:space="preserve">Unit Tests: </w:t>
      </w:r>
      <w:r>
        <w:rPr>
          <w:color w:val="282828"/>
        </w:rPr>
        <w:t>pytest across all 5 scanner Lambda modules.</w:t>
      </w:r>
    </w:p>
    <w:p w14:paraId="6F2F1C3F" w14:textId="77777777" w:rsidR="001E77D2" w:rsidRDefault="00000000">
      <w:pPr>
        <w:pStyle w:val="ListBullet"/>
        <w:spacing w:before="20" w:after="20"/>
      </w:pPr>
      <w:r>
        <w:rPr>
          <w:b/>
          <w:color w:val="00529B"/>
        </w:rPr>
        <w:t xml:space="preserve">Security Scan: </w:t>
      </w:r>
      <w:r>
        <w:rPr>
          <w:color w:val="282828"/>
        </w:rPr>
        <w:t>Bandit Python static security analysis to catch common vulnerabilities.</w:t>
      </w:r>
    </w:p>
    <w:p w14:paraId="7D5BA15B" w14:textId="77777777" w:rsidR="001E77D2" w:rsidRDefault="00000000">
      <w:pPr>
        <w:pStyle w:val="ListBullet"/>
        <w:spacing w:before="20" w:after="20"/>
      </w:pPr>
      <w:r>
        <w:rPr>
          <w:b/>
          <w:color w:val="00529B"/>
        </w:rPr>
        <w:t xml:space="preserve">Coverage Target: </w:t>
      </w:r>
      <w:r>
        <w:rPr>
          <w:color w:val="282828"/>
        </w:rPr>
        <w:t>Minimum 70% test coverage target across all Lambda modules.</w:t>
      </w:r>
    </w:p>
    <w:p w14:paraId="3F4A25A8" w14:textId="77777777" w:rsidR="001E77D2" w:rsidRDefault="00000000">
      <w:pPr>
        <w:pStyle w:val="Heading1"/>
        <w:spacing w:before="280" w:after="80"/>
      </w:pPr>
      <w:r>
        <w:rPr>
          <w:color w:val="00529B"/>
          <w:sz w:val="26"/>
        </w:rPr>
        <w:t>12. Repository Structure</w:t>
      </w:r>
    </w:p>
    <w:p w14:paraId="1A9372C7" w14:textId="77777777" w:rsidR="001E77D2" w:rsidRDefault="00000000">
      <w:pPr>
        <w:shd w:val="clear" w:color="auto" w:fill="EEF2F7"/>
        <w:spacing w:before="80" w:after="80"/>
        <w:ind w:left="576"/>
      </w:pPr>
      <w:r>
        <w:rPr>
          <w:rFonts w:ascii="Courier New" w:hAnsi="Courier New"/>
          <w:color w:val="141414"/>
          <w:sz w:val="18"/>
        </w:rPr>
        <w:t>CloudSentinel_AI/</w:t>
      </w:r>
      <w:r>
        <w:rPr>
          <w:rFonts w:ascii="Courier New" w:hAnsi="Courier New"/>
          <w:color w:val="141414"/>
          <w:sz w:val="18"/>
        </w:rPr>
        <w:br/>
        <w:t>|-- .github/</w:t>
      </w:r>
      <w:r>
        <w:rPr>
          <w:rFonts w:ascii="Courier New" w:hAnsi="Courier New"/>
          <w:color w:val="141414"/>
          <w:sz w:val="18"/>
        </w:rPr>
        <w:br/>
        <w:t>|   |-- workflows/ci.yml         # CI pipeline: Pytest + Bandit</w:t>
      </w:r>
      <w:r>
        <w:rPr>
          <w:rFonts w:ascii="Courier New" w:hAnsi="Courier New"/>
          <w:color w:val="141414"/>
          <w:sz w:val="18"/>
        </w:rPr>
        <w:br/>
        <w:t>|-- docs/                         # Per-module architecture and research docs</w:t>
      </w:r>
      <w:r>
        <w:rPr>
          <w:rFonts w:ascii="Courier New" w:hAnsi="Courier New"/>
          <w:color w:val="141414"/>
          <w:sz w:val="18"/>
        </w:rPr>
        <w:br/>
        <w:t>|-- infrastructure/</w:t>
      </w:r>
      <w:r>
        <w:rPr>
          <w:rFonts w:ascii="Courier New" w:hAnsi="Courier New"/>
          <w:color w:val="141414"/>
          <w:sz w:val="18"/>
        </w:rPr>
        <w:br/>
        <w:t>|   |-- cloudformation/           # Scanner IAM role for cross-account access</w:t>
      </w:r>
      <w:r>
        <w:rPr>
          <w:rFonts w:ascii="Courier New" w:hAnsi="Courier New"/>
          <w:color w:val="141414"/>
          <w:sz w:val="18"/>
        </w:rPr>
        <w:br/>
        <w:t>|   |-- iam/                      # Lambda execution policy</w:t>
      </w:r>
      <w:r>
        <w:rPr>
          <w:rFonts w:ascii="Courier New" w:hAnsi="Courier New"/>
          <w:color w:val="141414"/>
          <w:sz w:val="18"/>
        </w:rPr>
        <w:br/>
        <w:t>|   |-- terraform/                # Full infrastructure as code</w:t>
      </w:r>
      <w:r>
        <w:rPr>
          <w:rFonts w:ascii="Courier New" w:hAnsi="Courier New"/>
          <w:color w:val="141414"/>
          <w:sz w:val="18"/>
        </w:rPr>
        <w:br/>
        <w:t>|-- modules/</w:t>
      </w:r>
      <w:r>
        <w:rPr>
          <w:rFonts w:ascii="Courier New" w:hAnsi="Courier New"/>
          <w:color w:val="141414"/>
          <w:sz w:val="18"/>
        </w:rPr>
        <w:br/>
        <w:t>|   |-- cloud-infra/              # Cloud Infrastructure and AI Layer</w:t>
      </w:r>
      <w:r>
        <w:rPr>
          <w:rFonts w:ascii="Courier New" w:hAnsi="Courier New"/>
          <w:color w:val="141414"/>
          <w:sz w:val="18"/>
        </w:rPr>
        <w:br/>
        <w:t>|   |-- devops/                   # DevOps Intelligence</w:t>
      </w:r>
      <w:r>
        <w:rPr>
          <w:rFonts w:ascii="Courier New" w:hAnsi="Courier New"/>
          <w:color w:val="141414"/>
          <w:sz w:val="18"/>
        </w:rPr>
        <w:br/>
        <w:t>|   |-- fullstack/                # Full-Stack Intelligence</w:t>
      </w:r>
      <w:r>
        <w:rPr>
          <w:rFonts w:ascii="Courier New" w:hAnsi="Courier New"/>
          <w:color w:val="141414"/>
          <w:sz w:val="18"/>
        </w:rPr>
        <w:br/>
        <w:t>|   |-- data-eng/                 # Data Engineering Intelligence</w:t>
      </w:r>
      <w:r>
        <w:rPr>
          <w:rFonts w:ascii="Courier New" w:hAnsi="Courier New"/>
          <w:color w:val="141414"/>
          <w:sz w:val="18"/>
        </w:rPr>
        <w:br/>
        <w:t>|   |-- mobile/                   # Mobile Backend Intelligence</w:t>
      </w:r>
      <w:r>
        <w:rPr>
          <w:rFonts w:ascii="Courier New" w:hAnsi="Courier New"/>
          <w:color w:val="141414"/>
          <w:sz w:val="18"/>
        </w:rPr>
        <w:br/>
        <w:t>|   |-- frontend/                 # Frontend Portal</w:t>
      </w:r>
      <w:r>
        <w:rPr>
          <w:rFonts w:ascii="Courier New" w:hAnsi="Courier New"/>
          <w:color w:val="141414"/>
          <w:sz w:val="18"/>
        </w:rPr>
        <w:br/>
        <w:t>|-- shared/schemas/               # Risk record JSON schema</w:t>
      </w:r>
      <w:r>
        <w:rPr>
          <w:rFonts w:ascii="Courier New" w:hAnsi="Courier New"/>
          <w:color w:val="141414"/>
          <w:sz w:val="18"/>
        </w:rPr>
        <w:br/>
        <w:t>|-- tests/                        # Unit tests per module</w:t>
      </w:r>
      <w:r>
        <w:rPr>
          <w:rFonts w:ascii="Courier New" w:hAnsi="Courier New"/>
          <w:color w:val="141414"/>
          <w:sz w:val="18"/>
        </w:rPr>
        <w:br/>
        <w:t>|-- ARCHITECTURE.md</w:t>
      </w:r>
      <w:r>
        <w:rPr>
          <w:rFonts w:ascii="Courier New" w:hAnsi="Courier New"/>
          <w:color w:val="141414"/>
          <w:sz w:val="18"/>
        </w:rPr>
        <w:br/>
        <w:t>|-- DEPLOYMENT.md</w:t>
      </w:r>
      <w:r>
        <w:rPr>
          <w:rFonts w:ascii="Courier New" w:hAnsi="Courier New"/>
          <w:color w:val="141414"/>
          <w:sz w:val="18"/>
        </w:rPr>
        <w:br/>
        <w:t>|-- README.md</w:t>
      </w:r>
    </w:p>
    <w:p w14:paraId="25A7007B" w14:textId="77777777" w:rsidR="001E77D2" w:rsidRDefault="00000000">
      <w:pPr>
        <w:pStyle w:val="Heading1"/>
        <w:spacing w:before="280" w:after="80"/>
      </w:pPr>
      <w:r>
        <w:rPr>
          <w:color w:val="00529B"/>
          <w:sz w:val="26"/>
        </w:rPr>
        <w:t>13. Getting Started</w:t>
      </w:r>
    </w:p>
    <w:p w14:paraId="12CA2D67" w14:textId="77777777" w:rsidR="001E77D2" w:rsidRDefault="00000000">
      <w:pPr>
        <w:spacing w:before="40" w:after="80"/>
      </w:pPr>
      <w:r>
        <w:rPr>
          <w:color w:val="282828"/>
          <w:sz w:val="21"/>
        </w:rPr>
        <w:t>Prerequisites: AWS account, AWS CLI v2, Python 3.11, Terraform &gt;= 1.6, Git.</w:t>
      </w:r>
    </w:p>
    <w:p w14:paraId="713C7D2A" w14:textId="77777777" w:rsidR="001E77D2" w:rsidRDefault="00000000">
      <w:pPr>
        <w:spacing w:before="40" w:after="80"/>
      </w:pPr>
      <w:r>
        <w:rPr>
          <w:color w:val="282828"/>
          <w:sz w:val="21"/>
        </w:rPr>
        <w:t>See DEPLOYMENT.md for the complete step-by-step guide covering both Terraform (automated) and AWS Console (manual) deployment paths.</w:t>
      </w:r>
    </w:p>
    <w:p w14:paraId="389AAFAA" w14:textId="77777777" w:rsidR="001E77D2" w:rsidRDefault="00000000">
      <w:pPr>
        <w:shd w:val="clear" w:color="auto" w:fill="EEF2F7"/>
        <w:spacing w:before="80" w:after="80"/>
        <w:ind w:left="576"/>
      </w:pPr>
      <w:r>
        <w:rPr>
          <w:rFonts w:ascii="Courier New" w:hAnsi="Courier New"/>
          <w:color w:val="141414"/>
          <w:sz w:val="18"/>
        </w:rPr>
        <w:t>git clone https://github.com/Sayyaddsameer/CloudSentinel_AI.git</w:t>
      </w:r>
      <w:r>
        <w:rPr>
          <w:rFonts w:ascii="Courier New" w:hAnsi="Courier New"/>
          <w:color w:val="141414"/>
          <w:sz w:val="18"/>
        </w:rPr>
        <w:br/>
        <w:t>cd CloudSentinel_AI/infrastructure/terraform</w:t>
      </w:r>
      <w:r>
        <w:rPr>
          <w:rFonts w:ascii="Courier New" w:hAnsi="Courier New"/>
          <w:color w:val="141414"/>
          <w:sz w:val="18"/>
        </w:rPr>
        <w:br/>
        <w:t>terraform init &amp;&amp; terraform plan &amp;&amp; terraform apply</w:t>
      </w:r>
    </w:p>
    <w:p w14:paraId="2151ECE5" w14:textId="77777777" w:rsidR="001E77D2" w:rsidRDefault="00000000">
      <w:pPr>
        <w:pStyle w:val="Heading1"/>
        <w:spacing w:before="280" w:after="80"/>
      </w:pPr>
      <w:r>
        <w:rPr>
          <w:color w:val="00529B"/>
          <w:sz w:val="26"/>
        </w:rPr>
        <w:lastRenderedPageBreak/>
        <w:t>14. Future Enhancements</w:t>
      </w:r>
    </w:p>
    <w:p w14:paraId="5EF9C264" w14:textId="77777777" w:rsidR="001E77D2" w:rsidRDefault="00000000">
      <w:pPr>
        <w:spacing w:before="40" w:after="40"/>
      </w:pPr>
      <w:r>
        <w:rPr>
          <w:b/>
          <w:color w:val="00529B"/>
        </w:rPr>
        <w:t xml:space="preserve">future_enhancements: </w:t>
      </w:r>
      <w:r>
        <w:rPr>
          <w:color w:val="282828"/>
        </w:rPr>
        <w:t>Auto-remediation script generation, scheduled PDF compliance reports, Slack/Teams ChatOps integration, cost intelligence module, and ML-based risk trend forecasting.</w:t>
      </w:r>
    </w:p>
    <w:p w14:paraId="2EA34ED2" w14:textId="77777777" w:rsidR="001E77D2" w:rsidRDefault="001E77D2"/>
    <w:p w14:paraId="4A13959F" w14:textId="77777777" w:rsidR="001E77D2" w:rsidRDefault="00000000">
      <w:pPr>
        <w:pStyle w:val="ListBullet"/>
        <w:spacing w:before="20" w:after="20"/>
      </w:pPr>
      <w:r>
        <w:rPr>
          <w:b/>
          <w:color w:val="00529B"/>
        </w:rPr>
        <w:t xml:space="preserve">Auto-Remediation Scripts: </w:t>
      </w:r>
      <w:r>
        <w:rPr>
          <w:color w:val="282828"/>
        </w:rPr>
        <w:t>Generate exportable Terraform / AWS CLI commands to instantly fix each detected issue with one click.</w:t>
      </w:r>
    </w:p>
    <w:p w14:paraId="6C5FCB9A" w14:textId="77777777" w:rsidR="001E77D2" w:rsidRDefault="00000000">
      <w:pPr>
        <w:pStyle w:val="ListBullet"/>
        <w:spacing w:before="20" w:after="20"/>
      </w:pPr>
      <w:r>
        <w:rPr>
          <w:b/>
          <w:color w:val="00529B"/>
        </w:rPr>
        <w:t xml:space="preserve">Scheduled PDF Reports: </w:t>
      </w:r>
      <w:r>
        <w:rPr>
          <w:color w:val="282828"/>
        </w:rPr>
        <w:t>Weekly automated compliance and risk summary reports delivered directly via email.</w:t>
      </w:r>
    </w:p>
    <w:p w14:paraId="3212C0CB" w14:textId="77777777" w:rsidR="001E77D2" w:rsidRDefault="00000000">
      <w:pPr>
        <w:pStyle w:val="ListBullet"/>
        <w:spacing w:before="20" w:after="20"/>
      </w:pPr>
      <w:r>
        <w:rPr>
          <w:b/>
          <w:color w:val="00529B"/>
        </w:rPr>
        <w:t xml:space="preserve">ChatOps Integration: </w:t>
      </w:r>
      <w:r>
        <w:rPr>
          <w:color w:val="282828"/>
        </w:rPr>
        <w:t>Slack and Microsoft Teams integration for real-time risk alerting and chatbot querying from team workflows.</w:t>
      </w:r>
    </w:p>
    <w:p w14:paraId="147AEA50" w14:textId="77777777" w:rsidR="001E77D2" w:rsidRDefault="00000000">
      <w:pPr>
        <w:pStyle w:val="ListBullet"/>
        <w:spacing w:before="20" w:after="20"/>
      </w:pPr>
      <w:r>
        <w:rPr>
          <w:b/>
          <w:color w:val="00529B"/>
        </w:rPr>
        <w:t xml:space="preserve">Cost Intelligence Module: </w:t>
      </w:r>
      <w:r>
        <w:rPr>
          <w:color w:val="282828"/>
        </w:rPr>
        <w:t>Real-time cost breakdown by service and region with optimization recommendations and budget threshold alerts.</w:t>
      </w:r>
    </w:p>
    <w:p w14:paraId="4A7BCC3D" w14:textId="77777777" w:rsidR="001E77D2" w:rsidRDefault="00000000">
      <w:pPr>
        <w:pStyle w:val="ListBullet"/>
        <w:spacing w:before="20" w:after="20"/>
      </w:pPr>
      <w:r>
        <w:rPr>
          <w:b/>
          <w:color w:val="00529B"/>
        </w:rPr>
        <w:t xml:space="preserve">ML Risk Forecasting: </w:t>
      </w:r>
      <w:r>
        <w:rPr>
          <w:color w:val="282828"/>
        </w:rPr>
        <w:t>Trend analysis to predict when a resource is likely to become a risk based on historical scan data.</w:t>
      </w:r>
    </w:p>
    <w:p w14:paraId="0A571D73" w14:textId="77777777" w:rsidR="001E77D2" w:rsidRDefault="00000000">
      <w:pPr>
        <w:pStyle w:val="Heading1"/>
        <w:spacing w:before="280" w:after="80"/>
      </w:pPr>
      <w:r>
        <w:rPr>
          <w:color w:val="00529B"/>
          <w:sz w:val="26"/>
        </w:rPr>
        <w:t>15. Team</w:t>
      </w:r>
    </w:p>
    <w:tbl>
      <w:tblPr>
        <w:tblStyle w:val="TableGrid"/>
        <w:tblW w:w="0" w:type="auto"/>
        <w:tblLook w:val="04A0" w:firstRow="1" w:lastRow="0" w:firstColumn="1" w:lastColumn="0" w:noHBand="0" w:noVBand="1"/>
      </w:tblPr>
      <w:tblGrid>
        <w:gridCol w:w="2928"/>
        <w:gridCol w:w="2928"/>
        <w:gridCol w:w="2928"/>
      </w:tblGrid>
      <w:tr w:rsidR="001E77D2" w14:paraId="0DCD3BD3" w14:textId="77777777">
        <w:tc>
          <w:tcPr>
            <w:tcW w:w="2928" w:type="dxa"/>
            <w:shd w:val="clear" w:color="auto" w:fill="00529B"/>
          </w:tcPr>
          <w:p w14:paraId="4B117DB9" w14:textId="77777777" w:rsidR="001E77D2" w:rsidRDefault="00000000">
            <w:r>
              <w:rPr>
                <w:b/>
                <w:color w:val="FFFFFF"/>
              </w:rPr>
              <w:t>Name</w:t>
            </w:r>
          </w:p>
        </w:tc>
        <w:tc>
          <w:tcPr>
            <w:tcW w:w="2928" w:type="dxa"/>
            <w:shd w:val="clear" w:color="auto" w:fill="00529B"/>
          </w:tcPr>
          <w:p w14:paraId="7910FDD7" w14:textId="77777777" w:rsidR="001E77D2" w:rsidRDefault="00000000">
            <w:r>
              <w:rPr>
                <w:b/>
                <w:color w:val="FFFFFF"/>
              </w:rPr>
              <w:t>GitHub</w:t>
            </w:r>
          </w:p>
        </w:tc>
        <w:tc>
          <w:tcPr>
            <w:tcW w:w="2928" w:type="dxa"/>
            <w:shd w:val="clear" w:color="auto" w:fill="00529B"/>
          </w:tcPr>
          <w:p w14:paraId="1BE726EE" w14:textId="77777777" w:rsidR="001E77D2" w:rsidRDefault="00000000">
            <w:r>
              <w:rPr>
                <w:b/>
                <w:color w:val="FFFFFF"/>
              </w:rPr>
              <w:t>Module</w:t>
            </w:r>
          </w:p>
        </w:tc>
      </w:tr>
      <w:tr w:rsidR="001E77D2" w14:paraId="64B517DC" w14:textId="77777777">
        <w:tc>
          <w:tcPr>
            <w:tcW w:w="2928" w:type="dxa"/>
            <w:shd w:val="clear" w:color="auto" w:fill="FFFFFF"/>
          </w:tcPr>
          <w:p w14:paraId="157CCC72" w14:textId="77777777" w:rsidR="001E77D2" w:rsidRDefault="00000000">
            <w:r>
              <w:t>Sayyad Sameer</w:t>
            </w:r>
          </w:p>
        </w:tc>
        <w:tc>
          <w:tcPr>
            <w:tcW w:w="2928" w:type="dxa"/>
            <w:shd w:val="clear" w:color="auto" w:fill="FFFFFF"/>
          </w:tcPr>
          <w:p w14:paraId="6FBBED21" w14:textId="77777777" w:rsidR="001E77D2" w:rsidRDefault="00000000">
            <w:r>
              <w:t>@Sayyaddsameer</w:t>
            </w:r>
          </w:p>
        </w:tc>
        <w:tc>
          <w:tcPr>
            <w:tcW w:w="2928" w:type="dxa"/>
            <w:shd w:val="clear" w:color="auto" w:fill="FFFFFF"/>
          </w:tcPr>
          <w:p w14:paraId="17850247" w14:textId="77777777" w:rsidR="001E77D2" w:rsidRDefault="00000000">
            <w:r>
              <w:t>Cloud Infrastructure &amp; AI Layer</w:t>
            </w:r>
          </w:p>
        </w:tc>
      </w:tr>
      <w:tr w:rsidR="001E77D2" w14:paraId="3C843381" w14:textId="77777777">
        <w:tc>
          <w:tcPr>
            <w:tcW w:w="2928" w:type="dxa"/>
            <w:shd w:val="clear" w:color="auto" w:fill="EEF2F7"/>
          </w:tcPr>
          <w:p w14:paraId="12614A5C" w14:textId="77777777" w:rsidR="001E77D2" w:rsidRDefault="00000000">
            <w:r>
              <w:t>Kantipudi Vivek Vardhan</w:t>
            </w:r>
          </w:p>
        </w:tc>
        <w:tc>
          <w:tcPr>
            <w:tcW w:w="2928" w:type="dxa"/>
            <w:shd w:val="clear" w:color="auto" w:fill="EEF2F7"/>
          </w:tcPr>
          <w:p w14:paraId="396E736E" w14:textId="77777777" w:rsidR="001E77D2" w:rsidRDefault="00000000">
            <w:r>
              <w:t>@vivekkantipudi</w:t>
            </w:r>
          </w:p>
        </w:tc>
        <w:tc>
          <w:tcPr>
            <w:tcW w:w="2928" w:type="dxa"/>
            <w:shd w:val="clear" w:color="auto" w:fill="EEF2F7"/>
          </w:tcPr>
          <w:p w14:paraId="5D4F0BCA" w14:textId="77777777" w:rsidR="001E77D2" w:rsidRDefault="00000000">
            <w:r>
              <w:t>DevOps Intelligence</w:t>
            </w:r>
          </w:p>
        </w:tc>
      </w:tr>
      <w:tr w:rsidR="001E77D2" w14:paraId="4668D707" w14:textId="77777777">
        <w:tc>
          <w:tcPr>
            <w:tcW w:w="2928" w:type="dxa"/>
            <w:shd w:val="clear" w:color="auto" w:fill="FFFFFF"/>
          </w:tcPr>
          <w:p w14:paraId="36B89DA7" w14:textId="77777777" w:rsidR="001E77D2" w:rsidRDefault="00000000">
            <w:r>
              <w:t>Janapareddy Dyns Gowrish</w:t>
            </w:r>
          </w:p>
        </w:tc>
        <w:tc>
          <w:tcPr>
            <w:tcW w:w="2928" w:type="dxa"/>
            <w:shd w:val="clear" w:color="auto" w:fill="FFFFFF"/>
          </w:tcPr>
          <w:p w14:paraId="6384D593" w14:textId="77777777" w:rsidR="001E77D2" w:rsidRDefault="00000000">
            <w:r>
              <w:t>@gowrishjanapareddy</w:t>
            </w:r>
          </w:p>
        </w:tc>
        <w:tc>
          <w:tcPr>
            <w:tcW w:w="2928" w:type="dxa"/>
            <w:shd w:val="clear" w:color="auto" w:fill="FFFFFF"/>
          </w:tcPr>
          <w:p w14:paraId="7A02544C" w14:textId="77777777" w:rsidR="001E77D2" w:rsidRDefault="00000000">
            <w:r>
              <w:t>Full-Stack Intelligence</w:t>
            </w:r>
          </w:p>
        </w:tc>
      </w:tr>
      <w:tr w:rsidR="001E77D2" w14:paraId="69CE1D0E" w14:textId="77777777">
        <w:tc>
          <w:tcPr>
            <w:tcW w:w="2928" w:type="dxa"/>
            <w:shd w:val="clear" w:color="auto" w:fill="EEF2F7"/>
          </w:tcPr>
          <w:p w14:paraId="3F0E0547" w14:textId="77777777" w:rsidR="001E77D2" w:rsidRDefault="00000000">
            <w:r>
              <w:t>Bikkavolu Srivallisa Sai Veerabhadra Ayyan</w:t>
            </w:r>
          </w:p>
        </w:tc>
        <w:tc>
          <w:tcPr>
            <w:tcW w:w="2928" w:type="dxa"/>
            <w:shd w:val="clear" w:color="auto" w:fill="EEF2F7"/>
          </w:tcPr>
          <w:p w14:paraId="17ED578D" w14:textId="77777777" w:rsidR="001E77D2" w:rsidRDefault="00000000">
            <w:r>
              <w:t>@23P31A0506</w:t>
            </w:r>
          </w:p>
        </w:tc>
        <w:tc>
          <w:tcPr>
            <w:tcW w:w="2928" w:type="dxa"/>
            <w:shd w:val="clear" w:color="auto" w:fill="EEF2F7"/>
          </w:tcPr>
          <w:p w14:paraId="07447F23" w14:textId="77777777" w:rsidR="001E77D2" w:rsidRDefault="00000000">
            <w:r>
              <w:t>Data Engineering Intelligence</w:t>
            </w:r>
          </w:p>
        </w:tc>
      </w:tr>
      <w:tr w:rsidR="001E77D2" w14:paraId="7AB2A871" w14:textId="77777777">
        <w:tc>
          <w:tcPr>
            <w:tcW w:w="2928" w:type="dxa"/>
            <w:shd w:val="clear" w:color="auto" w:fill="FFFFFF"/>
          </w:tcPr>
          <w:p w14:paraId="233D9CE5" w14:textId="77777777" w:rsidR="001E77D2" w:rsidRDefault="00000000">
            <w:r>
              <w:t>Muramalla Ambica Sai Ram</w:t>
            </w:r>
          </w:p>
        </w:tc>
        <w:tc>
          <w:tcPr>
            <w:tcW w:w="2928" w:type="dxa"/>
            <w:shd w:val="clear" w:color="auto" w:fill="FFFFFF"/>
          </w:tcPr>
          <w:p w14:paraId="0DB8CBDF" w14:textId="77777777" w:rsidR="001E77D2" w:rsidRDefault="00000000">
            <w:r>
              <w:t>@AmbicaSairam</w:t>
            </w:r>
          </w:p>
        </w:tc>
        <w:tc>
          <w:tcPr>
            <w:tcW w:w="2928" w:type="dxa"/>
            <w:shd w:val="clear" w:color="auto" w:fill="FFFFFF"/>
          </w:tcPr>
          <w:p w14:paraId="0571D2DA" w14:textId="77777777" w:rsidR="001E77D2" w:rsidRDefault="00000000">
            <w:r>
              <w:t>Mobile Backend Intelligence</w:t>
            </w:r>
          </w:p>
        </w:tc>
      </w:tr>
      <w:tr w:rsidR="001E77D2" w14:paraId="13F11B0E" w14:textId="77777777">
        <w:tc>
          <w:tcPr>
            <w:tcW w:w="2928" w:type="dxa"/>
            <w:shd w:val="clear" w:color="auto" w:fill="EEF2F7"/>
          </w:tcPr>
          <w:p w14:paraId="32F5008C" w14:textId="77777777" w:rsidR="001E77D2" w:rsidRDefault="00000000">
            <w:r>
              <w:t>Bogavalli Akash</w:t>
            </w:r>
          </w:p>
        </w:tc>
        <w:tc>
          <w:tcPr>
            <w:tcW w:w="2928" w:type="dxa"/>
            <w:shd w:val="clear" w:color="auto" w:fill="EEF2F7"/>
          </w:tcPr>
          <w:p w14:paraId="7C22BA52" w14:textId="77777777" w:rsidR="001E77D2" w:rsidRDefault="00000000">
            <w:r>
              <w:t>@Akashbogavalli69</w:t>
            </w:r>
          </w:p>
        </w:tc>
        <w:tc>
          <w:tcPr>
            <w:tcW w:w="2928" w:type="dxa"/>
            <w:shd w:val="clear" w:color="auto" w:fill="EEF2F7"/>
          </w:tcPr>
          <w:p w14:paraId="5B52D638" w14:textId="77777777" w:rsidR="001E77D2" w:rsidRDefault="00000000">
            <w:r>
              <w:t>Frontend Portal</w:t>
            </w:r>
          </w:p>
        </w:tc>
      </w:tr>
    </w:tbl>
    <w:p w14:paraId="29FB7471" w14:textId="13400554" w:rsidR="001E77D2" w:rsidRDefault="00000000">
      <w:pPr>
        <w:pStyle w:val="Heading1"/>
        <w:spacing w:before="280" w:after="80"/>
      </w:pPr>
      <w:r>
        <w:rPr>
          <w:color w:val="00529B"/>
          <w:sz w:val="26"/>
        </w:rPr>
        <w:t>1</w:t>
      </w:r>
      <w:r w:rsidR="008C2A16">
        <w:rPr>
          <w:color w:val="00529B"/>
          <w:sz w:val="26"/>
        </w:rPr>
        <w:t>6</w:t>
      </w:r>
      <w:r>
        <w:rPr>
          <w:color w:val="00529B"/>
          <w:sz w:val="26"/>
        </w:rPr>
        <w:t>. Conclusion</w:t>
      </w:r>
    </w:p>
    <w:p w14:paraId="2EAEE6F9" w14:textId="77777777" w:rsidR="001E77D2" w:rsidRDefault="00000000">
      <w:pPr>
        <w:spacing w:before="40" w:after="40"/>
      </w:pPr>
      <w:r>
        <w:rPr>
          <w:b/>
          <w:color w:val="00529B"/>
        </w:rPr>
        <w:t xml:space="preserve">conclusion: </w:t>
      </w:r>
      <w:r>
        <w:rPr>
          <w:color w:val="282828"/>
        </w:rPr>
        <w:t>CloudSentinel AI is a robust, production-ready serverless platform that bridges the critical gap between raw cloud misconfigurations and actionable engineering intelligence. By combining domain-specific automated scanning with generative AI-powered remediation guidance, it enables engineering teams to dramatically reduce their time to detect and resolve cloud risks without expensive tooling or complex infrastructure. Its primary growth challenges involve expanding scanner coverage to additional SaaS integrations, managing Amazon Bedrock token limits at extreme scale, and hardening the credential security model for enterprise multi-account environments.</w:t>
      </w:r>
    </w:p>
    <w:p w14:paraId="06DFA2B8" w14:textId="77777777" w:rsidR="001E77D2" w:rsidRDefault="001E77D2"/>
    <w:p w14:paraId="4C723287" w14:textId="77777777" w:rsidR="001E77D2" w:rsidRDefault="00000000">
      <w:pPr>
        <w:spacing w:before="40" w:after="80"/>
      </w:pPr>
      <w:r>
        <w:rPr>
          <w:color w:val="282828"/>
          <w:sz w:val="21"/>
        </w:rPr>
        <w:t>This project is developed as part of an academic engineering initiative. All rights reserved by the contributing team members.</w:t>
      </w:r>
    </w:p>
    <w:p w14:paraId="0150FAB1" w14:textId="77777777" w:rsidR="001E77D2" w:rsidRDefault="001E77D2">
      <w:pPr>
        <w:pBdr>
          <w:bottom w:val="single" w:sz="6" w:space="1" w:color="00529B"/>
        </w:pBdr>
        <w:spacing w:before="40" w:after="40"/>
      </w:pPr>
    </w:p>
    <w:p w14:paraId="1AAE0E7A" w14:textId="1A19337F" w:rsidR="001E77D2" w:rsidRDefault="001E77D2">
      <w:pPr>
        <w:jc w:val="center"/>
      </w:pPr>
    </w:p>
    <w:sectPr w:rsidR="001E77D2"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3734930">
    <w:abstractNumId w:val="8"/>
  </w:num>
  <w:num w:numId="2" w16cid:durableId="1480998884">
    <w:abstractNumId w:val="6"/>
  </w:num>
  <w:num w:numId="3" w16cid:durableId="1743746878">
    <w:abstractNumId w:val="5"/>
  </w:num>
  <w:num w:numId="4" w16cid:durableId="1710372141">
    <w:abstractNumId w:val="4"/>
  </w:num>
  <w:num w:numId="5" w16cid:durableId="577597055">
    <w:abstractNumId w:val="7"/>
  </w:num>
  <w:num w:numId="6" w16cid:durableId="775635046">
    <w:abstractNumId w:val="3"/>
  </w:num>
  <w:num w:numId="7" w16cid:durableId="1910338393">
    <w:abstractNumId w:val="2"/>
  </w:num>
  <w:num w:numId="8" w16cid:durableId="1632712173">
    <w:abstractNumId w:val="1"/>
  </w:num>
  <w:num w:numId="9" w16cid:durableId="1537694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7D2"/>
    <w:rsid w:val="0029639D"/>
    <w:rsid w:val="00326F90"/>
    <w:rsid w:val="007C5302"/>
    <w:rsid w:val="008C2A1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5FC4B4"/>
  <w14:defaultImageDpi w14:val="300"/>
  <w15:docId w15:val="{D93235E3-F23F-4168-B070-3AA5A3199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A16"/>
    <w:rPr>
      <w:color w:val="0000FF" w:themeColor="hyperlink"/>
      <w:u w:val="single"/>
    </w:rPr>
  </w:style>
  <w:style w:type="character" w:styleId="UnresolvedMention">
    <w:name w:val="Unresolved Mention"/>
    <w:basedOn w:val="DefaultParagraphFont"/>
    <w:uiPriority w:val="99"/>
    <w:semiHidden/>
    <w:unhideWhenUsed/>
    <w:rsid w:val="008C2A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Sayyaddsameer/CloudSentinel_AI"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2014</Words>
  <Characters>11483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sayyad</cp:lastModifiedBy>
  <cp:revision>2</cp:revision>
  <dcterms:created xsi:type="dcterms:W3CDTF">2013-12-23T23:15:00Z</dcterms:created>
  <dcterms:modified xsi:type="dcterms:W3CDTF">2026-05-07T10:01:00Z</dcterms:modified>
  <cp:category/>
</cp:coreProperties>
</file>