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20" w:rsidRPr="00B54384" w:rsidRDefault="00A06220" w:rsidP="00A06220">
      <w:pPr>
        <w:ind w:firstLine="709"/>
        <w:jc w:val="right"/>
      </w:pPr>
      <w:r w:rsidRPr="00B54384">
        <w:t>Вопросы для защиты 2ой лабораторной работы</w:t>
      </w:r>
    </w:p>
    <w:p w:rsidR="00A06220" w:rsidRPr="00B54384" w:rsidRDefault="00A06220" w:rsidP="00A06220">
      <w:pPr>
        <w:ind w:firstLine="709"/>
        <w:jc w:val="right"/>
      </w:pPr>
      <w:r w:rsidRPr="00B54384">
        <w:t>Программирование сетевых приложений</w:t>
      </w:r>
    </w:p>
    <w:p w:rsidR="00A06220" w:rsidRPr="00B54384" w:rsidRDefault="00A06220" w:rsidP="00A06220">
      <w:pPr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FF0000"/>
          <w:lang w:val="en-US"/>
        </w:rPr>
      </w:pPr>
      <w:r w:rsidRPr="006B4CD6">
        <w:rPr>
          <w:color w:val="FF0000"/>
        </w:rPr>
        <w:t>Перечислить</w:t>
      </w:r>
      <w:r w:rsidRPr="00B54384">
        <w:rPr>
          <w:color w:val="FF0000"/>
        </w:rPr>
        <w:t xml:space="preserve"> все </w:t>
      </w:r>
      <w:r w:rsidRPr="00B54384">
        <w:rPr>
          <w:b/>
          <w:i/>
          <w:color w:val="FF0000"/>
        </w:rPr>
        <w:t>сетевые утилиты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:rsidR="00A06220" w:rsidRPr="006B4CD6" w:rsidRDefault="00A06220" w:rsidP="00A06220">
      <w:pPr>
        <w:ind w:firstLine="709"/>
        <w:jc w:val="both"/>
        <w:rPr>
          <w:caps/>
          <w:lang w:val="en-US"/>
        </w:rPr>
      </w:pPr>
      <w:proofErr w:type="spellStart"/>
      <w:r w:rsidRPr="00B54384">
        <w:rPr>
          <w:lang w:val="en-US"/>
        </w:rPr>
        <w:t>Tracert</w:t>
      </w:r>
      <w:proofErr w:type="spellEnd"/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Netstat</w:t>
      </w:r>
      <w:proofErr w:type="spellEnd"/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Rarp</w:t>
      </w:r>
      <w:proofErr w:type="spellEnd"/>
    </w:p>
    <w:p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Nslookup</w:t>
      </w:r>
      <w:proofErr w:type="spellEnd"/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Nbtstat</w:t>
      </w:r>
      <w:proofErr w:type="spellEnd"/>
    </w:p>
    <w:p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:rsidR="00A06220" w:rsidRPr="006B4CD6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Перечислить все </w:t>
      </w:r>
      <w:r w:rsidRPr="00B54384">
        <w:rPr>
          <w:b/>
          <w:i/>
          <w:color w:val="FF0000"/>
        </w:rPr>
        <w:t xml:space="preserve">уровни модели </w:t>
      </w:r>
      <w:r w:rsidRPr="00B54384">
        <w:rPr>
          <w:b/>
          <w:i/>
          <w:color w:val="FF0000"/>
          <w:lang w:val="en-US"/>
        </w:rPr>
        <w:t>OSI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ISO</w:t>
      </w:r>
      <w:r w:rsidRPr="00B54384">
        <w:rPr>
          <w:color w:val="FF0000"/>
        </w:rPr>
        <w:t>. Описать назначение каждого уровня.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</w:t>
      </w:r>
      <w:bookmarkStart w:id="0" w:name="_GoBack"/>
      <w:bookmarkEnd w:id="0"/>
      <w:r w:rsidRPr="00B54384">
        <w:t>оков данных.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>Поясните понятие сетевой</w:t>
      </w:r>
      <w:r w:rsidRPr="00B54384">
        <w:rPr>
          <w:b/>
          <w:i/>
          <w:color w:val="FF0000"/>
        </w:rPr>
        <w:t xml:space="preserve"> протокол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Указать где в </w:t>
      </w:r>
      <w:r w:rsidRPr="00B54384">
        <w:rPr>
          <w:color w:val="FF0000"/>
          <w:lang w:val="en-US"/>
        </w:rPr>
        <w:t>OSI</w:t>
      </w:r>
      <w:r w:rsidRPr="00B54384">
        <w:rPr>
          <w:color w:val="FF0000"/>
        </w:rPr>
        <w:t>/</w:t>
      </w:r>
      <w:r w:rsidRPr="00B54384">
        <w:rPr>
          <w:color w:val="FF0000"/>
          <w:lang w:val="en-US"/>
        </w:rPr>
        <w:t>ISO</w:t>
      </w:r>
      <w:r w:rsidRPr="00B54384">
        <w:rPr>
          <w:color w:val="FF0000"/>
        </w:rPr>
        <w:t xml:space="preserve"> проходит </w:t>
      </w:r>
      <w:r w:rsidRPr="00B54384">
        <w:rPr>
          <w:b/>
          <w:i/>
          <w:color w:val="FF0000"/>
        </w:rPr>
        <w:t>граница между аппаратным и программным обеспечением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Определить понятие </w:t>
      </w:r>
      <w:r w:rsidRPr="00B54384">
        <w:rPr>
          <w:b/>
          <w:i/>
          <w:color w:val="FF0000"/>
          <w:lang w:val="en-US"/>
        </w:rPr>
        <w:t>CSMA/CD</w:t>
      </w:r>
      <w:r w:rsidRPr="00B54384">
        <w:rPr>
          <w:color w:val="FF0000"/>
          <w:lang w:val="en-US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color w:val="222222"/>
          <w:shd w:val="clear" w:color="auto" w:fill="FFFFFF"/>
        </w:rPr>
        <w:t>Carrier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Sense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Multiple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Access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with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Collision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Detection</w:t>
      </w:r>
      <w:proofErr w:type="spellEnd"/>
      <w:r w:rsidRPr="00B54384">
        <w:rPr>
          <w:color w:val="222222"/>
          <w:shd w:val="clear" w:color="auto" w:fill="FFFFFF"/>
        </w:rPr>
        <w:t>) — множественный доступ с прослушиванием несущей и обнаружением коллизий.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называется </w:t>
      </w:r>
      <w:r w:rsidRPr="00B54384">
        <w:rPr>
          <w:b/>
          <w:i/>
          <w:color w:val="FF0000"/>
        </w:rPr>
        <w:t xml:space="preserve">программное обеспечение реализующий подуровень </w:t>
      </w:r>
      <w:r w:rsidRPr="00B54384">
        <w:rPr>
          <w:b/>
          <w:i/>
          <w:color w:val="FF0000"/>
          <w:lang w:val="en-US"/>
        </w:rPr>
        <w:t>LLC</w:t>
      </w:r>
      <w:r w:rsidRPr="00B54384">
        <w:rPr>
          <w:b/>
          <w:i/>
          <w:color w:val="FF0000"/>
        </w:rPr>
        <w:t xml:space="preserve"> канального уровня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</w:rPr>
        <w:lastRenderedPageBreak/>
        <w:t>Драйвер.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определяет </w:t>
      </w:r>
      <w:r w:rsidRPr="00B54384">
        <w:rPr>
          <w:b/>
          <w:i/>
          <w:color w:val="FF0000"/>
        </w:rPr>
        <w:t xml:space="preserve">спецификация </w:t>
      </w:r>
      <w:r w:rsidRPr="00B54384">
        <w:rPr>
          <w:b/>
          <w:i/>
          <w:color w:val="FF0000"/>
          <w:lang w:val="en-US"/>
        </w:rPr>
        <w:t>NDIS</w:t>
      </w:r>
      <w:r w:rsidRPr="00B54384">
        <w:rPr>
          <w:color w:val="FF0000"/>
          <w:lang w:val="en-US"/>
        </w:rPr>
        <w:t>?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shd w:val="clear" w:color="auto" w:fill="FFFFFF"/>
        </w:rPr>
        <w:t>аббр</w:t>
      </w:r>
      <w:proofErr w:type="spellEnd"/>
      <w:r w:rsidRPr="00B54384">
        <w:rPr>
          <w:shd w:val="clear" w:color="auto" w:fill="FFFFFF"/>
        </w:rPr>
        <w:t>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драйвера, была разработана совместно фирмами </w:t>
      </w:r>
      <w:proofErr w:type="spellStart"/>
      <w:r w:rsidRPr="00B54384">
        <w:rPr>
          <w:shd w:val="clear" w:color="auto" w:fill="FFFFFF"/>
        </w:rPr>
        <w:t>Microsoft</w:t>
      </w:r>
      <w:proofErr w:type="spellEnd"/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3Com</w:t>
      </w:r>
      <w:r w:rsidRPr="00B54384">
        <w:rPr>
          <w:color w:val="222222"/>
          <w:shd w:val="clear" w:color="auto" w:fill="FFFFFF"/>
        </w:rPr>
        <w:t> для 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Свойства </w:t>
      </w:r>
      <w:r w:rsidRPr="00B54384">
        <w:rPr>
          <w:b/>
          <w:i/>
          <w:color w:val="FF0000"/>
        </w:rPr>
        <w:t>ненадежных протоколов</w:t>
      </w:r>
      <w:r w:rsidRPr="00B54384">
        <w:rPr>
          <w:color w:val="FF0000"/>
        </w:rPr>
        <w:t xml:space="preserve">. Примеры ненадежных и </w:t>
      </w:r>
      <w:r w:rsidRPr="00B54384">
        <w:rPr>
          <w:b/>
          <w:i/>
          <w:color w:val="FF0000"/>
        </w:rPr>
        <w:t>надежных</w:t>
      </w:r>
      <w:r w:rsidRPr="00B54384">
        <w:rPr>
          <w:color w:val="FF0000"/>
        </w:rPr>
        <w:t xml:space="preserve"> протоколов.</w:t>
      </w:r>
    </w:p>
    <w:p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:rsidR="00A06220" w:rsidRPr="00B54384" w:rsidRDefault="00A06220" w:rsidP="00A06220">
      <w:pPr>
        <w:ind w:firstLine="709"/>
        <w:jc w:val="both"/>
      </w:pPr>
      <w:r w:rsidRPr="00B54384">
        <w:t>5) отсутствие фрагментации.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Перечислить все уровни </w:t>
      </w:r>
      <w:r w:rsidRPr="00B54384">
        <w:rPr>
          <w:b/>
          <w:i/>
          <w:color w:val="FF0000"/>
        </w:rPr>
        <w:t xml:space="preserve">модели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color w:val="FF0000"/>
        </w:rPr>
        <w:t>. Описать назначение каждого уровня. Привести примеры протоколов каждого уровня.</w:t>
      </w:r>
    </w:p>
    <w:p w:rsidR="00A06220" w:rsidRPr="00B54384" w:rsidRDefault="00A06220" w:rsidP="00A06220">
      <w:pPr>
        <w:jc w:val="center"/>
      </w:pPr>
      <w:r w:rsidRPr="00B54384">
        <w:rPr>
          <w:noProof/>
        </w:rPr>
        <w:drawing>
          <wp:inline distT="0" distB="0" distL="0" distR="0" wp14:anchorId="6508EAF8" wp14:editId="222B1C90">
            <wp:extent cx="5036820" cy="531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:rsidR="00A06220" w:rsidRPr="00B54384" w:rsidRDefault="00A06220" w:rsidP="00A06220">
      <w:pPr>
        <w:ind w:firstLine="709"/>
        <w:jc w:val="both"/>
      </w:pPr>
      <w:r w:rsidRPr="00B54384">
        <w:lastRenderedPageBreak/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понятия </w:t>
      </w:r>
      <w:r w:rsidRPr="00B54384">
        <w:rPr>
          <w:b/>
          <w:i/>
          <w:color w:val="FF0000"/>
        </w:rPr>
        <w:t>хост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адрес хоста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имя хоста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proofErr w:type="spellStart"/>
      <w:r w:rsidRPr="00B54384">
        <w:rPr>
          <w:lang w:val="en-US"/>
        </w:rPr>
        <w:t>ip</w:t>
      </w:r>
      <w:proofErr w:type="spellEnd"/>
      <w:r w:rsidRPr="00B54384">
        <w:t xml:space="preserve"> адрес хоста. 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:rsidR="00A06220" w:rsidRPr="00B54384" w:rsidRDefault="00A06220" w:rsidP="00A06220">
      <w:pPr>
        <w:numPr>
          <w:ilvl w:val="0"/>
          <w:numId w:val="1"/>
        </w:numPr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Какая </w:t>
      </w:r>
      <w:r w:rsidRPr="00B54384">
        <w:rPr>
          <w:b/>
          <w:i/>
          <w:color w:val="FF0000"/>
        </w:rPr>
        <w:t xml:space="preserve">организация поддерживает сетевые </w:t>
      </w:r>
      <w:r w:rsidRPr="00B54384">
        <w:rPr>
          <w:color w:val="FF0000"/>
        </w:rPr>
        <w:t xml:space="preserve">протоколы </w:t>
      </w:r>
      <w:r w:rsidRPr="00B54384">
        <w:rPr>
          <w:color w:val="FF0000"/>
          <w:lang w:val="en-US"/>
        </w:rPr>
        <w:t>Internet</w:t>
      </w:r>
      <w:r w:rsidRPr="00B54384">
        <w:rPr>
          <w:color w:val="FF0000"/>
        </w:rPr>
        <w:t xml:space="preserve">. Как называются </w:t>
      </w:r>
      <w:r w:rsidRPr="00B54384">
        <w:rPr>
          <w:b/>
          <w:i/>
          <w:color w:val="FF0000"/>
        </w:rPr>
        <w:t>документы, описывающие эти протоколы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такое </w:t>
      </w:r>
      <w:r w:rsidRPr="00B54384">
        <w:rPr>
          <w:b/>
          <w:i/>
          <w:color w:val="FF0000"/>
        </w:rPr>
        <w:t>МАС-адрес</w:t>
      </w:r>
      <w:r w:rsidRPr="00B54384">
        <w:rPr>
          <w:color w:val="FF0000"/>
        </w:rPr>
        <w:t xml:space="preserve">? Структура </w:t>
      </w:r>
      <w:r w:rsidRPr="00B54384">
        <w:rPr>
          <w:b/>
          <w:i/>
          <w:color w:val="FF0000"/>
          <w:lang w:val="en-US"/>
        </w:rPr>
        <w:t>Ethernet</w:t>
      </w:r>
      <w:r w:rsidRPr="00B54384">
        <w:rPr>
          <w:b/>
          <w:i/>
          <w:color w:val="FF0000"/>
        </w:rPr>
        <w:t xml:space="preserve"> МАС-адреса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B54384">
        <w:rPr>
          <w:color w:val="222222"/>
          <w:shd w:val="clear" w:color="auto" w:fill="FFFFFF"/>
        </w:rPr>
        <w:t>Ethernet</w:t>
      </w:r>
      <w:proofErr w:type="spellEnd"/>
      <w:r w:rsidRPr="00B54384">
        <w:rPr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6AF38C70" wp14:editId="1C5F9382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Identifier</w:t>
      </w:r>
      <w:proofErr w:type="spellEnd"/>
      <w:r w:rsidRPr="00B54384">
        <w:t>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B54384">
        <w:t>Universally</w:t>
      </w:r>
      <w:proofErr w:type="spellEnd"/>
      <w:r w:rsidRPr="00B54384">
        <w:t xml:space="preserve"> </w:t>
      </w:r>
      <w:proofErr w:type="spellStart"/>
      <w:r w:rsidRPr="00B54384">
        <w:t>Administered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универсально управляемый адрес или IEEE-адрес.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B54384">
        <w:t>Individual</w:t>
      </w:r>
      <w:proofErr w:type="spellEnd"/>
      <w:r w:rsidRPr="00B54384">
        <w:t>/</w:t>
      </w:r>
      <w:proofErr w:type="spellStart"/>
      <w:r w:rsidRPr="00B54384">
        <w:t>Group</w:t>
      </w:r>
      <w:proofErr w:type="spellEnd"/>
      <w:r w:rsidRPr="00B54384">
        <w:t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</w:t>
      </w:r>
      <w:proofErr w:type="spellStart"/>
      <w:r w:rsidRPr="00B54384">
        <w:t>Universal</w:t>
      </w:r>
      <w:proofErr w:type="spellEnd"/>
      <w:r w:rsidRPr="00B54384">
        <w:t>/</w:t>
      </w:r>
      <w:proofErr w:type="spellStart"/>
      <w:r w:rsidRPr="00B54384">
        <w:t>Local</w:t>
      </w:r>
      <w:proofErr w:type="spellEnd"/>
      <w:r w:rsidRPr="00B54384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</w:t>
      </w:r>
      <w:r w:rsidRPr="00B54384">
        <w:rPr>
          <w:b/>
          <w:i/>
          <w:color w:val="FF0000"/>
        </w:rPr>
        <w:t xml:space="preserve">посмотреть </w:t>
      </w:r>
      <w:r w:rsidRPr="00B54384">
        <w:rPr>
          <w:b/>
          <w:i/>
          <w:color w:val="FF0000"/>
          <w:lang w:val="en-US"/>
        </w:rPr>
        <w:t>MAC</w:t>
      </w:r>
      <w:r w:rsidRPr="00B54384">
        <w:rPr>
          <w:b/>
          <w:i/>
          <w:color w:val="FF0000"/>
        </w:rPr>
        <w:t>-адрес сетевой карты</w:t>
      </w:r>
      <w:r w:rsidRPr="00B54384">
        <w:rPr>
          <w:color w:val="FF0000"/>
        </w:rPr>
        <w:t xml:space="preserve"> на компьютере?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Основное назначение </w:t>
      </w:r>
      <w:r w:rsidRPr="00B54384">
        <w:rPr>
          <w:b/>
          <w:i/>
          <w:color w:val="FF0000"/>
        </w:rPr>
        <w:t>межсетевого уровня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lastRenderedPageBreak/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:rsidR="00A06220" w:rsidRPr="00B54384" w:rsidRDefault="00A06220" w:rsidP="00A06220">
      <w:pPr>
        <w:ind w:firstLine="709"/>
        <w:jc w:val="both"/>
      </w:pP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Типы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-адресации</w:t>
      </w:r>
      <w:r w:rsidRPr="00B54384">
        <w:rPr>
          <w:color w:val="FF0000"/>
        </w:rPr>
        <w:t xml:space="preserve">. </w:t>
      </w:r>
      <w:r w:rsidRPr="00B54384">
        <w:rPr>
          <w:b/>
          <w:i/>
          <w:color w:val="FF0000"/>
        </w:rPr>
        <w:t xml:space="preserve">Классы адресов </w:t>
      </w:r>
      <w:r w:rsidRPr="00B54384">
        <w:rPr>
          <w:b/>
          <w:i/>
          <w:color w:val="FF0000"/>
          <w:lang w:val="en-US"/>
        </w:rPr>
        <w:t>Internet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:rsidTr="005A53EA">
        <w:trPr>
          <w:jc w:val="center"/>
        </w:trPr>
        <w:tc>
          <w:tcPr>
            <w:tcW w:w="1008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19AAAE95" wp14:editId="43F84120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понятия   </w:t>
      </w:r>
      <w:r w:rsidRPr="00B54384">
        <w:rPr>
          <w:b/>
          <w:i/>
          <w:color w:val="FF0000"/>
        </w:rPr>
        <w:t xml:space="preserve">публичный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</w:t>
      </w:r>
      <w:r w:rsidRPr="00B54384">
        <w:rPr>
          <w:color w:val="FF0000"/>
        </w:rPr>
        <w:t xml:space="preserve"> и </w:t>
      </w:r>
      <w:r w:rsidRPr="00B54384">
        <w:rPr>
          <w:b/>
          <w:i/>
          <w:color w:val="FF0000"/>
        </w:rPr>
        <w:t xml:space="preserve">частный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посмотреть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 компьютера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 xml:space="preserve">/all </w:t>
      </w:r>
      <w:proofErr w:type="spellStart"/>
      <w:r w:rsidRPr="00B54384">
        <w:rPr>
          <w:lang w:val="en-US"/>
        </w:rPr>
        <w:t>ip</w:t>
      </w:r>
      <w:proofErr w:type="spellEnd"/>
      <w:r w:rsidRPr="00B54384">
        <w:rPr>
          <w:lang w:val="en-US"/>
        </w:rPr>
        <w:t xml:space="preserve"> v4.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протестировать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-соединение в локальной сети?</w:t>
      </w:r>
    </w:p>
    <w:p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lastRenderedPageBreak/>
        <w:t xml:space="preserve">Как получить </w:t>
      </w:r>
      <w:r w:rsidRPr="00B54384">
        <w:rPr>
          <w:b/>
          <w:i/>
          <w:color w:val="FF0000"/>
        </w:rPr>
        <w:t>перечень сетевых узлов</w:t>
      </w:r>
      <w:r w:rsidRPr="00B54384">
        <w:rPr>
          <w:color w:val="FF0000"/>
        </w:rPr>
        <w:t xml:space="preserve"> между двумя хостами?</w:t>
      </w:r>
    </w:p>
    <w:p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Tracert</w:t>
      </w:r>
      <w:proofErr w:type="spellEnd"/>
      <w:r w:rsidRPr="00B54384">
        <w:rPr>
          <w:lang w:val="en-US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Перечислите </w:t>
      </w:r>
      <w:r w:rsidRPr="00B54384">
        <w:rPr>
          <w:b/>
          <w:i/>
          <w:color w:val="FF0000"/>
        </w:rPr>
        <w:t xml:space="preserve">параметры настройки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color w:val="FF0000"/>
        </w:rPr>
        <w:t>.</w:t>
      </w:r>
    </w:p>
    <w:p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маска подсети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Основные </w:t>
      </w:r>
      <w:r w:rsidRPr="00B54384">
        <w:rPr>
          <w:b/>
          <w:i/>
          <w:color w:val="FF0000"/>
        </w:rPr>
        <w:t xml:space="preserve">отличия между </w:t>
      </w:r>
      <w:proofErr w:type="spellStart"/>
      <w:r w:rsidRPr="00B54384">
        <w:rPr>
          <w:b/>
          <w:i/>
          <w:color w:val="FF0000"/>
          <w:lang w:val="en-US"/>
        </w:rPr>
        <w:t>IPv</w:t>
      </w:r>
      <w:proofErr w:type="spellEnd"/>
      <w:r w:rsidRPr="00B54384">
        <w:rPr>
          <w:b/>
          <w:i/>
          <w:color w:val="FF0000"/>
        </w:rPr>
        <w:t xml:space="preserve">4 и </w:t>
      </w:r>
      <w:proofErr w:type="spellStart"/>
      <w:r w:rsidRPr="00B54384">
        <w:rPr>
          <w:b/>
          <w:i/>
          <w:color w:val="FF0000"/>
          <w:lang w:val="en-US"/>
        </w:rPr>
        <w:t>IPv</w:t>
      </w:r>
      <w:proofErr w:type="spellEnd"/>
      <w:r w:rsidRPr="00B54384">
        <w:rPr>
          <w:b/>
          <w:i/>
          <w:color w:val="FF0000"/>
        </w:rPr>
        <w:t>6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 xml:space="preserve">Размерность. Формат записи. </w:t>
      </w:r>
      <w:proofErr w:type="spellStart"/>
      <w:r>
        <w:rPr>
          <w:lang w:val="en-US"/>
        </w:rPr>
        <w:t>IPv</w:t>
      </w:r>
      <w:proofErr w:type="spellEnd"/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сетевой порт</w:t>
      </w:r>
      <w:r w:rsidRPr="00B54384">
        <w:rPr>
          <w:color w:val="FF0000"/>
        </w:rPr>
        <w:t xml:space="preserve">. На каком уровне модели </w:t>
      </w:r>
      <w:r w:rsidRPr="00B54384">
        <w:rPr>
          <w:color w:val="FF0000"/>
          <w:lang w:val="en-US"/>
        </w:rPr>
        <w:t>TCP</w:t>
      </w:r>
      <w:r w:rsidRPr="00B54384">
        <w:rPr>
          <w:color w:val="FF0000"/>
        </w:rPr>
        <w:t>/</w:t>
      </w:r>
      <w:r w:rsidRPr="00B54384">
        <w:rPr>
          <w:color w:val="FF0000"/>
          <w:lang w:val="en-US"/>
        </w:rPr>
        <w:t>IP</w:t>
      </w:r>
      <w:r w:rsidRPr="00B54384">
        <w:rPr>
          <w:color w:val="FF0000"/>
        </w:rPr>
        <w:t xml:space="preserve"> это понятие определено.</w:t>
      </w:r>
    </w:p>
    <w:p w:rsidR="00A06220" w:rsidRPr="00B2289E" w:rsidRDefault="00A06220" w:rsidP="00A06220">
      <w:pPr>
        <w:tabs>
          <w:tab w:val="left" w:pos="980"/>
        </w:tabs>
        <w:ind w:firstLine="709"/>
        <w:jc w:val="both"/>
      </w:pPr>
      <w:r>
        <w:t>Идентификационный номер процесса, получающего или отправляющего данные с помощью транспортного уровня.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Как </w:t>
      </w:r>
      <w:r w:rsidRPr="00B54384">
        <w:rPr>
          <w:b/>
          <w:i/>
          <w:color w:val="FF0000"/>
        </w:rPr>
        <w:t>классифицируются сетевые порты</w:t>
      </w:r>
      <w:r w:rsidRPr="00B54384">
        <w:rPr>
          <w:color w:val="FF000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:rsidTr="005A53EA">
        <w:trPr>
          <w:jc w:val="center"/>
        </w:trPr>
        <w:tc>
          <w:tcPr>
            <w:tcW w:w="4608" w:type="dxa"/>
          </w:tcPr>
          <w:p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FF0000"/>
        </w:rPr>
      </w:pPr>
      <w:r w:rsidRPr="00B54384">
        <w:rPr>
          <w:color w:val="FF0000"/>
        </w:rPr>
        <w:t>Как посмотреть какими программами заняты сетевые порты на компьютере?</w:t>
      </w:r>
    </w:p>
    <w:p w:rsidR="00A06220" w:rsidRPr="00B54384" w:rsidRDefault="00A06220" w:rsidP="00A06220">
      <w:pPr>
        <w:ind w:firstLine="709"/>
        <w:jc w:val="both"/>
      </w:pPr>
      <w:proofErr w:type="spellStart"/>
      <w:r w:rsidRPr="00B54384">
        <w:rPr>
          <w:lang w:val="en-US"/>
        </w:rPr>
        <w:t>Netstat</w:t>
      </w:r>
      <w:proofErr w:type="spellEnd"/>
      <w:r w:rsidRPr="00B54384">
        <w:rPr>
          <w:lang w:val="en-US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архитектура </w:t>
      </w:r>
      <w:r w:rsidRPr="00B54384">
        <w:rPr>
          <w:b/>
          <w:i/>
          <w:color w:val="FF0000"/>
        </w:rPr>
        <w:t>клиент/сервер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Что такое </w:t>
      </w:r>
      <w:r w:rsidRPr="00B54384">
        <w:rPr>
          <w:b/>
          <w:i/>
          <w:color w:val="FF0000"/>
        </w:rPr>
        <w:t>сетевая служба</w:t>
      </w:r>
      <w:r w:rsidRPr="00B54384">
        <w:rPr>
          <w:color w:val="FF0000"/>
        </w:rPr>
        <w:t>. Приведите примеры сетевых служб.</w:t>
      </w:r>
    </w:p>
    <w:p w:rsidR="00A06220" w:rsidRPr="00B54384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интерфейс внутренней петли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. При этом, как обычно, формируются </w:t>
      </w:r>
      <w:r w:rsidRPr="00B54384">
        <w:lastRenderedPageBreak/>
        <w:t>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25E74EE7" wp14:editId="35CACB6F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Назначение сетевых служб </w:t>
      </w:r>
      <w:r w:rsidRPr="00B54384">
        <w:rPr>
          <w:b/>
          <w:i/>
          <w:color w:val="FF0000"/>
          <w:lang w:val="en-US"/>
        </w:rPr>
        <w:t>DNS</w:t>
      </w:r>
      <w:r w:rsidRPr="00B54384">
        <w:rPr>
          <w:b/>
          <w:i/>
          <w:color w:val="FF0000"/>
        </w:rPr>
        <w:t xml:space="preserve"> </w:t>
      </w:r>
      <w:r w:rsidRPr="00B54384">
        <w:rPr>
          <w:color w:val="FF0000"/>
        </w:rPr>
        <w:t xml:space="preserve">и </w:t>
      </w:r>
      <w:r w:rsidRPr="00B54384">
        <w:rPr>
          <w:b/>
          <w:i/>
          <w:color w:val="FF0000"/>
          <w:lang w:val="en-US"/>
        </w:rPr>
        <w:t>DHCP</w:t>
      </w:r>
      <w:r w:rsidRPr="00B54384">
        <w:rPr>
          <w:color w:val="FF0000"/>
        </w:rPr>
        <w:t>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proofErr w:type="spellStart"/>
      <w:r w:rsidRPr="00B54384">
        <w:rPr>
          <w:color w:val="222222"/>
          <w:shd w:val="clear" w:color="auto" w:fill="FFFFFF"/>
        </w:rPr>
        <w:t>Dynamic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Host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Configuration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Protocol</w:t>
      </w:r>
      <w:proofErr w:type="spellEnd"/>
      <w:r w:rsidRPr="00B54384">
        <w:rPr>
          <w:color w:val="222222"/>
          <w:shd w:val="clear" w:color="auto" w:fill="FFFFFF"/>
        </w:rPr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Организация, ведающая распределением 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>-адресов</w:t>
      </w:r>
      <w:r w:rsidRPr="00B54384">
        <w:rPr>
          <w:color w:val="FF0000"/>
        </w:rPr>
        <w:t xml:space="preserve">, поддержкой </w:t>
      </w:r>
      <w:r w:rsidRPr="00B54384">
        <w:rPr>
          <w:b/>
          <w:i/>
          <w:color w:val="FF0000"/>
        </w:rPr>
        <w:t xml:space="preserve">сетевых доменов </w:t>
      </w:r>
      <w:r w:rsidRPr="00B54384">
        <w:rPr>
          <w:b/>
          <w:i/>
          <w:color w:val="FF0000"/>
          <w:lang w:val="en-US"/>
        </w:rPr>
        <w:t>Internet</w:t>
      </w:r>
      <w:r w:rsidRPr="00B54384">
        <w:rPr>
          <w:b/>
          <w:i/>
          <w:color w:val="FF0000"/>
        </w:rPr>
        <w:t xml:space="preserve"> верхнего уровня</w:t>
      </w:r>
      <w:r w:rsidRPr="00B54384">
        <w:rPr>
          <w:color w:val="FF0000"/>
        </w:rPr>
        <w:t xml:space="preserve">, </w:t>
      </w:r>
      <w:r w:rsidRPr="00B54384">
        <w:rPr>
          <w:b/>
          <w:i/>
          <w:color w:val="FF0000"/>
        </w:rPr>
        <w:t>регистрацией портов</w:t>
      </w:r>
      <w:r w:rsidRPr="00B54384">
        <w:rPr>
          <w:color w:val="FF0000"/>
        </w:rPr>
        <w:t>.</w:t>
      </w:r>
    </w:p>
    <w:p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Поясните понятие </w:t>
      </w:r>
      <w:r w:rsidRPr="00B54384">
        <w:rPr>
          <w:b/>
          <w:i/>
          <w:color w:val="FF0000"/>
        </w:rPr>
        <w:t>сетевой сокет</w:t>
      </w:r>
      <w:r w:rsidRPr="00B54384">
        <w:rPr>
          <w:color w:val="FF0000"/>
        </w:rPr>
        <w:t>.</w:t>
      </w:r>
    </w:p>
    <w:p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lastRenderedPageBreak/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Адрес + порт.</w:t>
      </w:r>
    </w:p>
    <w:p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color w:val="FF0000"/>
        </w:rPr>
        <w:t xml:space="preserve">Назначение </w:t>
      </w:r>
      <w:r w:rsidRPr="00B54384">
        <w:rPr>
          <w:b/>
          <w:i/>
          <w:color w:val="FF0000"/>
        </w:rPr>
        <w:t xml:space="preserve">стандарта </w:t>
      </w:r>
      <w:r w:rsidRPr="00B54384">
        <w:rPr>
          <w:b/>
          <w:i/>
          <w:color w:val="FF0000"/>
          <w:lang w:val="en-US"/>
        </w:rPr>
        <w:t>POSIX</w:t>
      </w:r>
      <w:r w:rsidRPr="00B54384">
        <w:rPr>
          <w:color w:val="FF0000"/>
        </w:rPr>
        <w:t>.</w:t>
      </w:r>
    </w:p>
    <w:p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b/>
          <w:i/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 xml:space="preserve">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-сервера</w:t>
      </w:r>
      <w:r w:rsidRPr="00B54384">
        <w:rPr>
          <w:color w:val="FF0000"/>
        </w:rPr>
        <w:t>. Все функции и все параметры функций.</w:t>
      </w:r>
    </w:p>
    <w:p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WSAGetLastError</w:t>
      </w:r>
      <w:proofErr w:type="spellEnd"/>
      <w:r>
        <w:t>(</w:t>
      </w:r>
      <w:proofErr w:type="spellStart"/>
      <w:r>
        <w:t>void</w:t>
      </w:r>
      <w:proofErr w:type="spellEnd"/>
      <w:r>
        <w:t>);   // Получить диагностирующий код ошибки &gt; код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WSAStartup</w:t>
      </w:r>
      <w:proofErr w:type="spellEnd"/>
      <w:r>
        <w:t>(</w:t>
      </w:r>
      <w:r>
        <w:tab/>
      </w:r>
      <w:r>
        <w:tab/>
        <w:t>// инициализировать библиотеку WS2_32.DLL &gt; 0 : !0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ver</w:t>
      </w:r>
      <w:proofErr w:type="spellEnd"/>
      <w:r w:rsidRPr="001944C1">
        <w:rPr>
          <w:lang w:val="en-US"/>
        </w:rPr>
        <w:t xml:space="preserve">,  </w:t>
      </w:r>
      <w:r w:rsidRPr="001944C1">
        <w:rPr>
          <w:lang w:val="en-US"/>
        </w:rPr>
        <w:tab/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</w:t>
      </w:r>
      <w:proofErr w:type="spellStart"/>
      <w:r w:rsidRPr="001944C1">
        <w:rPr>
          <w:lang w:val="en-US"/>
        </w:rPr>
        <w:t>lpWSAData</w:t>
      </w:r>
      <w:proofErr w:type="spellEnd"/>
      <w:r w:rsidRPr="001944C1">
        <w:rPr>
          <w:lang w:val="en-US"/>
        </w:rPr>
        <w:t xml:space="preserve">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wsd</w:t>
      </w:r>
      <w:proofErr w:type="spellEnd"/>
      <w:r w:rsidRPr="001944C1">
        <w:rPr>
          <w:lang w:val="en-US"/>
        </w:rPr>
        <w:t xml:space="preserve">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</w:t>
      </w:r>
      <w:proofErr w:type="spellStart"/>
      <w:r w:rsidRPr="001944C1">
        <w:rPr>
          <w:lang w:val="en-US"/>
        </w:rPr>
        <w:t>WSACleanup</w:t>
      </w:r>
      <w:proofErr w:type="spellEnd"/>
      <w:r w:rsidRPr="001944C1">
        <w:rPr>
          <w:lang w:val="en-US"/>
        </w:rPr>
        <w:t xml:space="preserve">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SOCKET socket(</w:t>
      </w:r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r w:rsidRPr="001944C1">
        <w:rPr>
          <w:lang w:val="en-US"/>
        </w:rPr>
        <w:t>af</w:t>
      </w:r>
      <w:proofErr w:type="spellEnd"/>
      <w:r w:rsidRPr="001944C1">
        <w:rPr>
          <w:lang w:val="en-US"/>
        </w:rPr>
        <w:t xml:space="preserve">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r w:rsidRPr="001944C1">
        <w:rPr>
          <w:lang w:val="en-US"/>
        </w:rPr>
        <w:t>prot</w:t>
      </w:r>
      <w:proofErr w:type="spellEnd"/>
      <w:r w:rsidRPr="001944C1">
        <w:rPr>
          <w:lang w:val="en-US"/>
        </w:rPr>
        <w:t xml:space="preserve">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spellStart"/>
      <w:r w:rsidRPr="001944C1">
        <w:rPr>
          <w:lang w:val="en-US"/>
        </w:rPr>
        <w:t>closesocket</w:t>
      </w:r>
      <w:proofErr w:type="spellEnd"/>
      <w:r w:rsidRPr="001944C1">
        <w:rPr>
          <w:lang w:val="en-US"/>
        </w:rPr>
        <w:t xml:space="preserve">(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bind</w:t>
      </w:r>
      <w:proofErr w:type="spellEnd"/>
      <w:r>
        <w:t>(</w:t>
      </w:r>
      <w:r>
        <w:tab/>
      </w:r>
      <w:r>
        <w:tab/>
        <w:t>// связать сокет с параметрами &gt; нуль : SOCKET_ERROR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)     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htons</w:t>
      </w:r>
      <w:proofErr w:type="spellEnd"/>
      <w:r w:rsidRPr="001944C1">
        <w:rPr>
          <w:lang w:val="en-US"/>
        </w:rPr>
        <w:t xml:space="preserve">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</w:t>
      </w: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proofErr w:type="spellStart"/>
      <w:r>
        <w:t>u_short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 // [</w:t>
      </w:r>
      <w:proofErr w:type="spellStart"/>
      <w:r>
        <w:t>in</w:t>
      </w:r>
      <w:proofErr w:type="spellEnd"/>
      <w:r>
        <w:t xml:space="preserve">] 16 битов данных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listen</w:t>
      </w:r>
      <w:proofErr w:type="spellEnd"/>
      <w:r>
        <w:t>(</w:t>
      </w:r>
      <w:r>
        <w:tab/>
      </w:r>
      <w:r>
        <w:tab/>
        <w:t>// переключить сокет в режим прослушивания &gt; нуль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s,    </w:t>
      </w:r>
      <w:r>
        <w:tab/>
        <w:t>// [</w:t>
      </w:r>
      <w:proofErr w:type="spellStart"/>
      <w:r>
        <w:t>in</w:t>
      </w:r>
      <w:proofErr w:type="spellEnd"/>
      <w:r>
        <w:t>] дескриптор связанного сокета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int    </w:t>
      </w:r>
      <w:proofErr w:type="spellStart"/>
      <w:r>
        <w:t>mcq</w:t>
      </w:r>
      <w:proofErr w:type="spellEnd"/>
      <w:r>
        <w:t xml:space="preserve">, </w:t>
      </w:r>
      <w:r>
        <w:tab/>
        <w:t>// [</w:t>
      </w:r>
      <w:proofErr w:type="spellStart"/>
      <w:r>
        <w:t>in</w:t>
      </w:r>
      <w:proofErr w:type="spellEnd"/>
      <w:r>
        <w:t xml:space="preserve">] максимальная длина очереди 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SOKET </w:t>
      </w:r>
      <w:proofErr w:type="spellStart"/>
      <w:r>
        <w:t>accept</w:t>
      </w:r>
      <w:proofErr w:type="spellEnd"/>
      <w:r>
        <w:t>(</w:t>
      </w:r>
      <w:r>
        <w:tab/>
        <w:t xml:space="preserve">// разрешить подключение к сокету &gt; </w:t>
      </w:r>
      <w:proofErr w:type="spellStart"/>
      <w:r>
        <w:t>декср</w:t>
      </w:r>
      <w:proofErr w:type="spellEnd"/>
      <w:r>
        <w:t xml:space="preserve">-р нового сокета : INVALID_SOCKET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</w:t>
      </w:r>
      <w:proofErr w:type="spellStart"/>
      <w:r>
        <w:t>in</w:t>
      </w:r>
      <w:proofErr w:type="spellEnd"/>
      <w:r>
        <w:t>]  дескриптор связанного сокета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>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r>
        <w:t xml:space="preserve">int* </w:t>
      </w:r>
      <w:proofErr w:type="spellStart"/>
      <w:r>
        <w:t>la</w:t>
      </w:r>
      <w:proofErr w:type="spellEnd"/>
      <w:r>
        <w:t xml:space="preserve">               </w:t>
      </w:r>
      <w:r>
        <w:tab/>
        <w:t>// [</w:t>
      </w:r>
      <w:proofErr w:type="spellStart"/>
      <w:r>
        <w:t>out</w:t>
      </w:r>
      <w:proofErr w:type="spellEnd"/>
      <w:r>
        <w:t xml:space="preserve">] указатель на длину SOCKADDR_IN 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connect</w:t>
      </w:r>
      <w:proofErr w:type="spellEnd"/>
      <w:r>
        <w:t xml:space="preserve"> (</w:t>
      </w:r>
      <w:r>
        <w:tab/>
        <w:t>// установить соединение с сокетом &gt; нуль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</w:t>
      </w:r>
      <w:proofErr w:type="spellStart"/>
      <w:r>
        <w:t>in</w:t>
      </w:r>
      <w:proofErr w:type="spellEnd"/>
      <w:r>
        <w:t>] дескриптор связанного сокета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int  la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send</w:t>
      </w:r>
      <w:proofErr w:type="spellEnd"/>
      <w:r>
        <w:t xml:space="preserve"> (</w:t>
      </w:r>
      <w:r>
        <w:tab/>
      </w:r>
      <w:r>
        <w:tab/>
        <w:t>// отправить данные по установленному каналу &gt; кол-во байт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</w:t>
      </w:r>
      <w:proofErr w:type="spellStart"/>
      <w:r>
        <w:t>in</w:t>
      </w:r>
      <w:proofErr w:type="spellEnd"/>
      <w:r>
        <w:t xml:space="preserve">] дескриптор сокета (канал для передачи)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</w:t>
      </w:r>
      <w:proofErr w:type="spellStart"/>
      <w:r>
        <w:t>lbuf</w:t>
      </w:r>
      <w:proofErr w:type="spell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</w:t>
      </w:r>
      <w:proofErr w:type="spellStart"/>
      <w:r>
        <w:t>flags</w:t>
      </w:r>
      <w:proofErr w:type="spellEnd"/>
      <w:r>
        <w:t xml:space="preserve">       // [</w:t>
      </w:r>
      <w:proofErr w:type="spellStart"/>
      <w:r>
        <w:t>in</w:t>
      </w:r>
      <w:proofErr w:type="spellEnd"/>
      <w:r>
        <w:t xml:space="preserve">] индикатор особого режима маршрутизации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int </w:t>
      </w:r>
      <w:proofErr w:type="spellStart"/>
      <w:r>
        <w:t>recv</w:t>
      </w:r>
      <w:proofErr w:type="spellEnd"/>
      <w:r>
        <w:t xml:space="preserve"> (</w:t>
      </w:r>
      <w:r>
        <w:tab/>
      </w:r>
      <w:r>
        <w:tab/>
        <w:t>// принять данные по установленному каналу &gt; кол-во байт : SOCKET_ERROR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</w:t>
      </w:r>
      <w:proofErr w:type="spellStart"/>
      <w:r>
        <w:t>in</w:t>
      </w:r>
      <w:proofErr w:type="spellEnd"/>
      <w:r>
        <w:t xml:space="preserve">] дескриптор сокета (канал для приема)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</w:t>
      </w:r>
      <w:proofErr w:type="spellStart"/>
      <w:r>
        <w:t>lbuf</w:t>
      </w:r>
      <w:proofErr w:type="spell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</w:t>
      </w:r>
      <w:proofErr w:type="spellStart"/>
      <w:r>
        <w:t>flags</w:t>
      </w:r>
      <w:proofErr w:type="spellEnd"/>
      <w:r>
        <w:t xml:space="preserve">       // [</w:t>
      </w:r>
      <w:proofErr w:type="spellStart"/>
      <w:r>
        <w:t>in</w:t>
      </w:r>
      <w:proofErr w:type="spellEnd"/>
      <w:r>
        <w:t xml:space="preserve">] индикатор  </w:t>
      </w:r>
    </w:p>
    <w:p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B54384">
        <w:rPr>
          <w:b/>
          <w:i/>
          <w:color w:val="FF0000"/>
        </w:rPr>
        <w:t xml:space="preserve">Структура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/</w:t>
      </w:r>
      <w:r w:rsidRPr="00B54384">
        <w:rPr>
          <w:b/>
          <w:i/>
          <w:color w:val="FF0000"/>
          <w:lang w:val="en-US"/>
        </w:rPr>
        <w:t>IP</w:t>
      </w:r>
      <w:r w:rsidRPr="00B54384">
        <w:rPr>
          <w:b/>
          <w:i/>
          <w:color w:val="FF0000"/>
        </w:rPr>
        <w:t xml:space="preserve"> </w:t>
      </w:r>
      <w:r w:rsidRPr="00B54384">
        <w:rPr>
          <w:b/>
          <w:i/>
          <w:color w:val="FF0000"/>
          <w:lang w:val="en-US"/>
        </w:rPr>
        <w:t>TCP</w:t>
      </w:r>
      <w:r w:rsidRPr="00B54384">
        <w:rPr>
          <w:b/>
          <w:i/>
          <w:color w:val="FF0000"/>
        </w:rPr>
        <w:t>-клиента</w:t>
      </w:r>
      <w:r w:rsidRPr="00B54384">
        <w:rPr>
          <w:color w:val="FF0000"/>
        </w:rPr>
        <w:t>. Все функции и все параметры функций.</w:t>
      </w:r>
    </w:p>
    <w:p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3FEB4128" wp14:editId="3F2F8195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C8B1A1B" wp14:editId="1F7543A5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6D"/>
    <w:rsid w:val="0029286D"/>
    <w:rsid w:val="004337B2"/>
    <w:rsid w:val="00455CE3"/>
    <w:rsid w:val="00A06220"/>
    <w:rsid w:val="00B924D6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8E9F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Stas Sazanovets</cp:lastModifiedBy>
  <cp:revision>3</cp:revision>
  <dcterms:created xsi:type="dcterms:W3CDTF">2018-09-27T20:44:00Z</dcterms:created>
  <dcterms:modified xsi:type="dcterms:W3CDTF">2018-10-05T12:15:00Z</dcterms:modified>
</cp:coreProperties>
</file>