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1759" w14:textId="3CA5F57D" w:rsidR="000C6F70" w:rsidRDefault="00613E6E" w:rsidP="00613E6E">
      <w:pPr>
        <w:jc w:val="center"/>
        <w:rPr>
          <w:b/>
          <w:bCs/>
        </w:rPr>
      </w:pPr>
      <w:r w:rsidRPr="00613E6E">
        <w:rPr>
          <w:b/>
          <w:bCs/>
        </w:rPr>
        <w:t xml:space="preserve">Instructions D’installation et de fonctionnement de l’Arduino </w:t>
      </w:r>
      <w:proofErr w:type="spellStart"/>
      <w:r w:rsidRPr="00613E6E">
        <w:rPr>
          <w:b/>
          <w:bCs/>
        </w:rPr>
        <w:t>M</w:t>
      </w:r>
      <w:r>
        <w:rPr>
          <w:b/>
          <w:bCs/>
        </w:rPr>
        <w:t>é</w:t>
      </w:r>
      <w:r w:rsidRPr="00613E6E">
        <w:rPr>
          <w:b/>
          <w:bCs/>
        </w:rPr>
        <w:t>teo</w:t>
      </w:r>
      <w:proofErr w:type="spellEnd"/>
    </w:p>
    <w:p w14:paraId="139435AB" w14:textId="77777777" w:rsidR="00613E6E" w:rsidRDefault="00613E6E" w:rsidP="00613E6E">
      <w:pPr>
        <w:jc w:val="center"/>
        <w:rPr>
          <w:b/>
          <w:bCs/>
        </w:rPr>
      </w:pPr>
    </w:p>
    <w:p w14:paraId="7F3973BB" w14:textId="77777777" w:rsidR="00613E6E" w:rsidRDefault="00613E6E" w:rsidP="00613E6E">
      <w:pPr>
        <w:rPr>
          <w:b/>
          <w:bCs/>
        </w:rPr>
      </w:pPr>
    </w:p>
    <w:p w14:paraId="2FE311FC" w14:textId="77777777" w:rsidR="00613E6E" w:rsidRDefault="00613E6E" w:rsidP="00613E6E">
      <w:pPr>
        <w:rPr>
          <w:b/>
          <w:bCs/>
        </w:rPr>
      </w:pPr>
    </w:p>
    <w:p w14:paraId="695A83E3" w14:textId="77777777" w:rsidR="00613E6E" w:rsidRDefault="00613E6E" w:rsidP="00613E6E">
      <w:pPr>
        <w:rPr>
          <w:b/>
          <w:bCs/>
        </w:rPr>
      </w:pPr>
    </w:p>
    <w:p w14:paraId="3C6CEE5F" w14:textId="77777777" w:rsidR="00613E6E" w:rsidRDefault="00613E6E" w:rsidP="00613E6E">
      <w:pPr>
        <w:rPr>
          <w:b/>
          <w:bCs/>
        </w:rPr>
      </w:pPr>
    </w:p>
    <w:p w14:paraId="69FBF8A6" w14:textId="77777777" w:rsidR="00613E6E" w:rsidRDefault="00613E6E" w:rsidP="00613E6E">
      <w:pPr>
        <w:rPr>
          <w:b/>
          <w:bCs/>
        </w:rPr>
      </w:pPr>
    </w:p>
    <w:p w14:paraId="57E03523" w14:textId="77777777" w:rsidR="00613E6E" w:rsidRDefault="00613E6E" w:rsidP="00613E6E">
      <w:pPr>
        <w:rPr>
          <w:b/>
          <w:bCs/>
        </w:rPr>
      </w:pPr>
    </w:p>
    <w:p w14:paraId="31C2E183" w14:textId="77777777" w:rsidR="00613E6E" w:rsidRDefault="00613E6E" w:rsidP="00613E6E">
      <w:pPr>
        <w:rPr>
          <w:b/>
          <w:bCs/>
        </w:rPr>
      </w:pPr>
    </w:p>
    <w:p w14:paraId="1734FDB1" w14:textId="77777777" w:rsidR="00613E6E" w:rsidRDefault="00613E6E" w:rsidP="00613E6E">
      <w:pPr>
        <w:rPr>
          <w:b/>
          <w:bCs/>
        </w:rPr>
      </w:pPr>
    </w:p>
    <w:p w14:paraId="65160008" w14:textId="77777777" w:rsidR="00613E6E" w:rsidRDefault="00613E6E" w:rsidP="00613E6E">
      <w:pPr>
        <w:rPr>
          <w:b/>
          <w:bCs/>
        </w:rPr>
      </w:pPr>
    </w:p>
    <w:p w14:paraId="25625E3F" w14:textId="77777777" w:rsidR="00613E6E" w:rsidRDefault="00613E6E" w:rsidP="00613E6E">
      <w:pPr>
        <w:rPr>
          <w:b/>
          <w:bCs/>
        </w:rPr>
      </w:pPr>
    </w:p>
    <w:p w14:paraId="57B51CBB" w14:textId="77777777" w:rsidR="00613E6E" w:rsidRDefault="00613E6E" w:rsidP="00613E6E">
      <w:pPr>
        <w:rPr>
          <w:b/>
          <w:bCs/>
        </w:rPr>
      </w:pPr>
    </w:p>
    <w:p w14:paraId="034CA1F7" w14:textId="77777777" w:rsidR="00613E6E" w:rsidRDefault="00613E6E" w:rsidP="00613E6E">
      <w:pPr>
        <w:rPr>
          <w:b/>
          <w:bCs/>
        </w:rPr>
      </w:pPr>
    </w:p>
    <w:p w14:paraId="2586B03E" w14:textId="77777777" w:rsidR="00613E6E" w:rsidRDefault="00613E6E" w:rsidP="00613E6E">
      <w:pPr>
        <w:rPr>
          <w:b/>
          <w:bCs/>
        </w:rPr>
      </w:pPr>
    </w:p>
    <w:p w14:paraId="6E489255" w14:textId="77777777" w:rsidR="00613E6E" w:rsidRDefault="00613E6E" w:rsidP="00613E6E">
      <w:pPr>
        <w:rPr>
          <w:b/>
          <w:bCs/>
        </w:rPr>
      </w:pPr>
    </w:p>
    <w:p w14:paraId="5A009335" w14:textId="77777777" w:rsidR="00613E6E" w:rsidRDefault="00613E6E" w:rsidP="00613E6E">
      <w:pPr>
        <w:rPr>
          <w:b/>
          <w:bCs/>
        </w:rPr>
      </w:pPr>
    </w:p>
    <w:p w14:paraId="4AE01E38" w14:textId="77777777" w:rsidR="00613E6E" w:rsidRDefault="00613E6E" w:rsidP="00613E6E">
      <w:pPr>
        <w:rPr>
          <w:b/>
          <w:bCs/>
        </w:rPr>
      </w:pPr>
    </w:p>
    <w:p w14:paraId="3BFD26A9" w14:textId="77777777" w:rsidR="00613E6E" w:rsidRDefault="00613E6E" w:rsidP="00613E6E">
      <w:pPr>
        <w:rPr>
          <w:b/>
          <w:bCs/>
        </w:rPr>
      </w:pPr>
    </w:p>
    <w:p w14:paraId="79341855" w14:textId="77777777" w:rsidR="00613E6E" w:rsidRDefault="00613E6E" w:rsidP="00613E6E">
      <w:pPr>
        <w:rPr>
          <w:b/>
          <w:bCs/>
        </w:rPr>
      </w:pPr>
    </w:p>
    <w:p w14:paraId="4A141B09" w14:textId="77777777" w:rsidR="00613E6E" w:rsidRDefault="00613E6E" w:rsidP="00613E6E">
      <w:pPr>
        <w:rPr>
          <w:b/>
          <w:bCs/>
        </w:rPr>
      </w:pPr>
    </w:p>
    <w:p w14:paraId="31476090" w14:textId="77777777" w:rsidR="00613E6E" w:rsidRDefault="00613E6E" w:rsidP="00613E6E">
      <w:pPr>
        <w:rPr>
          <w:b/>
          <w:bCs/>
        </w:rPr>
      </w:pPr>
    </w:p>
    <w:p w14:paraId="117AA047" w14:textId="77777777" w:rsidR="00613E6E" w:rsidRDefault="00613E6E" w:rsidP="00613E6E">
      <w:pPr>
        <w:rPr>
          <w:b/>
          <w:bCs/>
        </w:rPr>
      </w:pPr>
    </w:p>
    <w:p w14:paraId="0D6466E7" w14:textId="77777777" w:rsidR="00613E6E" w:rsidRDefault="00613E6E" w:rsidP="00613E6E">
      <w:pPr>
        <w:rPr>
          <w:b/>
          <w:bCs/>
        </w:rPr>
      </w:pPr>
    </w:p>
    <w:p w14:paraId="3EA5552A" w14:textId="77777777" w:rsidR="00613E6E" w:rsidRDefault="00613E6E" w:rsidP="00613E6E">
      <w:pPr>
        <w:rPr>
          <w:b/>
          <w:bCs/>
        </w:rPr>
      </w:pPr>
    </w:p>
    <w:p w14:paraId="22AEA789" w14:textId="77777777" w:rsidR="00613E6E" w:rsidRDefault="00613E6E" w:rsidP="00613E6E">
      <w:pPr>
        <w:rPr>
          <w:b/>
          <w:bCs/>
        </w:rPr>
      </w:pPr>
    </w:p>
    <w:p w14:paraId="2B6F42FF" w14:textId="77777777" w:rsidR="00613E6E" w:rsidRDefault="00613E6E" w:rsidP="00613E6E">
      <w:pPr>
        <w:rPr>
          <w:b/>
          <w:bCs/>
        </w:rPr>
      </w:pPr>
    </w:p>
    <w:p w14:paraId="06D49D9C" w14:textId="77777777" w:rsidR="00613E6E" w:rsidRDefault="00613E6E" w:rsidP="00613E6E">
      <w:pPr>
        <w:rPr>
          <w:b/>
          <w:bCs/>
        </w:rPr>
      </w:pPr>
    </w:p>
    <w:p w14:paraId="0BF8A951" w14:textId="29C03411" w:rsidR="00613E6E" w:rsidRPr="00613E6E" w:rsidRDefault="00613E6E" w:rsidP="00613E6E">
      <w:pPr>
        <w:rPr>
          <w:b/>
          <w:bCs/>
          <w:sz w:val="36"/>
          <w:szCs w:val="36"/>
        </w:rPr>
      </w:pPr>
      <w:r w:rsidRPr="00613E6E">
        <w:rPr>
          <w:b/>
          <w:bCs/>
          <w:sz w:val="36"/>
          <w:szCs w:val="36"/>
        </w:rPr>
        <w:lastRenderedPageBreak/>
        <w:t xml:space="preserve">Sommaire : </w:t>
      </w:r>
    </w:p>
    <w:p w14:paraId="4AFDE0F7" w14:textId="77777777" w:rsidR="00613E6E" w:rsidRPr="00613E6E" w:rsidRDefault="00613E6E" w:rsidP="00613E6E">
      <w:pPr>
        <w:rPr>
          <w:b/>
          <w:bCs/>
          <w:sz w:val="36"/>
          <w:szCs w:val="36"/>
        </w:rPr>
      </w:pPr>
    </w:p>
    <w:p w14:paraId="55385F63" w14:textId="0C8D1892" w:rsidR="00613E6E" w:rsidRPr="00613E6E" w:rsidRDefault="00613E6E" w:rsidP="00613E6E">
      <w:pPr>
        <w:pStyle w:val="Paragraphedeliste"/>
        <w:numPr>
          <w:ilvl w:val="0"/>
          <w:numId w:val="1"/>
        </w:numPr>
        <w:rPr>
          <w:b/>
          <w:bCs/>
          <w:sz w:val="36"/>
          <w:szCs w:val="36"/>
        </w:rPr>
      </w:pPr>
      <w:r w:rsidRPr="00613E6E">
        <w:rPr>
          <w:b/>
          <w:bCs/>
          <w:sz w:val="36"/>
          <w:szCs w:val="36"/>
        </w:rPr>
        <w:t>Objectif</w:t>
      </w:r>
    </w:p>
    <w:p w14:paraId="06FFCBEE" w14:textId="5AF8FBA4" w:rsidR="00613E6E" w:rsidRPr="00613E6E" w:rsidRDefault="00613E6E" w:rsidP="00613E6E">
      <w:pPr>
        <w:pStyle w:val="Paragraphedeliste"/>
        <w:numPr>
          <w:ilvl w:val="0"/>
          <w:numId w:val="1"/>
        </w:numPr>
        <w:rPr>
          <w:b/>
          <w:bCs/>
          <w:sz w:val="36"/>
          <w:szCs w:val="36"/>
        </w:rPr>
      </w:pPr>
      <w:r w:rsidRPr="00613E6E">
        <w:rPr>
          <w:b/>
          <w:bCs/>
          <w:sz w:val="36"/>
          <w:szCs w:val="36"/>
        </w:rPr>
        <w:t>Installation</w:t>
      </w:r>
    </w:p>
    <w:p w14:paraId="09704964" w14:textId="244432D6" w:rsidR="00613E6E" w:rsidRPr="00613E6E" w:rsidRDefault="00613E6E" w:rsidP="00613E6E">
      <w:pPr>
        <w:pStyle w:val="Paragraphedeliste"/>
        <w:numPr>
          <w:ilvl w:val="0"/>
          <w:numId w:val="1"/>
        </w:numPr>
        <w:rPr>
          <w:b/>
          <w:bCs/>
          <w:sz w:val="36"/>
          <w:szCs w:val="36"/>
        </w:rPr>
      </w:pPr>
      <w:r w:rsidRPr="00613E6E">
        <w:rPr>
          <w:b/>
          <w:bCs/>
          <w:sz w:val="36"/>
          <w:szCs w:val="36"/>
        </w:rPr>
        <w:t>Programmes</w:t>
      </w:r>
    </w:p>
    <w:p w14:paraId="45530C3C" w14:textId="234D2C8E" w:rsidR="00613E6E" w:rsidRPr="00613E6E" w:rsidRDefault="00613E6E" w:rsidP="00613E6E">
      <w:pPr>
        <w:pStyle w:val="Paragraphedeliste"/>
        <w:numPr>
          <w:ilvl w:val="0"/>
          <w:numId w:val="1"/>
        </w:numPr>
        <w:rPr>
          <w:b/>
          <w:bCs/>
          <w:sz w:val="36"/>
          <w:szCs w:val="36"/>
        </w:rPr>
      </w:pPr>
      <w:r w:rsidRPr="00613E6E">
        <w:rPr>
          <w:b/>
          <w:bCs/>
          <w:sz w:val="36"/>
          <w:szCs w:val="36"/>
        </w:rPr>
        <w:t>Résultats</w:t>
      </w:r>
    </w:p>
    <w:p w14:paraId="0A77478D" w14:textId="74BBEDBC" w:rsidR="00613E6E" w:rsidRDefault="00613E6E" w:rsidP="00613E6E">
      <w:pPr>
        <w:pStyle w:val="Paragraphedeliste"/>
        <w:numPr>
          <w:ilvl w:val="0"/>
          <w:numId w:val="1"/>
        </w:numPr>
        <w:rPr>
          <w:b/>
          <w:bCs/>
          <w:sz w:val="36"/>
          <w:szCs w:val="36"/>
        </w:rPr>
      </w:pPr>
      <w:r w:rsidRPr="00613E6E">
        <w:rPr>
          <w:b/>
          <w:bCs/>
          <w:sz w:val="36"/>
          <w:szCs w:val="36"/>
        </w:rPr>
        <w:t>Conclusion</w:t>
      </w:r>
    </w:p>
    <w:p w14:paraId="33D34107" w14:textId="77777777" w:rsidR="00AB34B0" w:rsidRDefault="00AB34B0" w:rsidP="00AB34B0">
      <w:pPr>
        <w:rPr>
          <w:b/>
          <w:bCs/>
          <w:sz w:val="36"/>
          <w:szCs w:val="36"/>
        </w:rPr>
      </w:pPr>
    </w:p>
    <w:p w14:paraId="481CB1E6" w14:textId="77777777" w:rsidR="00AB34B0" w:rsidRDefault="00AB34B0" w:rsidP="00AB34B0">
      <w:pPr>
        <w:rPr>
          <w:b/>
          <w:bCs/>
          <w:sz w:val="36"/>
          <w:szCs w:val="36"/>
        </w:rPr>
      </w:pPr>
    </w:p>
    <w:p w14:paraId="2B3A3B04" w14:textId="77777777" w:rsidR="00AB34B0" w:rsidRDefault="00AB34B0" w:rsidP="00AB34B0">
      <w:pPr>
        <w:rPr>
          <w:b/>
          <w:bCs/>
          <w:sz w:val="36"/>
          <w:szCs w:val="36"/>
        </w:rPr>
      </w:pPr>
    </w:p>
    <w:p w14:paraId="604E94AF" w14:textId="77777777" w:rsidR="00AB34B0" w:rsidRDefault="00AB34B0" w:rsidP="00AB34B0">
      <w:pPr>
        <w:rPr>
          <w:b/>
          <w:bCs/>
          <w:sz w:val="36"/>
          <w:szCs w:val="36"/>
        </w:rPr>
      </w:pPr>
    </w:p>
    <w:p w14:paraId="567D9C7C" w14:textId="77777777" w:rsidR="00AB34B0" w:rsidRDefault="00AB34B0" w:rsidP="00AB34B0">
      <w:pPr>
        <w:rPr>
          <w:b/>
          <w:bCs/>
          <w:sz w:val="36"/>
          <w:szCs w:val="36"/>
        </w:rPr>
      </w:pPr>
    </w:p>
    <w:p w14:paraId="28071028" w14:textId="77777777" w:rsidR="00AB34B0" w:rsidRDefault="00AB34B0" w:rsidP="00AB34B0">
      <w:pPr>
        <w:rPr>
          <w:b/>
          <w:bCs/>
          <w:sz w:val="36"/>
          <w:szCs w:val="36"/>
        </w:rPr>
      </w:pPr>
    </w:p>
    <w:p w14:paraId="4F59AD76" w14:textId="77777777" w:rsidR="00AB34B0" w:rsidRDefault="00AB34B0" w:rsidP="00AB34B0">
      <w:pPr>
        <w:rPr>
          <w:b/>
          <w:bCs/>
          <w:sz w:val="36"/>
          <w:szCs w:val="36"/>
        </w:rPr>
      </w:pPr>
    </w:p>
    <w:p w14:paraId="146E58F6" w14:textId="77777777" w:rsidR="00AB34B0" w:rsidRDefault="00AB34B0" w:rsidP="00AB34B0">
      <w:pPr>
        <w:rPr>
          <w:b/>
          <w:bCs/>
          <w:sz w:val="36"/>
          <w:szCs w:val="36"/>
        </w:rPr>
      </w:pPr>
    </w:p>
    <w:p w14:paraId="020F8DCC" w14:textId="77777777" w:rsidR="00AB34B0" w:rsidRDefault="00AB34B0" w:rsidP="00AB34B0">
      <w:pPr>
        <w:rPr>
          <w:b/>
          <w:bCs/>
          <w:sz w:val="36"/>
          <w:szCs w:val="36"/>
        </w:rPr>
      </w:pPr>
    </w:p>
    <w:p w14:paraId="34ACB80B" w14:textId="77777777" w:rsidR="00AB34B0" w:rsidRDefault="00AB34B0" w:rsidP="00AB34B0">
      <w:pPr>
        <w:rPr>
          <w:b/>
          <w:bCs/>
          <w:sz w:val="36"/>
          <w:szCs w:val="36"/>
        </w:rPr>
      </w:pPr>
    </w:p>
    <w:p w14:paraId="3D1BA5C9" w14:textId="77777777" w:rsidR="00AB34B0" w:rsidRDefault="00AB34B0" w:rsidP="00AB34B0">
      <w:pPr>
        <w:rPr>
          <w:b/>
          <w:bCs/>
          <w:sz w:val="36"/>
          <w:szCs w:val="36"/>
        </w:rPr>
      </w:pPr>
    </w:p>
    <w:p w14:paraId="59C34739" w14:textId="77777777" w:rsidR="00AB34B0" w:rsidRDefault="00AB34B0" w:rsidP="00AB34B0">
      <w:pPr>
        <w:rPr>
          <w:b/>
          <w:bCs/>
          <w:sz w:val="36"/>
          <w:szCs w:val="36"/>
        </w:rPr>
      </w:pPr>
    </w:p>
    <w:p w14:paraId="0A36AC33" w14:textId="77777777" w:rsidR="00AB34B0" w:rsidRDefault="00AB34B0" w:rsidP="00AB34B0">
      <w:pPr>
        <w:rPr>
          <w:b/>
          <w:bCs/>
          <w:sz w:val="36"/>
          <w:szCs w:val="36"/>
        </w:rPr>
      </w:pPr>
    </w:p>
    <w:p w14:paraId="2D896F1B" w14:textId="77777777" w:rsidR="00AB34B0" w:rsidRDefault="00AB34B0" w:rsidP="00AB34B0">
      <w:pPr>
        <w:rPr>
          <w:b/>
          <w:bCs/>
          <w:sz w:val="36"/>
          <w:szCs w:val="36"/>
        </w:rPr>
      </w:pPr>
    </w:p>
    <w:p w14:paraId="5BC5EE89" w14:textId="24496D55" w:rsidR="00AB34B0" w:rsidRDefault="00AB34B0" w:rsidP="005E2270">
      <w:pPr>
        <w:pStyle w:val="Titre1"/>
        <w:numPr>
          <w:ilvl w:val="0"/>
          <w:numId w:val="2"/>
        </w:numPr>
      </w:pPr>
      <w:r>
        <w:lastRenderedPageBreak/>
        <w:t>Objectif</w:t>
      </w:r>
      <w:r w:rsidR="005E2270">
        <w:t xml:space="preserve">s : </w:t>
      </w:r>
    </w:p>
    <w:p w14:paraId="76D23BA2" w14:textId="77777777" w:rsidR="00AB34B0" w:rsidRPr="00AB34B0" w:rsidRDefault="00AB34B0" w:rsidP="00AB34B0">
      <w:pPr>
        <w:rPr>
          <w:sz w:val="28"/>
          <w:szCs w:val="28"/>
        </w:rPr>
      </w:pPr>
    </w:p>
    <w:p w14:paraId="2DFB3C60" w14:textId="64BD5F72" w:rsidR="00AB34B0" w:rsidRDefault="00AB34B0" w:rsidP="00A37EF8">
      <w:pPr>
        <w:jc w:val="both"/>
        <w:rPr>
          <w:sz w:val="28"/>
          <w:szCs w:val="28"/>
        </w:rPr>
      </w:pPr>
      <w:r w:rsidRPr="00AB34B0">
        <w:rPr>
          <w:sz w:val="28"/>
          <w:szCs w:val="28"/>
        </w:rPr>
        <w:t xml:space="preserve">L’objectif de ce projet est de réaliser un montage à partir d’un Arduino UNO R4 Minima capable de récupérer des données provenant d’une API d’une station météo CR1000 </w:t>
      </w:r>
      <w:proofErr w:type="spellStart"/>
      <w:r w:rsidRPr="00AB34B0">
        <w:rPr>
          <w:sz w:val="28"/>
          <w:szCs w:val="28"/>
        </w:rPr>
        <w:t>Datalogger</w:t>
      </w:r>
      <w:proofErr w:type="spellEnd"/>
      <w:r w:rsidRPr="00AB34B0">
        <w:rPr>
          <w:sz w:val="28"/>
          <w:szCs w:val="28"/>
        </w:rPr>
        <w:t xml:space="preserve"> et de divers capteurs afin de les communiquer en LoRa sous forme d’une </w:t>
      </w:r>
      <w:proofErr w:type="spellStart"/>
      <w:r w:rsidRPr="00AB34B0">
        <w:rPr>
          <w:sz w:val="28"/>
          <w:szCs w:val="28"/>
        </w:rPr>
        <w:t>payload</w:t>
      </w:r>
      <w:proofErr w:type="spellEnd"/>
      <w:r w:rsidRPr="00AB34B0">
        <w:rPr>
          <w:sz w:val="28"/>
          <w:szCs w:val="28"/>
        </w:rPr>
        <w:t xml:space="preserve"> hexadécimale. </w:t>
      </w:r>
      <w:r w:rsidR="005E2270">
        <w:rPr>
          <w:sz w:val="28"/>
          <w:szCs w:val="28"/>
        </w:rPr>
        <w:t xml:space="preserve">Les données vont par la suite êtres décodées grâce à un codec présent sur </w:t>
      </w:r>
      <w:proofErr w:type="spellStart"/>
      <w:r w:rsidR="005E2270">
        <w:rPr>
          <w:sz w:val="28"/>
          <w:szCs w:val="28"/>
        </w:rPr>
        <w:t>Chirpstack</w:t>
      </w:r>
      <w:proofErr w:type="spellEnd"/>
      <w:r w:rsidR="005E2270">
        <w:rPr>
          <w:sz w:val="28"/>
          <w:szCs w:val="28"/>
        </w:rPr>
        <w:t xml:space="preserve"> puis exploitées selon les besoins. </w:t>
      </w:r>
    </w:p>
    <w:p w14:paraId="234AC68F" w14:textId="77777777" w:rsidR="005E2270" w:rsidRDefault="005E2270" w:rsidP="00A37EF8">
      <w:pPr>
        <w:jc w:val="both"/>
        <w:rPr>
          <w:sz w:val="28"/>
          <w:szCs w:val="28"/>
        </w:rPr>
      </w:pPr>
    </w:p>
    <w:p w14:paraId="30711F0A" w14:textId="77777777" w:rsidR="005E2270" w:rsidRDefault="005E2270" w:rsidP="00AB34B0">
      <w:pPr>
        <w:rPr>
          <w:sz w:val="28"/>
          <w:szCs w:val="28"/>
        </w:rPr>
      </w:pPr>
    </w:p>
    <w:p w14:paraId="3D092D99" w14:textId="77777777" w:rsidR="005E2270" w:rsidRDefault="005E2270" w:rsidP="00AB34B0">
      <w:pPr>
        <w:rPr>
          <w:sz w:val="28"/>
          <w:szCs w:val="28"/>
        </w:rPr>
      </w:pPr>
    </w:p>
    <w:p w14:paraId="09BDBBCF" w14:textId="77777777" w:rsidR="005E2270" w:rsidRDefault="005E2270" w:rsidP="00AB34B0">
      <w:pPr>
        <w:rPr>
          <w:sz w:val="28"/>
          <w:szCs w:val="28"/>
        </w:rPr>
      </w:pPr>
    </w:p>
    <w:p w14:paraId="37481389" w14:textId="77777777" w:rsidR="005E2270" w:rsidRDefault="005E2270" w:rsidP="00AB34B0">
      <w:pPr>
        <w:rPr>
          <w:sz w:val="28"/>
          <w:szCs w:val="28"/>
        </w:rPr>
      </w:pPr>
    </w:p>
    <w:p w14:paraId="33B5EC73" w14:textId="77777777" w:rsidR="005E2270" w:rsidRDefault="005E2270" w:rsidP="00AB34B0">
      <w:pPr>
        <w:rPr>
          <w:sz w:val="28"/>
          <w:szCs w:val="28"/>
        </w:rPr>
      </w:pPr>
    </w:p>
    <w:p w14:paraId="696AAA42" w14:textId="77777777" w:rsidR="005E2270" w:rsidRDefault="005E2270" w:rsidP="00AB34B0">
      <w:pPr>
        <w:rPr>
          <w:sz w:val="28"/>
          <w:szCs w:val="28"/>
        </w:rPr>
      </w:pPr>
    </w:p>
    <w:p w14:paraId="2F872687" w14:textId="77777777" w:rsidR="005E2270" w:rsidRDefault="005E2270" w:rsidP="00AB34B0">
      <w:pPr>
        <w:rPr>
          <w:sz w:val="28"/>
          <w:szCs w:val="28"/>
        </w:rPr>
      </w:pPr>
    </w:p>
    <w:p w14:paraId="4D95B4F8" w14:textId="77777777" w:rsidR="005E2270" w:rsidRDefault="005E2270" w:rsidP="00AB34B0">
      <w:pPr>
        <w:rPr>
          <w:sz w:val="28"/>
          <w:szCs w:val="28"/>
        </w:rPr>
      </w:pPr>
    </w:p>
    <w:p w14:paraId="2478964B" w14:textId="77777777" w:rsidR="005E2270" w:rsidRDefault="005E2270" w:rsidP="00AB34B0">
      <w:pPr>
        <w:rPr>
          <w:sz w:val="28"/>
          <w:szCs w:val="28"/>
        </w:rPr>
      </w:pPr>
    </w:p>
    <w:p w14:paraId="1595C47C" w14:textId="77777777" w:rsidR="005E2270" w:rsidRDefault="005E2270" w:rsidP="00AB34B0">
      <w:pPr>
        <w:rPr>
          <w:sz w:val="28"/>
          <w:szCs w:val="28"/>
        </w:rPr>
      </w:pPr>
    </w:p>
    <w:p w14:paraId="5E24E80F" w14:textId="77777777" w:rsidR="005E2270" w:rsidRDefault="005E2270" w:rsidP="00AB34B0">
      <w:pPr>
        <w:rPr>
          <w:sz w:val="28"/>
          <w:szCs w:val="28"/>
        </w:rPr>
      </w:pPr>
    </w:p>
    <w:p w14:paraId="747FCC85" w14:textId="77777777" w:rsidR="005E2270" w:rsidRDefault="005E2270" w:rsidP="00AB34B0">
      <w:pPr>
        <w:rPr>
          <w:sz w:val="28"/>
          <w:szCs w:val="28"/>
        </w:rPr>
      </w:pPr>
    </w:p>
    <w:p w14:paraId="5D281B9D" w14:textId="77777777" w:rsidR="005E2270" w:rsidRDefault="005E2270" w:rsidP="00AB34B0">
      <w:pPr>
        <w:rPr>
          <w:sz w:val="28"/>
          <w:szCs w:val="28"/>
        </w:rPr>
      </w:pPr>
    </w:p>
    <w:p w14:paraId="46057409" w14:textId="77777777" w:rsidR="005E2270" w:rsidRDefault="005E2270" w:rsidP="00AB34B0">
      <w:pPr>
        <w:rPr>
          <w:sz w:val="28"/>
          <w:szCs w:val="28"/>
        </w:rPr>
      </w:pPr>
    </w:p>
    <w:p w14:paraId="1633904E" w14:textId="77777777" w:rsidR="005E2270" w:rsidRDefault="005E2270" w:rsidP="00AB34B0">
      <w:pPr>
        <w:rPr>
          <w:sz w:val="28"/>
          <w:szCs w:val="28"/>
        </w:rPr>
      </w:pPr>
    </w:p>
    <w:p w14:paraId="045783C7" w14:textId="77777777" w:rsidR="005E2270" w:rsidRDefault="005E2270" w:rsidP="00AB34B0">
      <w:pPr>
        <w:rPr>
          <w:sz w:val="28"/>
          <w:szCs w:val="28"/>
        </w:rPr>
      </w:pPr>
    </w:p>
    <w:p w14:paraId="0AECE190" w14:textId="77777777" w:rsidR="005E2270" w:rsidRDefault="005E2270" w:rsidP="00AB34B0">
      <w:pPr>
        <w:rPr>
          <w:sz w:val="28"/>
          <w:szCs w:val="28"/>
        </w:rPr>
      </w:pPr>
    </w:p>
    <w:p w14:paraId="7209A92A" w14:textId="4EA3F899" w:rsidR="005E2270" w:rsidRDefault="005E2270" w:rsidP="005E2270">
      <w:pPr>
        <w:pStyle w:val="Titre1"/>
        <w:numPr>
          <w:ilvl w:val="0"/>
          <w:numId w:val="2"/>
        </w:numPr>
      </w:pPr>
      <w:r>
        <w:lastRenderedPageBreak/>
        <w:t xml:space="preserve">Installation : </w:t>
      </w:r>
    </w:p>
    <w:p w14:paraId="4602A618" w14:textId="5FB24445" w:rsidR="005E2270" w:rsidRDefault="005E2270" w:rsidP="00A37EF8">
      <w:pPr>
        <w:jc w:val="both"/>
      </w:pPr>
      <w:r>
        <w:t xml:space="preserve">La configuration est répartie en trois étages : </w:t>
      </w:r>
    </w:p>
    <w:p w14:paraId="602F1B35" w14:textId="225DC8A5" w:rsidR="005E2270" w:rsidRDefault="005E2270" w:rsidP="00A37EF8">
      <w:pPr>
        <w:pStyle w:val="Paragraphedeliste"/>
        <w:numPr>
          <w:ilvl w:val="0"/>
          <w:numId w:val="3"/>
        </w:numPr>
        <w:jc w:val="both"/>
      </w:pPr>
      <w:r w:rsidRPr="005E2270">
        <w:rPr>
          <w:b/>
          <w:bCs/>
        </w:rPr>
        <w:t>L’Arduino Uno</w:t>
      </w:r>
      <w:r>
        <w:t xml:space="preserve"> à la base, cerveau et source d’énergie pour la configuration, c’est avec lui que nous communiquons afin d’exécuter des programmes nommés « sketches ». </w:t>
      </w:r>
    </w:p>
    <w:p w14:paraId="78A01F59" w14:textId="6B58A8FD" w:rsidR="005E2270" w:rsidRDefault="005E2270" w:rsidP="00A37EF8">
      <w:pPr>
        <w:pStyle w:val="Paragraphedeliste"/>
        <w:numPr>
          <w:ilvl w:val="0"/>
          <w:numId w:val="3"/>
        </w:numPr>
        <w:jc w:val="both"/>
      </w:pPr>
      <w:r>
        <w:rPr>
          <w:b/>
          <w:bCs/>
        </w:rPr>
        <w:t xml:space="preserve">L’Ethernet Shield </w:t>
      </w:r>
      <w:r w:rsidRPr="005E2270">
        <w:t>placé juste au-dessus</w:t>
      </w:r>
      <w:r>
        <w:t>. Il permet à la configuration d’avoir un accès Ethernet.</w:t>
      </w:r>
    </w:p>
    <w:p w14:paraId="1E12E9C1" w14:textId="4E471E96" w:rsidR="005E2270" w:rsidRDefault="005E2270" w:rsidP="00A37EF8">
      <w:pPr>
        <w:pStyle w:val="Paragraphedeliste"/>
        <w:numPr>
          <w:ilvl w:val="0"/>
          <w:numId w:val="3"/>
        </w:numPr>
        <w:jc w:val="both"/>
      </w:pPr>
      <w:r>
        <w:rPr>
          <w:b/>
          <w:bCs/>
        </w:rPr>
        <w:t xml:space="preserve">Le Base Shield </w:t>
      </w:r>
      <w:r w:rsidRPr="005E2270">
        <w:t xml:space="preserve">situé au sommet, </w:t>
      </w:r>
      <w:r>
        <w:t xml:space="preserve">c’est un hub accueillant tous les capteurs analogiques. </w:t>
      </w:r>
    </w:p>
    <w:p w14:paraId="0CE831A0" w14:textId="462B5F42" w:rsidR="005E2270" w:rsidRDefault="005E2270" w:rsidP="00A37EF8">
      <w:pPr>
        <w:jc w:val="both"/>
      </w:pPr>
      <w:r>
        <w:t>On retrouve branché au Base Shield</w:t>
      </w:r>
      <w:r w:rsidR="00E356B2">
        <w:t xml:space="preserve"> un bouton ainsi que </w:t>
      </w:r>
      <w:r>
        <w:t>plusieurs capteurs :</w:t>
      </w:r>
    </w:p>
    <w:p w14:paraId="1ED8DBBF" w14:textId="268CC6C5" w:rsidR="005E2270" w:rsidRDefault="005E2270" w:rsidP="00A37EF8">
      <w:pPr>
        <w:pStyle w:val="Paragraphedeliste"/>
        <w:numPr>
          <w:ilvl w:val="0"/>
          <w:numId w:val="3"/>
        </w:numPr>
        <w:jc w:val="both"/>
      </w:pPr>
      <w:r w:rsidRPr="005E2270">
        <w:rPr>
          <w:b/>
          <w:bCs/>
        </w:rPr>
        <w:t>Le Pyranomètre</w:t>
      </w:r>
      <w:r>
        <w:t>, capable de mesurer le taux de radiations</w:t>
      </w:r>
    </w:p>
    <w:p w14:paraId="2EF76FF9" w14:textId="4E278C07" w:rsidR="005E2270" w:rsidRPr="005E2270" w:rsidRDefault="005E2270" w:rsidP="00A37EF8">
      <w:pPr>
        <w:pStyle w:val="Paragraphedeliste"/>
        <w:numPr>
          <w:ilvl w:val="0"/>
          <w:numId w:val="3"/>
        </w:numPr>
        <w:jc w:val="both"/>
      </w:pPr>
      <w:r>
        <w:rPr>
          <w:b/>
          <w:bCs/>
        </w:rPr>
        <w:t xml:space="preserve">Le MS5637, </w:t>
      </w:r>
      <w:r w:rsidRPr="00E356B2">
        <w:t>capable de mesurer la pression</w:t>
      </w:r>
      <w:r w:rsidR="00E356B2">
        <w:t>.</w:t>
      </w:r>
    </w:p>
    <w:p w14:paraId="7A8F4F2F" w14:textId="5E33D410" w:rsidR="00E356B2" w:rsidRPr="00E356B2" w:rsidRDefault="005E2270" w:rsidP="00A37EF8">
      <w:pPr>
        <w:pStyle w:val="Paragraphedeliste"/>
        <w:numPr>
          <w:ilvl w:val="0"/>
          <w:numId w:val="3"/>
        </w:numPr>
        <w:jc w:val="both"/>
      </w:pPr>
      <w:r>
        <w:rPr>
          <w:b/>
          <w:bCs/>
        </w:rPr>
        <w:t xml:space="preserve">Le </w:t>
      </w:r>
      <w:r w:rsidRPr="005E2270">
        <w:rPr>
          <w:b/>
          <w:bCs/>
        </w:rPr>
        <w:t>SEN0636</w:t>
      </w:r>
      <w:r>
        <w:rPr>
          <w:b/>
          <w:bCs/>
        </w:rPr>
        <w:t xml:space="preserve">, </w:t>
      </w:r>
      <w:r w:rsidRPr="00E356B2">
        <w:t xml:space="preserve">capable de </w:t>
      </w:r>
      <w:r w:rsidR="00E356B2" w:rsidRPr="00E356B2">
        <w:t>mesurer l’indice UV</w:t>
      </w:r>
      <w:r w:rsidR="00E356B2">
        <w:t>.</w:t>
      </w:r>
    </w:p>
    <w:p w14:paraId="040A69B5" w14:textId="055B5CC2" w:rsidR="005E2270" w:rsidRDefault="00E356B2" w:rsidP="00A37EF8">
      <w:pPr>
        <w:pStyle w:val="Paragraphedeliste"/>
        <w:numPr>
          <w:ilvl w:val="0"/>
          <w:numId w:val="3"/>
        </w:numPr>
        <w:jc w:val="both"/>
      </w:pPr>
      <w:r>
        <w:rPr>
          <w:b/>
          <w:bCs/>
        </w:rPr>
        <w:t xml:space="preserve">Le pluviomètre </w:t>
      </w:r>
      <w:r w:rsidRPr="00E356B2">
        <w:t>mesurant la quantité de pluie</w:t>
      </w:r>
      <w:r>
        <w:t>.</w:t>
      </w:r>
    </w:p>
    <w:p w14:paraId="4D2C3CEE" w14:textId="352A41D7" w:rsidR="00A37EF8" w:rsidRDefault="00E356B2" w:rsidP="0075526A">
      <w:pPr>
        <w:jc w:val="both"/>
      </w:pPr>
      <w:r>
        <w:t xml:space="preserve">Le Base Shield est aussi équipé d’une antenne LoRa assurant la communication longue distance. </w:t>
      </w:r>
    </w:p>
    <w:p w14:paraId="52CA310D" w14:textId="31C89957" w:rsidR="00A37EF8" w:rsidRDefault="00A37EF8" w:rsidP="0075526A">
      <w:pPr>
        <w:jc w:val="both"/>
      </w:pPr>
      <w:r>
        <w:t xml:space="preserve">Une fois le montage terminé, vous pouvez connecter l’Arduino Uno à un ordinateur afin de pouvoir accéder à l’IDE. </w:t>
      </w:r>
    </w:p>
    <w:p w14:paraId="5AD8553E" w14:textId="0EA169BC" w:rsidR="00A37EF8" w:rsidRDefault="00A37EF8" w:rsidP="0075526A">
      <w:pPr>
        <w:jc w:val="both"/>
      </w:pPr>
      <w:r>
        <w:t xml:space="preserve">Depuis cet IDE, vous pouvez faire des mises à jour et vous pouvez maintenant importer toutes les </w:t>
      </w:r>
      <w:proofErr w:type="spellStart"/>
      <w:r>
        <w:t>libraries</w:t>
      </w:r>
      <w:proofErr w:type="spellEnd"/>
      <w:r>
        <w:t xml:space="preserve"> présentes dans un dossier crée pour l’occasion </w:t>
      </w:r>
      <w:r w:rsidR="000E7147">
        <w:t>et disponible</w:t>
      </w:r>
      <w:r>
        <w:t xml:space="preserve"> </w:t>
      </w:r>
      <w:r w:rsidR="000E7147">
        <w:t>dans</w:t>
      </w:r>
      <w:r>
        <w:t xml:space="preserve"> ce repository. </w:t>
      </w:r>
    </w:p>
    <w:p w14:paraId="57F6F8E7" w14:textId="6FFEE65E" w:rsidR="000E7147" w:rsidRDefault="000E7147" w:rsidP="0075526A">
      <w:pPr>
        <w:jc w:val="both"/>
      </w:pPr>
      <w:r>
        <w:t xml:space="preserve">Faites bien attention à ajouter toutes les </w:t>
      </w:r>
      <w:proofErr w:type="spellStart"/>
      <w:r>
        <w:t>libraries</w:t>
      </w:r>
      <w:proofErr w:type="spellEnd"/>
      <w:r>
        <w:t xml:space="preserve"> sans oublier les </w:t>
      </w:r>
      <w:proofErr w:type="spellStart"/>
      <w:r>
        <w:t>libraries</w:t>
      </w:r>
      <w:proofErr w:type="spellEnd"/>
      <w:r>
        <w:t xml:space="preserve"> disponibles uniquement dans l’IDE Arduino, sans cela les programmes risquent de ne pas pouvoir fonctionner</w:t>
      </w:r>
      <w:r w:rsidR="0075526A">
        <w:t xml:space="preserve">. </w:t>
      </w:r>
    </w:p>
    <w:p w14:paraId="7E2FC3F6" w14:textId="77777777" w:rsidR="004A74CB" w:rsidRDefault="004A74CB" w:rsidP="0075526A">
      <w:pPr>
        <w:jc w:val="both"/>
      </w:pPr>
    </w:p>
    <w:p w14:paraId="341552ED" w14:textId="77777777" w:rsidR="004A74CB" w:rsidRDefault="004A74CB" w:rsidP="0075526A">
      <w:pPr>
        <w:jc w:val="both"/>
      </w:pPr>
    </w:p>
    <w:p w14:paraId="4E54A5F2" w14:textId="77777777" w:rsidR="00E356B2" w:rsidRDefault="00E356B2" w:rsidP="00E356B2"/>
    <w:p w14:paraId="5E8A7FD0" w14:textId="77777777" w:rsidR="00E356B2" w:rsidRDefault="00E356B2" w:rsidP="00E356B2"/>
    <w:p w14:paraId="053520F2" w14:textId="77777777" w:rsidR="00E356B2" w:rsidRDefault="00E356B2" w:rsidP="00E356B2"/>
    <w:p w14:paraId="77E6AA3B" w14:textId="77777777" w:rsidR="004A74CB" w:rsidRDefault="004A74CB" w:rsidP="00E356B2"/>
    <w:p w14:paraId="229A30E7" w14:textId="77777777" w:rsidR="00E356B2" w:rsidRDefault="00E356B2" w:rsidP="00E356B2"/>
    <w:p w14:paraId="4748D30E" w14:textId="389DCF52" w:rsidR="00A37EF8" w:rsidRDefault="00A37EF8" w:rsidP="00A37EF8">
      <w:pPr>
        <w:pStyle w:val="Titre1"/>
        <w:numPr>
          <w:ilvl w:val="0"/>
          <w:numId w:val="2"/>
        </w:numPr>
      </w:pPr>
      <w:r>
        <w:lastRenderedPageBreak/>
        <w:t xml:space="preserve">Programmes : </w:t>
      </w:r>
    </w:p>
    <w:p w14:paraId="11F3A726" w14:textId="77777777" w:rsidR="00535B86" w:rsidRPr="00535B86" w:rsidRDefault="00535B86" w:rsidP="008F0A15">
      <w:pPr>
        <w:jc w:val="both"/>
      </w:pPr>
    </w:p>
    <w:p w14:paraId="6ACAA29B" w14:textId="6E434F9A" w:rsidR="00E115F5" w:rsidRDefault="00E115F5" w:rsidP="008F0A15">
      <w:pPr>
        <w:pStyle w:val="Style1"/>
        <w:jc w:val="both"/>
      </w:pPr>
      <w:r>
        <w:t xml:space="preserve">1.Programmes de Tests : </w:t>
      </w:r>
    </w:p>
    <w:p w14:paraId="523996DA" w14:textId="770B8BCB" w:rsidR="00A37EF8" w:rsidRDefault="004A74CB" w:rsidP="008F0A15">
      <w:pPr>
        <w:jc w:val="both"/>
      </w:pPr>
      <w:r>
        <w:t xml:space="preserve">Une fois les </w:t>
      </w:r>
      <w:proofErr w:type="spellStart"/>
      <w:r>
        <w:t>libraries</w:t>
      </w:r>
      <w:proofErr w:type="spellEnd"/>
      <w:r>
        <w:t xml:space="preserve"> installées, vous aurez accès à des programmes de tests permettant d’essayer les composants pour vérifier </w:t>
      </w:r>
      <w:r w:rsidR="00FD3CF5">
        <w:t>qu’ils fonctionnent</w:t>
      </w:r>
      <w:r>
        <w:t xml:space="preserve">. </w:t>
      </w:r>
    </w:p>
    <w:p w14:paraId="34A3D672" w14:textId="77777777" w:rsidR="00E115F5" w:rsidRDefault="008F38C8" w:rsidP="008F0A15">
      <w:pPr>
        <w:jc w:val="both"/>
      </w:pPr>
      <w:r>
        <w:t xml:space="preserve">En plus de ces programmes de tests, ce repo possède un dossier comprenant d’autres sketch fait </w:t>
      </w:r>
      <w:proofErr w:type="spellStart"/>
      <w:r>
        <w:t>sûr-mesure</w:t>
      </w:r>
      <w:proofErr w:type="spellEnd"/>
      <w:r>
        <w:t xml:space="preserve"> pour la configuration. </w:t>
      </w:r>
    </w:p>
    <w:p w14:paraId="06E65B54" w14:textId="2751ABCD" w:rsidR="00E115F5" w:rsidRDefault="00E115F5" w:rsidP="008F0A15">
      <w:pPr>
        <w:pStyle w:val="Style1"/>
        <w:jc w:val="both"/>
      </w:pPr>
      <w:r>
        <w:t xml:space="preserve">2.Programmes Principaux : </w:t>
      </w:r>
    </w:p>
    <w:p w14:paraId="2A34C75A" w14:textId="44BB1DFD" w:rsidR="004A74CB" w:rsidRDefault="008F38C8" w:rsidP="008F0A15">
      <w:pPr>
        <w:jc w:val="both"/>
      </w:pPr>
      <w:r>
        <w:t xml:space="preserve"> </w:t>
      </w:r>
      <w:r w:rsidR="00535B86">
        <w:t>Il y a trois programmes principaux :</w:t>
      </w:r>
    </w:p>
    <w:p w14:paraId="41587085" w14:textId="77777777" w:rsidR="00535B86" w:rsidRDefault="00535B86" w:rsidP="008F0A15">
      <w:pPr>
        <w:jc w:val="both"/>
      </w:pPr>
    </w:p>
    <w:p w14:paraId="4997EF10" w14:textId="3D3DA3C3" w:rsidR="00F12A22" w:rsidRDefault="00F12A22" w:rsidP="008F0A15">
      <w:pPr>
        <w:pStyle w:val="Paragraphedeliste"/>
        <w:numPr>
          <w:ilvl w:val="0"/>
          <w:numId w:val="4"/>
        </w:numPr>
        <w:jc w:val="both"/>
      </w:pPr>
      <w:proofErr w:type="spellStart"/>
      <w:r w:rsidRPr="00F12A22">
        <w:rPr>
          <w:b/>
          <w:bCs/>
        </w:rPr>
        <w:t>Reader_TrueAPI</w:t>
      </w:r>
      <w:proofErr w:type="spellEnd"/>
      <w:r w:rsidRPr="00F12A22">
        <w:rPr>
          <w:b/>
          <w:bCs/>
        </w:rPr>
        <w:t> :</w:t>
      </w:r>
      <w:r>
        <w:t xml:space="preserve"> Programme principal recevant des données depuis l’API du </w:t>
      </w:r>
      <w:proofErr w:type="spellStart"/>
      <w:r>
        <w:t>Datalogger</w:t>
      </w:r>
      <w:proofErr w:type="spellEnd"/>
      <w:r>
        <w:t xml:space="preserve"> et depuis les capteurs, il encode les données sous forme d’une chaîne de caractères hexadécimaux avant de les envoyer en LoRa. Il dispose d’un bouton d’arrêt d’urgence qui envoie les données sans aucun délai. Sans interruption, le cycle envoie des données toutes les 13 minutes. On peut observer ce qu’envoie l’API directement dans le Serial Monitor. </w:t>
      </w:r>
    </w:p>
    <w:p w14:paraId="2A4DDA41" w14:textId="77777777" w:rsidR="006B5132" w:rsidRDefault="006B5132" w:rsidP="008F0A15">
      <w:pPr>
        <w:pStyle w:val="Paragraphedeliste"/>
        <w:ind w:left="1070"/>
        <w:jc w:val="both"/>
      </w:pPr>
    </w:p>
    <w:p w14:paraId="1379D526" w14:textId="5536729D" w:rsidR="006B5132" w:rsidRDefault="00F12A22" w:rsidP="008F0A15">
      <w:pPr>
        <w:pStyle w:val="Paragraphedeliste"/>
        <w:numPr>
          <w:ilvl w:val="0"/>
          <w:numId w:val="4"/>
        </w:numPr>
        <w:jc w:val="both"/>
      </w:pPr>
      <w:proofErr w:type="spellStart"/>
      <w:r>
        <w:rPr>
          <w:b/>
          <w:bCs/>
        </w:rPr>
        <w:t>Reader_Urgent_Flag_PI_UART</w:t>
      </w:r>
      <w:proofErr w:type="spellEnd"/>
      <w:r>
        <w:rPr>
          <w:b/>
          <w:bCs/>
        </w:rPr>
        <w:t> :</w:t>
      </w:r>
      <w:r>
        <w:t xml:space="preserve"> Programme fonctionnant exactement comme le </w:t>
      </w:r>
      <w:r w:rsidRPr="00F12A22">
        <w:rPr>
          <w:b/>
          <w:bCs/>
        </w:rPr>
        <w:t>« </w:t>
      </w:r>
      <w:proofErr w:type="spellStart"/>
      <w:r w:rsidRPr="00F12A22">
        <w:rPr>
          <w:b/>
          <w:bCs/>
        </w:rPr>
        <w:t>Reader_TrueAPI</w:t>
      </w:r>
      <w:proofErr w:type="spellEnd"/>
      <w:r w:rsidRPr="00F12A22">
        <w:rPr>
          <w:b/>
          <w:bCs/>
        </w:rPr>
        <w:t> »</w:t>
      </w:r>
      <w:r>
        <w:t xml:space="preserve"> mais fonctionnant de pair avec une fausse API. C’est le programme de test</w:t>
      </w:r>
      <w:r w:rsidR="006B5132">
        <w:t>, il est sujet aux mises à jour et aux premières modifications avant de les appliquer sur le « </w:t>
      </w:r>
      <w:proofErr w:type="spellStart"/>
      <w:r w:rsidR="006B5132">
        <w:t>TrueAPI</w:t>
      </w:r>
      <w:proofErr w:type="spellEnd"/>
      <w:r w:rsidR="006B5132">
        <w:t> ».</w:t>
      </w:r>
    </w:p>
    <w:p w14:paraId="074C5101" w14:textId="77777777" w:rsidR="006B5132" w:rsidRDefault="006B5132" w:rsidP="008F0A15">
      <w:pPr>
        <w:ind w:left="710"/>
        <w:jc w:val="both"/>
      </w:pPr>
    </w:p>
    <w:p w14:paraId="6C9DC0F5" w14:textId="78DE83D6" w:rsidR="00F12A22" w:rsidRDefault="006B5132" w:rsidP="008F0A15">
      <w:pPr>
        <w:pStyle w:val="Paragraphedeliste"/>
        <w:numPr>
          <w:ilvl w:val="0"/>
          <w:numId w:val="4"/>
        </w:numPr>
        <w:jc w:val="both"/>
      </w:pPr>
      <w:proofErr w:type="spellStart"/>
      <w:r>
        <w:rPr>
          <w:b/>
          <w:bCs/>
        </w:rPr>
        <w:t>TestAPI</w:t>
      </w:r>
      <w:proofErr w:type="spellEnd"/>
      <w:r>
        <w:rPr>
          <w:b/>
          <w:bCs/>
        </w:rPr>
        <w:t> :</w:t>
      </w:r>
      <w:r>
        <w:t xml:space="preserve"> Programme de test de l’API, il va afficher dans le serial monitor tout ce que capte l’Arduino provenant de l’API. Grâce à celui-ci, nous allons pouvoir avoir un aperçu de ce à quoi ressemble la </w:t>
      </w:r>
      <w:proofErr w:type="spellStart"/>
      <w:r>
        <w:t>payload</w:t>
      </w:r>
      <w:proofErr w:type="spellEnd"/>
      <w:r>
        <w:t xml:space="preserve"> afin de l’exploiter au mieux.  </w:t>
      </w:r>
    </w:p>
    <w:p w14:paraId="277B2DE1" w14:textId="77777777" w:rsidR="00016AE1" w:rsidRDefault="00016AE1" w:rsidP="008F0A15">
      <w:pPr>
        <w:pStyle w:val="Paragraphedeliste"/>
        <w:jc w:val="both"/>
      </w:pPr>
    </w:p>
    <w:p w14:paraId="528A8773" w14:textId="282F6AB6" w:rsidR="00016AE1" w:rsidRDefault="00016AE1" w:rsidP="008F0A15">
      <w:pPr>
        <w:pStyle w:val="Style1"/>
        <w:jc w:val="both"/>
      </w:pPr>
      <w:r>
        <w:t xml:space="preserve">3.Fausse API : </w:t>
      </w:r>
    </w:p>
    <w:p w14:paraId="66CA6A79" w14:textId="255E41BB" w:rsidR="008F0A15" w:rsidRDefault="008F0A15" w:rsidP="008F0A15">
      <w:pPr>
        <w:pStyle w:val="Style1"/>
        <w:jc w:val="both"/>
      </w:pPr>
      <w:r>
        <w:t xml:space="preserve">Dans ce repo, vous trouverez une fausse API. Cette API vise à imiter l’API du </w:t>
      </w:r>
      <w:proofErr w:type="spellStart"/>
      <w:r>
        <w:t>Datalogger</w:t>
      </w:r>
      <w:proofErr w:type="spellEnd"/>
      <w:r>
        <w:t xml:space="preserve"> afin de pouvoir effectuer une série de tests. (Cette fausse API a été réalisée sans </w:t>
      </w:r>
      <w:proofErr w:type="spellStart"/>
      <w:r>
        <w:t>ouvoir</w:t>
      </w:r>
      <w:proofErr w:type="spellEnd"/>
      <w:r>
        <w:t xml:space="preserve"> voir ce à quoi ressemble la véritable API, elle n’est pas totalement fidèle à la réalité). </w:t>
      </w:r>
    </w:p>
    <w:p w14:paraId="70AC4831" w14:textId="67BA9214" w:rsidR="008F0A15" w:rsidRDefault="008F0A15" w:rsidP="008F0A15">
      <w:pPr>
        <w:pStyle w:val="Style1"/>
        <w:jc w:val="both"/>
      </w:pPr>
      <w:r>
        <w:t xml:space="preserve">Cette API est un programme python, afin de la lancer, téléchargez le fichier puis placez vous dans le même dossier et effectuez : </w:t>
      </w:r>
    </w:p>
    <w:p w14:paraId="7872E068" w14:textId="29D773E1" w:rsidR="008F0A15" w:rsidRDefault="008F0A15" w:rsidP="008F0A15">
      <w:pPr>
        <w:pStyle w:val="Style1"/>
        <w:jc w:val="both"/>
      </w:pPr>
      <w:r w:rsidRPr="008F0A15">
        <w:rPr>
          <w:b/>
          <w:bCs/>
        </w:rPr>
        <w:t>« </w:t>
      </w:r>
      <w:r w:rsidRPr="008F0A15">
        <w:rPr>
          <w:b/>
          <w:bCs/>
        </w:rPr>
        <w:t xml:space="preserve">source </w:t>
      </w:r>
      <w:proofErr w:type="spellStart"/>
      <w:r w:rsidRPr="008F0A15">
        <w:rPr>
          <w:b/>
          <w:bCs/>
        </w:rPr>
        <w:t>venv</w:t>
      </w:r>
      <w:proofErr w:type="spellEnd"/>
      <w:r w:rsidRPr="008F0A15">
        <w:rPr>
          <w:b/>
          <w:bCs/>
        </w:rPr>
        <w:t>/bin/</w:t>
      </w:r>
      <w:proofErr w:type="spellStart"/>
      <w:r w:rsidRPr="008F0A15">
        <w:rPr>
          <w:b/>
          <w:bCs/>
        </w:rPr>
        <w:t>activate</w:t>
      </w:r>
      <w:proofErr w:type="spellEnd"/>
      <w:r>
        <w:t xml:space="preserve"> » puis </w:t>
      </w:r>
      <w:r w:rsidRPr="008F0A15">
        <w:rPr>
          <w:b/>
          <w:bCs/>
        </w:rPr>
        <w:t>« </w:t>
      </w:r>
      <w:r w:rsidRPr="008F0A15">
        <w:rPr>
          <w:b/>
          <w:bCs/>
        </w:rPr>
        <w:t>python ServeurAPI_3.py</w:t>
      </w:r>
      <w:r w:rsidRPr="008F0A15">
        <w:rPr>
          <w:b/>
          <w:bCs/>
        </w:rPr>
        <w:t xml:space="preserve"> »</w:t>
      </w:r>
      <w:r>
        <w:t xml:space="preserve"> ou </w:t>
      </w:r>
      <w:r w:rsidRPr="008F0A15">
        <w:rPr>
          <w:b/>
          <w:bCs/>
        </w:rPr>
        <w:t>« </w:t>
      </w:r>
      <w:r w:rsidRPr="008F0A15">
        <w:rPr>
          <w:b/>
          <w:bCs/>
        </w:rPr>
        <w:t>python3 ServeurAPI_3.py</w:t>
      </w:r>
      <w:r w:rsidRPr="008F0A15">
        <w:rPr>
          <w:b/>
          <w:bCs/>
        </w:rPr>
        <w:t> </w:t>
      </w:r>
      <w:r>
        <w:t xml:space="preserve">». </w:t>
      </w:r>
    </w:p>
    <w:p w14:paraId="1BF193F3" w14:textId="0B917E4E" w:rsidR="008F0A15" w:rsidRDefault="005D2DB1" w:rsidP="00093DBC">
      <w:pPr>
        <w:pStyle w:val="Style1"/>
        <w:jc w:val="both"/>
      </w:pPr>
      <w:r>
        <w:lastRenderedPageBreak/>
        <w:t xml:space="preserve">Une fois lancée, l’API va attendre de recevoir une connexion, </w:t>
      </w:r>
      <w:r w:rsidR="00120EFC">
        <w:t xml:space="preserve">puis envoyer des fausses données météo générées aléatoirement. </w:t>
      </w:r>
    </w:p>
    <w:p w14:paraId="09B01106" w14:textId="6D357A78" w:rsidR="00121F58" w:rsidRDefault="00121F58" w:rsidP="00093DBC">
      <w:pPr>
        <w:pStyle w:val="Style1"/>
        <w:jc w:val="both"/>
      </w:pPr>
      <w:r>
        <w:t xml:space="preserve">Il y a deux versions de la fausse API : Une version faite pour tourner sur un Raspberry PI et une autre pour un PC personnel. </w:t>
      </w:r>
      <w:r w:rsidR="00D621FB">
        <w:t xml:space="preserve">Les différences se situent à la fin du programme dans la partie « server </w:t>
      </w:r>
      <w:proofErr w:type="spellStart"/>
      <w:r w:rsidR="00D621FB">
        <w:t>address</w:t>
      </w:r>
      <w:proofErr w:type="spellEnd"/>
      <w:r w:rsidR="00D621FB">
        <w:t> » et sur l’URL de l’adresse</w:t>
      </w:r>
      <w:r w:rsidR="00F844CC">
        <w:t xml:space="preserve">. Ces lignes sont modifiables selon les besoins. </w:t>
      </w:r>
    </w:p>
    <w:p w14:paraId="22011DD7" w14:textId="77777777" w:rsidR="00121F58" w:rsidRDefault="00121F58" w:rsidP="008F0A15">
      <w:pPr>
        <w:pStyle w:val="Style1"/>
        <w:jc w:val="both"/>
      </w:pPr>
    </w:p>
    <w:p w14:paraId="50AA46C1" w14:textId="20A3CF0E" w:rsidR="00121F58" w:rsidRDefault="00121F58" w:rsidP="00121F58">
      <w:pPr>
        <w:pStyle w:val="Style1"/>
      </w:pPr>
      <w:r w:rsidRPr="00121F58">
        <w:t xml:space="preserve">4.Codec </w:t>
      </w:r>
      <w:proofErr w:type="spellStart"/>
      <w:r w:rsidRPr="00121F58">
        <w:t>Chirpstack</w:t>
      </w:r>
      <w:proofErr w:type="spellEnd"/>
      <w:r>
        <w:t> :</w:t>
      </w:r>
    </w:p>
    <w:p w14:paraId="2E0BBD5C" w14:textId="072B0016" w:rsidR="00121F58" w:rsidRDefault="00121F58" w:rsidP="00121F58">
      <w:pPr>
        <w:pStyle w:val="Style1"/>
      </w:pPr>
      <w:r>
        <w:t>Le programme Codec</w:t>
      </w:r>
      <w:r w:rsidR="00F844CC">
        <w:t xml:space="preserve">.js est à placer dans </w:t>
      </w:r>
      <w:proofErr w:type="spellStart"/>
      <w:r w:rsidR="00F844CC">
        <w:t>Chirpstack</w:t>
      </w:r>
      <w:proofErr w:type="spellEnd"/>
      <w:r w:rsidR="00F844CC">
        <w:t xml:space="preserve"> dans la partie </w:t>
      </w:r>
      <w:proofErr w:type="spellStart"/>
      <w:r w:rsidR="00F844CC">
        <w:t>Device</w:t>
      </w:r>
      <w:proofErr w:type="spellEnd"/>
      <w:r w:rsidR="00F844CC">
        <w:t xml:space="preserve"> Profiles</w:t>
      </w:r>
      <w:r w:rsidR="006403B7">
        <w:t>/</w:t>
      </w:r>
      <w:proofErr w:type="spellStart"/>
      <w:r w:rsidR="006403B7">
        <w:t>Payload</w:t>
      </w:r>
      <w:proofErr w:type="spellEnd"/>
      <w:r w:rsidR="006403B7">
        <w:t xml:space="preserve"> Codec</w:t>
      </w:r>
      <w:r w:rsidR="00F844CC">
        <w:t xml:space="preserve"> et dans son </w:t>
      </w:r>
      <w:proofErr w:type="spellStart"/>
      <w:r w:rsidR="00F844CC">
        <w:t>Device</w:t>
      </w:r>
      <w:proofErr w:type="spellEnd"/>
      <w:r w:rsidR="00F844CC">
        <w:t xml:space="preserve"> de choix (dans notre cas l’Arduino). Ce programme va gérer les réceptions LoRa et </w:t>
      </w:r>
      <w:r w:rsidR="006403B7">
        <w:t xml:space="preserve">décoder la </w:t>
      </w:r>
      <w:proofErr w:type="spellStart"/>
      <w:r w:rsidR="006403B7">
        <w:t>payload</w:t>
      </w:r>
      <w:proofErr w:type="spellEnd"/>
      <w:r w:rsidR="006403B7">
        <w:t xml:space="preserve"> en hexadécimal afin d’afficher les valeurs reçues depuis les capteurs dans la partie Event des Applications. </w:t>
      </w:r>
    </w:p>
    <w:p w14:paraId="24043FEF" w14:textId="77777777" w:rsidR="00121F58" w:rsidRPr="00121F58" w:rsidRDefault="00121F58" w:rsidP="00121F58">
      <w:pPr>
        <w:pStyle w:val="Style1"/>
      </w:pPr>
    </w:p>
    <w:p w14:paraId="3E040BF7" w14:textId="77777777" w:rsidR="008F0A15" w:rsidRPr="008F0A15" w:rsidRDefault="008F0A15" w:rsidP="008F0A15">
      <w:pPr>
        <w:pStyle w:val="Style1"/>
        <w:jc w:val="both"/>
      </w:pPr>
    </w:p>
    <w:p w14:paraId="1AD50AB6" w14:textId="6A17F4A2" w:rsidR="008F0A15" w:rsidRPr="008F0A15" w:rsidRDefault="008F0A15" w:rsidP="008F0A15">
      <w:pPr>
        <w:pStyle w:val="Style1"/>
        <w:jc w:val="both"/>
      </w:pPr>
    </w:p>
    <w:p w14:paraId="6C5DB69E" w14:textId="7A08B51A" w:rsidR="008F0A15" w:rsidRPr="008F0A15" w:rsidRDefault="008F0A15" w:rsidP="008F0A15">
      <w:pPr>
        <w:pStyle w:val="Style1"/>
        <w:jc w:val="both"/>
      </w:pPr>
    </w:p>
    <w:p w14:paraId="06C9F4DC" w14:textId="6233C707" w:rsidR="008F0A15" w:rsidRPr="00A37EF8" w:rsidRDefault="008F0A15" w:rsidP="008F0A15">
      <w:pPr>
        <w:pStyle w:val="Style1"/>
      </w:pPr>
    </w:p>
    <w:sectPr w:rsidR="008F0A15" w:rsidRPr="00A37E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A0C"/>
    <w:multiLevelType w:val="hybridMultilevel"/>
    <w:tmpl w:val="7758F246"/>
    <w:lvl w:ilvl="0" w:tplc="3ADA11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B4E4F34"/>
    <w:multiLevelType w:val="hybridMultilevel"/>
    <w:tmpl w:val="05944774"/>
    <w:lvl w:ilvl="0" w:tplc="A04C27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5A179A7"/>
    <w:multiLevelType w:val="hybridMultilevel"/>
    <w:tmpl w:val="E7089F94"/>
    <w:lvl w:ilvl="0" w:tplc="50D0BB4C">
      <w:start w:val="1"/>
      <w:numFmt w:val="decimal"/>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 w15:restartNumberingAfterBreak="0">
    <w:nsid w:val="7EC80E7D"/>
    <w:multiLevelType w:val="hybridMultilevel"/>
    <w:tmpl w:val="98B84772"/>
    <w:lvl w:ilvl="0" w:tplc="099E509A">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4218699">
    <w:abstractNumId w:val="0"/>
  </w:num>
  <w:num w:numId="2" w16cid:durableId="1883250504">
    <w:abstractNumId w:val="1"/>
  </w:num>
  <w:num w:numId="3" w16cid:durableId="1002315220">
    <w:abstractNumId w:val="3"/>
  </w:num>
  <w:num w:numId="4" w16cid:durableId="1653756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3F"/>
    <w:rsid w:val="00016AE1"/>
    <w:rsid w:val="00093DBC"/>
    <w:rsid w:val="000C6F70"/>
    <w:rsid w:val="000E7147"/>
    <w:rsid w:val="00120EFC"/>
    <w:rsid w:val="00121F58"/>
    <w:rsid w:val="00482B14"/>
    <w:rsid w:val="004A74CB"/>
    <w:rsid w:val="00535B86"/>
    <w:rsid w:val="005855AE"/>
    <w:rsid w:val="005D2DB1"/>
    <w:rsid w:val="005E2270"/>
    <w:rsid w:val="00613E6E"/>
    <w:rsid w:val="006403B7"/>
    <w:rsid w:val="006B5132"/>
    <w:rsid w:val="0075526A"/>
    <w:rsid w:val="008A6A3F"/>
    <w:rsid w:val="008F0A15"/>
    <w:rsid w:val="008F38C8"/>
    <w:rsid w:val="00A37EF8"/>
    <w:rsid w:val="00AB34B0"/>
    <w:rsid w:val="00D621FB"/>
    <w:rsid w:val="00E115F5"/>
    <w:rsid w:val="00E356B2"/>
    <w:rsid w:val="00F12A22"/>
    <w:rsid w:val="00F844CC"/>
    <w:rsid w:val="00FD3CF5"/>
    <w:rsid w:val="00FD54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D4E65"/>
  <w15:chartTrackingRefBased/>
  <w15:docId w15:val="{B635C435-054D-4E5E-9160-DDCEE164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6A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6A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6A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6A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6A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6A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6A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6A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6A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6A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6A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6A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6A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6A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6A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6A3F"/>
    <w:rPr>
      <w:rFonts w:eastAsiaTheme="majorEastAsia" w:cstheme="majorBidi"/>
      <w:color w:val="272727" w:themeColor="text1" w:themeTint="D8"/>
    </w:rPr>
  </w:style>
  <w:style w:type="paragraph" w:styleId="Titre">
    <w:name w:val="Title"/>
    <w:basedOn w:val="Normal"/>
    <w:next w:val="Normal"/>
    <w:link w:val="TitreCar"/>
    <w:uiPriority w:val="10"/>
    <w:qFormat/>
    <w:rsid w:val="008A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6A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6A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6A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6A3F"/>
    <w:pPr>
      <w:spacing w:before="160"/>
      <w:jc w:val="center"/>
    </w:pPr>
    <w:rPr>
      <w:i/>
      <w:iCs/>
      <w:color w:val="404040" w:themeColor="text1" w:themeTint="BF"/>
    </w:rPr>
  </w:style>
  <w:style w:type="character" w:customStyle="1" w:styleId="CitationCar">
    <w:name w:val="Citation Car"/>
    <w:basedOn w:val="Policepardfaut"/>
    <w:link w:val="Citation"/>
    <w:uiPriority w:val="29"/>
    <w:rsid w:val="008A6A3F"/>
    <w:rPr>
      <w:i/>
      <w:iCs/>
      <w:color w:val="404040" w:themeColor="text1" w:themeTint="BF"/>
    </w:rPr>
  </w:style>
  <w:style w:type="paragraph" w:styleId="Paragraphedeliste">
    <w:name w:val="List Paragraph"/>
    <w:basedOn w:val="Normal"/>
    <w:uiPriority w:val="34"/>
    <w:qFormat/>
    <w:rsid w:val="008A6A3F"/>
    <w:pPr>
      <w:ind w:left="720"/>
      <w:contextualSpacing/>
    </w:pPr>
  </w:style>
  <w:style w:type="character" w:styleId="Accentuationintense">
    <w:name w:val="Intense Emphasis"/>
    <w:basedOn w:val="Policepardfaut"/>
    <w:uiPriority w:val="21"/>
    <w:qFormat/>
    <w:rsid w:val="008A6A3F"/>
    <w:rPr>
      <w:i/>
      <w:iCs/>
      <w:color w:val="0F4761" w:themeColor="accent1" w:themeShade="BF"/>
    </w:rPr>
  </w:style>
  <w:style w:type="paragraph" w:styleId="Citationintense">
    <w:name w:val="Intense Quote"/>
    <w:basedOn w:val="Normal"/>
    <w:next w:val="Normal"/>
    <w:link w:val="CitationintenseCar"/>
    <w:uiPriority w:val="30"/>
    <w:qFormat/>
    <w:rsid w:val="008A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6A3F"/>
    <w:rPr>
      <w:i/>
      <w:iCs/>
      <w:color w:val="0F4761" w:themeColor="accent1" w:themeShade="BF"/>
    </w:rPr>
  </w:style>
  <w:style w:type="character" w:styleId="Rfrenceintense">
    <w:name w:val="Intense Reference"/>
    <w:basedOn w:val="Policepardfaut"/>
    <w:uiPriority w:val="32"/>
    <w:qFormat/>
    <w:rsid w:val="008A6A3F"/>
    <w:rPr>
      <w:b/>
      <w:bCs/>
      <w:smallCaps/>
      <w:color w:val="0F4761" w:themeColor="accent1" w:themeShade="BF"/>
      <w:spacing w:val="5"/>
    </w:rPr>
  </w:style>
  <w:style w:type="paragraph" w:customStyle="1" w:styleId="Style1">
    <w:name w:val="Style1"/>
    <w:basedOn w:val="Normal"/>
    <w:link w:val="Style1Car"/>
    <w:qFormat/>
    <w:rsid w:val="00535B86"/>
  </w:style>
  <w:style w:type="character" w:customStyle="1" w:styleId="Style1Car">
    <w:name w:val="Style1 Car"/>
    <w:basedOn w:val="Policepardfaut"/>
    <w:link w:val="Style1"/>
    <w:rsid w:val="00535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F105A-C8BA-4C36-9E7B-C4EAE53EF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691</Words>
  <Characters>3803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Arruzas</dc:creator>
  <cp:keywords/>
  <dc:description/>
  <cp:lastModifiedBy>Simon Arruzas</cp:lastModifiedBy>
  <cp:revision>18</cp:revision>
  <dcterms:created xsi:type="dcterms:W3CDTF">2026-06-19T11:39:00Z</dcterms:created>
  <dcterms:modified xsi:type="dcterms:W3CDTF">2026-06-19T12:57:00Z</dcterms:modified>
</cp:coreProperties>
</file>