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7A999" w14:textId="5B30803B" w:rsidR="00B2175A" w:rsidRDefault="00456C7A" w:rsidP="00456C7A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Лабораторная работа №1</w:t>
      </w:r>
    </w:p>
    <w:p w14:paraId="137C88F7" w14:textId="77777777" w:rsidR="00456C7A" w:rsidRDefault="00456C7A" w:rsidP="00456C7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306FFB9" w14:textId="2BE36DDC" w:rsidR="00456C7A" w:rsidRDefault="00456C7A" w:rsidP="00456C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7</w:t>
      </w:r>
    </w:p>
    <w:p w14:paraId="786B662C" w14:textId="77777777" w:rsidR="00456C7A" w:rsidRDefault="00456C7A" w:rsidP="00456C7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CE037E" w14:textId="67BAD2D5" w:rsidR="00456C7A" w:rsidRDefault="00456C7A" w:rsidP="00456C7A">
      <w:pPr>
        <w:rPr>
          <w:rFonts w:ascii="Times New Roman" w:hAnsi="Times New Roman" w:cs="Times New Roman"/>
        </w:rPr>
      </w:pPr>
      <w:r w:rsidRPr="00456C7A">
        <w:rPr>
          <w:rFonts w:ascii="Times New Roman" w:hAnsi="Times New Roman" w:cs="Times New Roman"/>
          <w:b/>
          <w:bCs/>
        </w:rPr>
        <w:t>Рабочая станция</w:t>
      </w:r>
      <w:r w:rsidRPr="00456C7A">
        <w:rPr>
          <w:rFonts w:ascii="Times New Roman" w:hAnsi="Times New Roman" w:cs="Times New Roman"/>
        </w:rPr>
        <w:t> — для 3D-рендеринга, машинного обучения и работы с большими базами данных.</w:t>
      </w:r>
    </w:p>
    <w:p w14:paraId="5B9F8434" w14:textId="77777777" w:rsidR="00456C7A" w:rsidRDefault="00456C7A" w:rsidP="00456C7A">
      <w:pPr>
        <w:rPr>
          <w:rFonts w:ascii="Times New Roman" w:hAnsi="Times New Roman" w:cs="Times New Roman"/>
        </w:rPr>
      </w:pPr>
    </w:p>
    <w:p w14:paraId="5E943D78" w14:textId="26D9C06E" w:rsidR="00456C7A" w:rsidRPr="00992473" w:rsidRDefault="00456C7A" w:rsidP="00456C7A">
      <w:pPr>
        <w:rPr>
          <w:rFonts w:ascii="Times New Roman" w:hAnsi="Times New Roman" w:cs="Times New Roman"/>
          <w:b/>
          <w:bCs/>
          <w:lang w:val="en-US"/>
        </w:rPr>
      </w:pPr>
      <w:r w:rsidRPr="00992473">
        <w:rPr>
          <w:rFonts w:ascii="Times New Roman" w:hAnsi="Times New Roman" w:cs="Times New Roman"/>
        </w:rPr>
        <w:t xml:space="preserve">- </w:t>
      </w:r>
      <w:r>
        <w:rPr>
          <w:rFonts w:ascii="Times New Roman" w:hAnsi="Times New Roman" w:cs="Times New Roman"/>
        </w:rPr>
        <w:t>Процессор</w:t>
      </w:r>
      <w:r w:rsidRPr="009924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будет</w:t>
      </w:r>
      <w:r w:rsidRPr="00992473">
        <w:rPr>
          <w:rFonts w:ascii="Times New Roman" w:hAnsi="Times New Roman" w:cs="Times New Roman"/>
        </w:rPr>
        <w:t xml:space="preserve"> </w:t>
      </w:r>
      <w:r w:rsidR="00992473" w:rsidRPr="00992473">
        <w:rPr>
          <w:rFonts w:ascii="Times New Roman" w:hAnsi="Times New Roman" w:cs="Times New Roman"/>
          <w:lang w:val="en-US"/>
        </w:rPr>
        <w:t>AMD</w:t>
      </w:r>
      <w:r w:rsidR="00992473" w:rsidRPr="00992473">
        <w:rPr>
          <w:rFonts w:ascii="Times New Roman" w:hAnsi="Times New Roman" w:cs="Times New Roman"/>
        </w:rPr>
        <w:t xml:space="preserve"> </w:t>
      </w:r>
      <w:r w:rsidR="00992473" w:rsidRPr="00992473">
        <w:rPr>
          <w:rFonts w:ascii="Times New Roman" w:hAnsi="Times New Roman" w:cs="Times New Roman"/>
          <w:lang w:val="en-US"/>
        </w:rPr>
        <w:t>Ryzen</w:t>
      </w:r>
      <w:r w:rsidR="00992473" w:rsidRPr="00992473">
        <w:rPr>
          <w:rFonts w:ascii="Times New Roman" w:hAnsi="Times New Roman" w:cs="Times New Roman"/>
        </w:rPr>
        <w:t xml:space="preserve"> </w:t>
      </w:r>
      <w:proofErr w:type="spellStart"/>
      <w:r w:rsidR="00992473" w:rsidRPr="00992473">
        <w:rPr>
          <w:rFonts w:ascii="Times New Roman" w:hAnsi="Times New Roman" w:cs="Times New Roman"/>
          <w:lang w:val="en-US"/>
        </w:rPr>
        <w:t>Threadripper</w:t>
      </w:r>
      <w:proofErr w:type="spellEnd"/>
      <w:r w:rsidR="00992473" w:rsidRPr="00992473">
        <w:rPr>
          <w:rFonts w:ascii="Times New Roman" w:hAnsi="Times New Roman" w:cs="Times New Roman"/>
        </w:rPr>
        <w:t xml:space="preserve"> </w:t>
      </w:r>
      <w:r w:rsidR="00992473" w:rsidRPr="00992473">
        <w:rPr>
          <w:rFonts w:ascii="Times New Roman" w:hAnsi="Times New Roman" w:cs="Times New Roman"/>
          <w:lang w:val="en-US"/>
        </w:rPr>
        <w:t>Pro</w:t>
      </w:r>
      <w:r w:rsidR="00992473" w:rsidRPr="00992473">
        <w:rPr>
          <w:rFonts w:ascii="Times New Roman" w:hAnsi="Times New Roman" w:cs="Times New Roman"/>
        </w:rPr>
        <w:t xml:space="preserve"> 9995</w:t>
      </w:r>
      <w:r w:rsidR="00992473" w:rsidRPr="00992473">
        <w:rPr>
          <w:rFonts w:ascii="Times New Roman" w:hAnsi="Times New Roman" w:cs="Times New Roman"/>
          <w:lang w:val="en-US"/>
        </w:rPr>
        <w:t>WX</w:t>
      </w:r>
      <w:r w:rsidRPr="00992473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так как </w:t>
      </w:r>
      <w:r>
        <w:rPr>
          <w:rFonts w:ascii="Times New Roman" w:hAnsi="Times New Roman" w:cs="Times New Roman"/>
          <w:lang w:val="en-US"/>
        </w:rPr>
        <w:t>AMD</w:t>
      </w:r>
      <w:r w:rsidRPr="00456C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на протяжении последних лет демонстрирует тенденцию превосходства над </w:t>
      </w:r>
      <w:r>
        <w:rPr>
          <w:rFonts w:ascii="Times New Roman" w:hAnsi="Times New Roman" w:cs="Times New Roman"/>
          <w:lang w:val="en-US"/>
        </w:rPr>
        <w:t>INTEL</w:t>
      </w:r>
    </w:p>
    <w:p w14:paraId="43333FDE" w14:textId="52985F24" w:rsidR="00456C7A" w:rsidRDefault="00456C7A" w:rsidP="00456C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ОЗУ будет </w:t>
      </w:r>
      <w:r w:rsidR="001F5582">
        <w:rPr>
          <w:rFonts w:ascii="Times New Roman" w:hAnsi="Times New Roman" w:cs="Times New Roman"/>
        </w:rPr>
        <w:t>256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гб</w:t>
      </w:r>
      <w:proofErr w:type="spellEnd"/>
      <w:r>
        <w:rPr>
          <w:rFonts w:ascii="Times New Roman" w:hAnsi="Times New Roman" w:cs="Times New Roman"/>
        </w:rPr>
        <w:t>,</w:t>
      </w:r>
      <w:r w:rsidR="001F558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так как бюджет неограничен и в задачах моего варианта принято не экономить, так как в них крайне важна производительность</w:t>
      </w:r>
    </w:p>
    <w:p w14:paraId="6FD79DE1" w14:textId="70DD13A0" w:rsidR="00456C7A" w:rsidRPr="00992473" w:rsidRDefault="00456C7A" w:rsidP="00456C7A">
      <w:pPr>
        <w:rPr>
          <w:rFonts w:ascii="Times New Roman" w:hAnsi="Times New Roman" w:cs="Times New Roman"/>
          <w:b/>
          <w:bCs/>
          <w:lang w:val="en-US"/>
        </w:rPr>
      </w:pPr>
      <w:r w:rsidRPr="00992473">
        <w:rPr>
          <w:rFonts w:ascii="Times New Roman" w:hAnsi="Times New Roman" w:cs="Times New Roman"/>
          <w:lang w:val="en-US"/>
        </w:rPr>
        <w:t xml:space="preserve">- </w:t>
      </w:r>
      <w:r w:rsidR="00CC67B0">
        <w:rPr>
          <w:rFonts w:ascii="Times New Roman" w:hAnsi="Times New Roman" w:cs="Times New Roman"/>
        </w:rPr>
        <w:t>Видеокарта</w:t>
      </w:r>
      <w:r w:rsidR="00CC67B0" w:rsidRPr="00992473">
        <w:rPr>
          <w:rFonts w:ascii="Times New Roman" w:hAnsi="Times New Roman" w:cs="Times New Roman"/>
          <w:lang w:val="en-US"/>
        </w:rPr>
        <w:t xml:space="preserve">: </w:t>
      </w:r>
      <w:r w:rsidR="00992473" w:rsidRPr="00992473">
        <w:rPr>
          <w:rFonts w:ascii="Times New Roman" w:hAnsi="Times New Roman" w:cs="Times New Roman"/>
          <w:lang w:val="en-US"/>
        </w:rPr>
        <w:t>ASUS GeForce RTX 50</w:t>
      </w:r>
      <w:r w:rsidR="00992473">
        <w:rPr>
          <w:rFonts w:ascii="Times New Roman" w:hAnsi="Times New Roman" w:cs="Times New Roman"/>
          <w:lang w:val="en-US"/>
        </w:rPr>
        <w:t>8</w:t>
      </w:r>
      <w:r w:rsidR="00992473" w:rsidRPr="00992473">
        <w:rPr>
          <w:rFonts w:ascii="Times New Roman" w:hAnsi="Times New Roman" w:cs="Times New Roman"/>
          <w:lang w:val="en-US"/>
        </w:rPr>
        <w:t>0 ROG Astral OC Edition</w:t>
      </w:r>
      <w:r w:rsidR="00992473">
        <w:rPr>
          <w:rFonts w:ascii="Times New Roman" w:hAnsi="Times New Roman" w:cs="Times New Roman"/>
          <w:lang w:val="en-US"/>
        </w:rPr>
        <w:t xml:space="preserve"> 16 GB</w:t>
      </w:r>
    </w:p>
    <w:p w14:paraId="31890202" w14:textId="72DCAAAD" w:rsidR="00456C7A" w:rsidRPr="00992473" w:rsidRDefault="00456C7A" w:rsidP="00456C7A">
      <w:pPr>
        <w:rPr>
          <w:rFonts w:ascii="Times New Roman" w:hAnsi="Times New Roman" w:cs="Times New Roman"/>
          <w:lang w:val="en-US"/>
        </w:rPr>
      </w:pPr>
      <w:r w:rsidRPr="00992473">
        <w:rPr>
          <w:rFonts w:ascii="Times New Roman" w:hAnsi="Times New Roman" w:cs="Times New Roman"/>
          <w:lang w:val="en-US"/>
        </w:rPr>
        <w:t xml:space="preserve">- </w:t>
      </w:r>
      <w:r w:rsidR="00CC67B0">
        <w:rPr>
          <w:rFonts w:ascii="Times New Roman" w:hAnsi="Times New Roman" w:cs="Times New Roman"/>
        </w:rPr>
        <w:t>Материнская</w:t>
      </w:r>
      <w:r w:rsidR="00CC67B0" w:rsidRPr="00992473">
        <w:rPr>
          <w:rFonts w:ascii="Times New Roman" w:hAnsi="Times New Roman" w:cs="Times New Roman"/>
          <w:lang w:val="en-US"/>
        </w:rPr>
        <w:t xml:space="preserve"> </w:t>
      </w:r>
      <w:r w:rsidR="00CC67B0">
        <w:rPr>
          <w:rFonts w:ascii="Times New Roman" w:hAnsi="Times New Roman" w:cs="Times New Roman"/>
        </w:rPr>
        <w:t>плата</w:t>
      </w:r>
      <w:r w:rsidR="00CC67B0" w:rsidRPr="00992473">
        <w:rPr>
          <w:rFonts w:ascii="Times New Roman" w:hAnsi="Times New Roman" w:cs="Times New Roman"/>
          <w:lang w:val="en-US"/>
        </w:rPr>
        <w:t xml:space="preserve">: </w:t>
      </w:r>
      <w:r w:rsidR="00CC67B0" w:rsidRPr="00CC67B0">
        <w:rPr>
          <w:rFonts w:ascii="Times New Roman" w:hAnsi="Times New Roman" w:cs="Times New Roman"/>
          <w:lang w:val="en-US"/>
        </w:rPr>
        <w:t>ASUS</w:t>
      </w:r>
      <w:r w:rsidR="00CC67B0" w:rsidRPr="00992473">
        <w:rPr>
          <w:rFonts w:ascii="Times New Roman" w:hAnsi="Times New Roman" w:cs="Times New Roman"/>
          <w:lang w:val="en-US"/>
        </w:rPr>
        <w:t xml:space="preserve"> </w:t>
      </w:r>
      <w:r w:rsidR="00CC67B0" w:rsidRPr="00CC67B0">
        <w:rPr>
          <w:rFonts w:ascii="Times New Roman" w:hAnsi="Times New Roman" w:cs="Times New Roman"/>
          <w:lang w:val="en-US"/>
        </w:rPr>
        <w:t>Pro</w:t>
      </w:r>
      <w:r w:rsidR="00CC67B0" w:rsidRPr="00992473">
        <w:rPr>
          <w:rFonts w:ascii="Times New Roman" w:hAnsi="Times New Roman" w:cs="Times New Roman"/>
          <w:lang w:val="en-US"/>
        </w:rPr>
        <w:t xml:space="preserve"> </w:t>
      </w:r>
      <w:r w:rsidR="00CC67B0" w:rsidRPr="00CC67B0">
        <w:rPr>
          <w:rFonts w:ascii="Times New Roman" w:hAnsi="Times New Roman" w:cs="Times New Roman"/>
          <w:lang w:val="en-US"/>
        </w:rPr>
        <w:t>WS</w:t>
      </w:r>
      <w:r w:rsidR="00CC67B0" w:rsidRPr="00992473">
        <w:rPr>
          <w:rFonts w:ascii="Times New Roman" w:hAnsi="Times New Roman" w:cs="Times New Roman"/>
          <w:lang w:val="en-US"/>
        </w:rPr>
        <w:t xml:space="preserve"> </w:t>
      </w:r>
      <w:r w:rsidR="00CC67B0" w:rsidRPr="00CC67B0">
        <w:rPr>
          <w:rFonts w:ascii="Times New Roman" w:hAnsi="Times New Roman" w:cs="Times New Roman"/>
          <w:lang w:val="en-US"/>
        </w:rPr>
        <w:t>WRX</w:t>
      </w:r>
      <w:r w:rsidR="00CC67B0" w:rsidRPr="00992473">
        <w:rPr>
          <w:rFonts w:ascii="Times New Roman" w:hAnsi="Times New Roman" w:cs="Times New Roman"/>
          <w:lang w:val="en-US"/>
        </w:rPr>
        <w:t>90</w:t>
      </w:r>
      <w:r w:rsidR="00CC67B0" w:rsidRPr="00CC67B0">
        <w:rPr>
          <w:rFonts w:ascii="Times New Roman" w:hAnsi="Times New Roman" w:cs="Times New Roman"/>
          <w:lang w:val="en-US"/>
        </w:rPr>
        <w:t>E</w:t>
      </w:r>
      <w:r w:rsidR="00CC67B0" w:rsidRPr="00992473">
        <w:rPr>
          <w:rFonts w:ascii="Times New Roman" w:hAnsi="Times New Roman" w:cs="Times New Roman"/>
          <w:lang w:val="en-US"/>
        </w:rPr>
        <w:t>-</w:t>
      </w:r>
      <w:r w:rsidR="00CC67B0" w:rsidRPr="00CC67B0">
        <w:rPr>
          <w:rFonts w:ascii="Times New Roman" w:hAnsi="Times New Roman" w:cs="Times New Roman"/>
          <w:lang w:val="en-US"/>
        </w:rPr>
        <w:t>SAGE</w:t>
      </w:r>
      <w:r w:rsidR="00CC67B0" w:rsidRPr="00992473">
        <w:rPr>
          <w:rFonts w:ascii="Times New Roman" w:hAnsi="Times New Roman" w:cs="Times New Roman"/>
          <w:lang w:val="en-US"/>
        </w:rPr>
        <w:t xml:space="preserve"> </w:t>
      </w:r>
      <w:r w:rsidR="00CC67B0" w:rsidRPr="00CC67B0">
        <w:rPr>
          <w:rFonts w:ascii="Times New Roman" w:hAnsi="Times New Roman" w:cs="Times New Roman"/>
          <w:lang w:val="en-US"/>
        </w:rPr>
        <w:t>SE</w:t>
      </w:r>
    </w:p>
    <w:p w14:paraId="2CBD131A" w14:textId="48B359C0" w:rsidR="00CC67B0" w:rsidRDefault="00CC67B0" w:rsidP="00456C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 МФУ: </w:t>
      </w:r>
      <w:proofErr w:type="spellStart"/>
      <w:r w:rsidRPr="00CC67B0">
        <w:rPr>
          <w:rFonts w:ascii="Times New Roman" w:hAnsi="Times New Roman" w:cs="Times New Roman"/>
        </w:rPr>
        <w:t>Pantum</w:t>
      </w:r>
      <w:proofErr w:type="spellEnd"/>
      <w:r w:rsidRPr="00CC67B0">
        <w:rPr>
          <w:rFonts w:ascii="Times New Roman" w:hAnsi="Times New Roman" w:cs="Times New Roman"/>
        </w:rPr>
        <w:t xml:space="preserve"> CM1100ADW</w:t>
      </w:r>
    </w:p>
    <w:p w14:paraId="198DFFE9" w14:textId="7F1304E8" w:rsidR="00992473" w:rsidRDefault="00992473" w:rsidP="00456C7A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- В</w:t>
      </w:r>
      <w:r w:rsidRPr="00992473">
        <w:rPr>
          <w:rFonts w:ascii="Times New Roman" w:hAnsi="Times New Roman" w:cs="Times New Roman"/>
        </w:rPr>
        <w:t xml:space="preserve">нешний контроллер для </w:t>
      </w:r>
      <w:proofErr w:type="spellStart"/>
      <w:r w:rsidRPr="00992473">
        <w:rPr>
          <w:rFonts w:ascii="Times New Roman" w:hAnsi="Times New Roman" w:cs="Times New Roman"/>
        </w:rPr>
        <w:t>NVMe</w:t>
      </w:r>
      <w:proofErr w:type="spellEnd"/>
      <w:r w:rsidRPr="00992473">
        <w:rPr>
          <w:rFonts w:ascii="Times New Roman" w:hAnsi="Times New Roman" w:cs="Times New Roman"/>
        </w:rPr>
        <w:t xml:space="preserve"> RAID</w:t>
      </w:r>
      <w:r>
        <w:rPr>
          <w:rFonts w:ascii="Times New Roman" w:hAnsi="Times New Roman" w:cs="Times New Roman"/>
        </w:rPr>
        <w:t xml:space="preserve">: </w:t>
      </w:r>
      <w:r w:rsidRPr="00992473">
        <w:rPr>
          <w:rFonts w:ascii="Times New Roman" w:hAnsi="Times New Roman" w:cs="Times New Roman"/>
        </w:rPr>
        <w:t>OWC Express 4M2 Ultra</w:t>
      </w:r>
    </w:p>
    <w:p w14:paraId="72317405" w14:textId="77777777" w:rsidR="00992473" w:rsidRDefault="00992473" w:rsidP="00456C7A">
      <w:pPr>
        <w:rPr>
          <w:rFonts w:ascii="Times New Roman" w:hAnsi="Times New Roman" w:cs="Times New Roman"/>
          <w:lang w:val="en-US"/>
        </w:rPr>
      </w:pPr>
    </w:p>
    <w:p w14:paraId="31C7DCC5" w14:textId="2581085A" w:rsidR="00992473" w:rsidRPr="00992473" w:rsidRDefault="00992473" w:rsidP="00456C7A">
      <w:pPr>
        <w:rPr>
          <w:rFonts w:ascii="Times New Roman" w:hAnsi="Times New Roman" w:cs="Times New Roman"/>
          <w:b/>
          <w:bCs/>
        </w:rPr>
      </w:pPr>
      <w:r w:rsidRPr="00992473">
        <w:rPr>
          <w:rFonts w:ascii="Times New Roman" w:hAnsi="Times New Roman" w:cs="Times New Roman"/>
          <w:b/>
          <w:bCs/>
        </w:rPr>
        <w:t>Таблица со всеми комплектующими: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493"/>
        <w:gridCol w:w="3211"/>
        <w:gridCol w:w="2641"/>
      </w:tblGrid>
      <w:tr w:rsidR="00FC1ADB" w14:paraId="6F9CB60A" w14:textId="2A8C09C6" w:rsidTr="00FC1ADB">
        <w:tc>
          <w:tcPr>
            <w:tcW w:w="3493" w:type="dxa"/>
          </w:tcPr>
          <w:p w14:paraId="78C27676" w14:textId="4D787816" w:rsidR="00FC1ADB" w:rsidRPr="00FC1ADB" w:rsidRDefault="00FC1ADB" w:rsidP="00456C7A">
            <w:pPr>
              <w:rPr>
                <w:rFonts w:ascii="Times New Roman" w:hAnsi="Times New Roman" w:cs="Times New Roman"/>
                <w:b/>
                <w:bCs/>
              </w:rPr>
            </w:pPr>
            <w:r w:rsidRPr="00FC1ADB">
              <w:rPr>
                <w:rFonts w:ascii="Times New Roman" w:hAnsi="Times New Roman" w:cs="Times New Roman"/>
                <w:b/>
                <w:bCs/>
              </w:rPr>
              <w:t>Комплектующ</w:t>
            </w:r>
            <w:r w:rsidR="00C36430">
              <w:rPr>
                <w:rFonts w:ascii="Times New Roman" w:hAnsi="Times New Roman" w:cs="Times New Roman"/>
                <w:b/>
                <w:bCs/>
              </w:rPr>
              <w:t>и</w:t>
            </w:r>
            <w:r>
              <w:rPr>
                <w:rFonts w:ascii="Times New Roman" w:hAnsi="Times New Roman" w:cs="Times New Roman"/>
                <w:b/>
                <w:bCs/>
              </w:rPr>
              <w:t>е:</w:t>
            </w:r>
          </w:p>
        </w:tc>
        <w:tc>
          <w:tcPr>
            <w:tcW w:w="3211" w:type="dxa"/>
          </w:tcPr>
          <w:p w14:paraId="57479144" w14:textId="22E0A8CD" w:rsidR="00FC1ADB" w:rsidRPr="00FC1ADB" w:rsidRDefault="00FC1ADB" w:rsidP="00456C7A">
            <w:pPr>
              <w:rPr>
                <w:rFonts w:ascii="Times New Roman" w:hAnsi="Times New Roman" w:cs="Times New Roman"/>
              </w:rPr>
            </w:pPr>
            <w:r w:rsidRPr="00FC1ADB">
              <w:rPr>
                <w:rFonts w:ascii="Times New Roman" w:hAnsi="Times New Roman" w:cs="Times New Roman"/>
                <w:b/>
                <w:bCs/>
              </w:rPr>
              <w:t>Название</w:t>
            </w:r>
            <w:r>
              <w:rPr>
                <w:rFonts w:ascii="Times New Roman" w:hAnsi="Times New Roman" w:cs="Times New Roman"/>
                <w:b/>
                <w:bCs/>
              </w:rPr>
              <w:t>:</w:t>
            </w:r>
          </w:p>
        </w:tc>
        <w:tc>
          <w:tcPr>
            <w:tcW w:w="2641" w:type="dxa"/>
          </w:tcPr>
          <w:p w14:paraId="595FAB99" w14:textId="1AF4E078" w:rsidR="00FC1ADB" w:rsidRPr="00FC1ADB" w:rsidRDefault="00FC1ADB" w:rsidP="00456C7A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Цена:</w:t>
            </w:r>
          </w:p>
        </w:tc>
      </w:tr>
      <w:tr w:rsidR="00FC1ADB" w:rsidRPr="00FC1ADB" w14:paraId="22B42B23" w14:textId="4646EF0A" w:rsidTr="00FC1ADB">
        <w:tc>
          <w:tcPr>
            <w:tcW w:w="3493" w:type="dxa"/>
          </w:tcPr>
          <w:p w14:paraId="3BF3B9D4" w14:textId="7DF146F8" w:rsidR="00FC1ADB" w:rsidRPr="00C36430" w:rsidRDefault="00FC1ADB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Процессор</w:t>
            </w:r>
          </w:p>
        </w:tc>
        <w:tc>
          <w:tcPr>
            <w:tcW w:w="3211" w:type="dxa"/>
          </w:tcPr>
          <w:p w14:paraId="102CD355" w14:textId="03C9117F" w:rsidR="00FC1ADB" w:rsidRPr="00C36430" w:rsidRDefault="00FC1ADB" w:rsidP="00456C7A">
            <w:pPr>
              <w:rPr>
                <w:rFonts w:ascii="Times New Roman" w:hAnsi="Times New Roman" w:cs="Times New Roman"/>
                <w:lang w:val="en-US"/>
              </w:rPr>
            </w:pPr>
            <w:r w:rsidRPr="00C36430">
              <w:rPr>
                <w:rFonts w:ascii="Times New Roman" w:hAnsi="Times New Roman" w:cs="Times New Roman"/>
                <w:lang w:val="en-US"/>
              </w:rPr>
              <w:t xml:space="preserve">AMD Ryzen </w:t>
            </w:r>
            <w:proofErr w:type="spellStart"/>
            <w:r w:rsidRPr="00C36430">
              <w:rPr>
                <w:rFonts w:ascii="Times New Roman" w:hAnsi="Times New Roman" w:cs="Times New Roman"/>
                <w:lang w:val="en-US"/>
              </w:rPr>
              <w:t>Threadripper</w:t>
            </w:r>
            <w:proofErr w:type="spellEnd"/>
            <w:r w:rsidRPr="00C36430">
              <w:rPr>
                <w:rFonts w:ascii="Times New Roman" w:hAnsi="Times New Roman" w:cs="Times New Roman"/>
                <w:lang w:val="en-US"/>
              </w:rPr>
              <w:t xml:space="preserve"> Pro 9995WX</w:t>
            </w:r>
          </w:p>
        </w:tc>
        <w:tc>
          <w:tcPr>
            <w:tcW w:w="2641" w:type="dxa"/>
            <w:shd w:val="clear" w:color="auto" w:fill="FFFFFF" w:themeFill="background1"/>
          </w:tcPr>
          <w:p w14:paraId="2A4D2009" w14:textId="7B840B1D" w:rsidR="00FC1ADB" w:rsidRPr="00C36430" w:rsidRDefault="00DD2730" w:rsidP="00DD2730">
            <w:pPr>
              <w:rPr>
                <w:rStyle w:val="af0"/>
                <w:rFonts w:ascii="Times New Roman" w:hAnsi="Times New Roman" w:cs="Times New Roman"/>
                <w:b w:val="0"/>
                <w:bCs w:val="0"/>
              </w:rPr>
            </w:pPr>
            <w:r w:rsidRPr="00C36430">
              <w:rPr>
                <w:rStyle w:val="af0"/>
                <w:rFonts w:ascii="Times New Roman" w:hAnsi="Times New Roman" w:cs="Times New Roman"/>
                <w:b w:val="0"/>
                <w:bCs w:val="0"/>
              </w:rPr>
              <w:t>1.554.090₽</w:t>
            </w:r>
          </w:p>
        </w:tc>
      </w:tr>
      <w:tr w:rsidR="00FC1ADB" w:rsidRPr="00FC1ADB" w14:paraId="6C3C1FE6" w14:textId="6BD2C518" w:rsidTr="00FC1ADB">
        <w:tc>
          <w:tcPr>
            <w:tcW w:w="3493" w:type="dxa"/>
          </w:tcPr>
          <w:p w14:paraId="7B434FE5" w14:textId="09464E31" w:rsidR="00FC1ADB" w:rsidRPr="00C36430" w:rsidRDefault="00FC1ADB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Материнская плата</w:t>
            </w:r>
          </w:p>
        </w:tc>
        <w:tc>
          <w:tcPr>
            <w:tcW w:w="3211" w:type="dxa"/>
          </w:tcPr>
          <w:p w14:paraId="605D0956" w14:textId="64982DD6" w:rsidR="00FC1ADB" w:rsidRPr="00C36430" w:rsidRDefault="00FC1ADB" w:rsidP="00DD2730">
            <w:pPr>
              <w:rPr>
                <w:rFonts w:ascii="Times New Roman" w:hAnsi="Times New Roman" w:cs="Times New Roman"/>
                <w:lang w:val="en-US"/>
              </w:rPr>
            </w:pPr>
            <w:r w:rsidRPr="00C36430">
              <w:rPr>
                <w:rFonts w:ascii="Times New Roman" w:hAnsi="Times New Roman" w:cs="Times New Roman"/>
                <w:lang w:val="en-US"/>
              </w:rPr>
              <w:t>ASUS Pro WS WRX90E-SAGE SE</w:t>
            </w:r>
          </w:p>
        </w:tc>
        <w:tc>
          <w:tcPr>
            <w:tcW w:w="2641" w:type="dxa"/>
          </w:tcPr>
          <w:p w14:paraId="0FE02308" w14:textId="76E48389" w:rsidR="00FC1ADB" w:rsidRPr="00C36430" w:rsidRDefault="00FC1ADB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159.999</w:t>
            </w:r>
            <w:r w:rsidRPr="00C36430">
              <w:rPr>
                <w:rFonts w:ascii="Times New Roman" w:hAnsi="Times New Roman" w:cs="Times New Roman"/>
                <w:shd w:val="clear" w:color="auto" w:fill="F5F5F6"/>
              </w:rPr>
              <w:t>₽</w:t>
            </w:r>
          </w:p>
        </w:tc>
      </w:tr>
      <w:tr w:rsidR="00DD2730" w:rsidRPr="00FC1ADB" w14:paraId="7AD964F8" w14:textId="77777777" w:rsidTr="00FC1ADB">
        <w:tc>
          <w:tcPr>
            <w:tcW w:w="3493" w:type="dxa"/>
          </w:tcPr>
          <w:p w14:paraId="1BDC1890" w14:textId="70457EA6" w:rsidR="00DD2730" w:rsidRPr="00C36430" w:rsidRDefault="00DD2730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Блок питания</w:t>
            </w:r>
          </w:p>
        </w:tc>
        <w:tc>
          <w:tcPr>
            <w:tcW w:w="3211" w:type="dxa"/>
          </w:tcPr>
          <w:p w14:paraId="65A7197D" w14:textId="3153C75A" w:rsidR="00DD2730" w:rsidRPr="00C36430" w:rsidRDefault="00DD2730" w:rsidP="00DD2730">
            <w:pPr>
              <w:rPr>
                <w:rStyle w:val="af0"/>
                <w:rFonts w:ascii="Times New Roman" w:hAnsi="Times New Roman" w:cs="Times New Roman"/>
                <w:b w:val="0"/>
                <w:bCs w:val="0"/>
              </w:rPr>
            </w:pPr>
            <w:hyperlink r:id="rId5" w:tgtFrame="_blank" w:tooltip="Блок питания ASUS ROG THOR 1600W Titanium III [90YE00V1-B0NA00] черный [1600 Вт, APFC, 20+4 pin, 2 x 4+4 pin CPU, 10 SATA, 2 x 16 pin (12V-2x6), 4 x 6+2 pin PCI-E]" w:history="1">
              <w:r w:rsidRPr="00C36430">
                <w:rPr>
                  <w:rStyle w:val="af0"/>
                  <w:rFonts w:ascii="Times New Roman" w:hAnsi="Times New Roman" w:cs="Times New Roman"/>
                  <w:b w:val="0"/>
                  <w:bCs w:val="0"/>
                </w:rPr>
                <w:t xml:space="preserve">ASUS ROG THOR 1600W </w:t>
              </w:r>
              <w:proofErr w:type="spellStart"/>
              <w:r w:rsidRPr="00C36430">
                <w:rPr>
                  <w:rStyle w:val="af0"/>
                  <w:rFonts w:ascii="Times New Roman" w:hAnsi="Times New Roman" w:cs="Times New Roman"/>
                  <w:b w:val="0"/>
                  <w:bCs w:val="0"/>
                </w:rPr>
                <w:t>Titanium</w:t>
              </w:r>
              <w:proofErr w:type="spellEnd"/>
              <w:r w:rsidRPr="00C36430">
                <w:rPr>
                  <w:rStyle w:val="af0"/>
                  <w:rFonts w:ascii="Times New Roman" w:hAnsi="Times New Roman" w:cs="Times New Roman"/>
                  <w:b w:val="0"/>
                  <w:bCs w:val="0"/>
                </w:rPr>
                <w:t xml:space="preserve"> III</w:t>
              </w:r>
            </w:hyperlink>
          </w:p>
        </w:tc>
        <w:tc>
          <w:tcPr>
            <w:tcW w:w="2641" w:type="dxa"/>
          </w:tcPr>
          <w:p w14:paraId="5689ADB2" w14:textId="29BAC50B" w:rsidR="00DD2730" w:rsidRPr="00C36430" w:rsidRDefault="00DD2730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82.799</w:t>
            </w:r>
            <w:r w:rsidRPr="00C36430">
              <w:rPr>
                <w:rFonts w:ascii="Times New Roman" w:hAnsi="Times New Roman" w:cs="Times New Roman"/>
                <w:shd w:val="clear" w:color="auto" w:fill="F5F5F6"/>
              </w:rPr>
              <w:t>₽</w:t>
            </w:r>
          </w:p>
        </w:tc>
      </w:tr>
      <w:tr w:rsidR="00DD2730" w:rsidRPr="00FC1ADB" w14:paraId="033958D1" w14:textId="77777777" w:rsidTr="00FC1ADB">
        <w:tc>
          <w:tcPr>
            <w:tcW w:w="3493" w:type="dxa"/>
          </w:tcPr>
          <w:p w14:paraId="76159B5E" w14:textId="471164D5" w:rsidR="00DD2730" w:rsidRPr="00C36430" w:rsidRDefault="00DD2730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Корпус</w:t>
            </w:r>
          </w:p>
        </w:tc>
        <w:tc>
          <w:tcPr>
            <w:tcW w:w="3211" w:type="dxa"/>
          </w:tcPr>
          <w:p w14:paraId="35F663B4" w14:textId="26931DB6" w:rsidR="00DD2730" w:rsidRPr="00C36430" w:rsidRDefault="00DD2730" w:rsidP="00DD2730">
            <w:pPr>
              <w:rPr>
                <w:rStyle w:val="af0"/>
                <w:rFonts w:ascii="Times New Roman" w:hAnsi="Times New Roman" w:cs="Times New Roman"/>
              </w:rPr>
            </w:pPr>
            <w:r w:rsidRPr="00DD2730">
              <w:rPr>
                <w:rFonts w:ascii="Times New Roman" w:hAnsi="Times New Roman" w:cs="Times New Roman"/>
              </w:rPr>
              <w:t>Corsair 9000D RGB AIRFLOW</w:t>
            </w:r>
          </w:p>
        </w:tc>
        <w:tc>
          <w:tcPr>
            <w:tcW w:w="2641" w:type="dxa"/>
          </w:tcPr>
          <w:p w14:paraId="485BC249" w14:textId="1F20C424" w:rsidR="00DD2730" w:rsidRPr="00C36430" w:rsidRDefault="00DD2730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72.999</w:t>
            </w:r>
            <w:r w:rsidRPr="00C36430">
              <w:rPr>
                <w:rFonts w:ascii="Times New Roman" w:hAnsi="Times New Roman" w:cs="Times New Roman"/>
                <w:shd w:val="clear" w:color="auto" w:fill="F5F5F6"/>
              </w:rPr>
              <w:t>₽</w:t>
            </w:r>
          </w:p>
        </w:tc>
      </w:tr>
      <w:tr w:rsidR="00DD2730" w:rsidRPr="00FC1ADB" w14:paraId="026E112B" w14:textId="77777777" w:rsidTr="00FC1ADB">
        <w:tc>
          <w:tcPr>
            <w:tcW w:w="3493" w:type="dxa"/>
          </w:tcPr>
          <w:p w14:paraId="27918FA6" w14:textId="5D0D9C31" w:rsidR="00DD2730" w:rsidRPr="00C36430" w:rsidRDefault="00DD2730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Видеокарта</w:t>
            </w:r>
          </w:p>
        </w:tc>
        <w:tc>
          <w:tcPr>
            <w:tcW w:w="3211" w:type="dxa"/>
          </w:tcPr>
          <w:p w14:paraId="1640965E" w14:textId="29BFD09D" w:rsidR="00DD2730" w:rsidRPr="00C36430" w:rsidRDefault="00DD2730" w:rsidP="00DD2730">
            <w:pPr>
              <w:rPr>
                <w:rFonts w:ascii="Times New Roman" w:hAnsi="Times New Roman" w:cs="Times New Roman"/>
                <w:lang w:val="en-US"/>
              </w:rPr>
            </w:pPr>
            <w:r w:rsidRPr="00C36430">
              <w:rPr>
                <w:rFonts w:ascii="Times New Roman" w:hAnsi="Times New Roman" w:cs="Times New Roman"/>
                <w:lang w:val="en-US"/>
              </w:rPr>
              <w:t>ASUS GeForce RTX 5080 ROG Astral OC Edition 16 GB</w:t>
            </w:r>
          </w:p>
        </w:tc>
        <w:tc>
          <w:tcPr>
            <w:tcW w:w="2641" w:type="dxa"/>
          </w:tcPr>
          <w:p w14:paraId="46D55D6E" w14:textId="08C0A742" w:rsidR="00DD2730" w:rsidRPr="00C36430" w:rsidRDefault="00DD2730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239.999</w:t>
            </w:r>
            <w:r w:rsidRPr="00C36430">
              <w:rPr>
                <w:rFonts w:ascii="Times New Roman" w:hAnsi="Times New Roman" w:cs="Times New Roman"/>
                <w:shd w:val="clear" w:color="auto" w:fill="F5F5F6"/>
              </w:rPr>
              <w:t>₽</w:t>
            </w:r>
          </w:p>
        </w:tc>
      </w:tr>
      <w:tr w:rsidR="00DD2730" w:rsidRPr="00FC1ADB" w14:paraId="3C8E581C" w14:textId="77777777" w:rsidTr="00FC1ADB">
        <w:tc>
          <w:tcPr>
            <w:tcW w:w="3493" w:type="dxa"/>
          </w:tcPr>
          <w:p w14:paraId="139CA3D5" w14:textId="1C58202E" w:rsidR="00DD2730" w:rsidRPr="00C36430" w:rsidRDefault="001F5582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Система жидкостного охлаждения</w:t>
            </w:r>
          </w:p>
        </w:tc>
        <w:tc>
          <w:tcPr>
            <w:tcW w:w="3211" w:type="dxa"/>
          </w:tcPr>
          <w:p w14:paraId="7B45E9A2" w14:textId="0DC3D6F1" w:rsidR="00DD2730" w:rsidRPr="00C36430" w:rsidRDefault="001F5582" w:rsidP="00DD2730">
            <w:pPr>
              <w:rPr>
                <w:rFonts w:ascii="Times New Roman" w:hAnsi="Times New Roman" w:cs="Times New Roman"/>
              </w:rPr>
            </w:pPr>
            <w:proofErr w:type="spellStart"/>
            <w:r w:rsidRPr="001F5582">
              <w:rPr>
                <w:rFonts w:ascii="Times New Roman" w:hAnsi="Times New Roman" w:cs="Times New Roman"/>
              </w:rPr>
              <w:t>Thermaltake</w:t>
            </w:r>
            <w:proofErr w:type="spellEnd"/>
            <w:r w:rsidRPr="001F5582">
              <w:rPr>
                <w:rFonts w:ascii="Times New Roman" w:hAnsi="Times New Roman" w:cs="Times New Roman"/>
              </w:rPr>
              <w:t xml:space="preserve"> AW420</w:t>
            </w:r>
          </w:p>
        </w:tc>
        <w:tc>
          <w:tcPr>
            <w:tcW w:w="2641" w:type="dxa"/>
          </w:tcPr>
          <w:p w14:paraId="4420E217" w14:textId="22FB32D9" w:rsidR="00DD2730" w:rsidRPr="00C36430" w:rsidRDefault="001F5582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35.999</w:t>
            </w:r>
            <w:r w:rsidRPr="00C36430">
              <w:rPr>
                <w:rFonts w:ascii="Times New Roman" w:hAnsi="Times New Roman" w:cs="Times New Roman"/>
                <w:shd w:val="clear" w:color="auto" w:fill="F5F5F6"/>
              </w:rPr>
              <w:t>₽</w:t>
            </w:r>
          </w:p>
        </w:tc>
      </w:tr>
      <w:tr w:rsidR="00C36430" w:rsidRPr="00FC1ADB" w14:paraId="61B43EBD" w14:textId="77777777" w:rsidTr="00FC1ADB">
        <w:tc>
          <w:tcPr>
            <w:tcW w:w="3493" w:type="dxa"/>
          </w:tcPr>
          <w:p w14:paraId="5FAE663C" w14:textId="3443CBB8" w:rsidR="00C36430" w:rsidRPr="00C36430" w:rsidRDefault="00C36430" w:rsidP="00456C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ОЗУ</w:t>
            </w:r>
          </w:p>
        </w:tc>
        <w:tc>
          <w:tcPr>
            <w:tcW w:w="3211" w:type="dxa"/>
          </w:tcPr>
          <w:p w14:paraId="4094FD04" w14:textId="496CE7E9" w:rsidR="00C36430" w:rsidRPr="00C36430" w:rsidRDefault="00C36430" w:rsidP="00DD2730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36430">
              <w:rPr>
                <w:rFonts w:ascii="Times New Roman" w:hAnsi="Times New Roman" w:cs="Times New Roman"/>
                <w:lang w:val="en-US"/>
              </w:rPr>
              <w:t>G.Skill</w:t>
            </w:r>
            <w:proofErr w:type="spellEnd"/>
            <w:proofErr w:type="gramEnd"/>
            <w:r w:rsidRPr="00C36430">
              <w:rPr>
                <w:rFonts w:ascii="Times New Roman" w:hAnsi="Times New Roman" w:cs="Times New Roman"/>
                <w:lang w:val="en-US"/>
              </w:rPr>
              <w:t xml:space="preserve"> Trident Z5 Neo RGB</w:t>
            </w:r>
          </w:p>
        </w:tc>
        <w:tc>
          <w:tcPr>
            <w:tcW w:w="2641" w:type="dxa"/>
          </w:tcPr>
          <w:p w14:paraId="2EBB478A" w14:textId="0B3E19C0" w:rsidR="00C36430" w:rsidRPr="00C36430" w:rsidRDefault="00C36430" w:rsidP="00456C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599.999</w:t>
            </w:r>
            <w:r w:rsidRPr="00C36430">
              <w:rPr>
                <w:rFonts w:ascii="Times New Roman" w:hAnsi="Times New Roman" w:cs="Times New Roman"/>
                <w:shd w:val="clear" w:color="auto" w:fill="F5F5F6"/>
              </w:rPr>
              <w:t>₽</w:t>
            </w:r>
          </w:p>
        </w:tc>
      </w:tr>
      <w:tr w:rsidR="001F5582" w:rsidRPr="00FC1ADB" w14:paraId="0A3218C1" w14:textId="77777777" w:rsidTr="00FC1ADB">
        <w:tc>
          <w:tcPr>
            <w:tcW w:w="3493" w:type="dxa"/>
          </w:tcPr>
          <w:p w14:paraId="28FE7FBF" w14:textId="66B07DD0" w:rsidR="001F5582" w:rsidRPr="00C36430" w:rsidRDefault="001F5582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Накопитель</w:t>
            </w:r>
          </w:p>
        </w:tc>
        <w:tc>
          <w:tcPr>
            <w:tcW w:w="3211" w:type="dxa"/>
          </w:tcPr>
          <w:p w14:paraId="46778E4A" w14:textId="00E73ED3" w:rsidR="001F5582" w:rsidRPr="00C36430" w:rsidRDefault="001F5582" w:rsidP="00DD2730">
            <w:pPr>
              <w:rPr>
                <w:rFonts w:ascii="Times New Roman" w:hAnsi="Times New Roman" w:cs="Times New Roman"/>
              </w:rPr>
            </w:pPr>
            <w:r w:rsidRPr="001F5582">
              <w:rPr>
                <w:rFonts w:ascii="Times New Roman" w:hAnsi="Times New Roman" w:cs="Times New Roman"/>
                <w:lang w:val="en-US"/>
              </w:rPr>
              <w:t xml:space="preserve">4096 </w:t>
            </w:r>
            <w:r w:rsidRPr="001F5582">
              <w:rPr>
                <w:rFonts w:ascii="Times New Roman" w:hAnsi="Times New Roman" w:cs="Times New Roman"/>
              </w:rPr>
              <w:t>ГБ</w:t>
            </w:r>
            <w:r w:rsidRPr="001F5582">
              <w:rPr>
                <w:rFonts w:ascii="Times New Roman" w:hAnsi="Times New Roman" w:cs="Times New Roman"/>
                <w:lang w:val="en-US"/>
              </w:rPr>
              <w:t xml:space="preserve"> M.2 </w:t>
            </w:r>
            <w:proofErr w:type="spellStart"/>
            <w:r w:rsidRPr="001F5582">
              <w:rPr>
                <w:rFonts w:ascii="Times New Roman" w:hAnsi="Times New Roman" w:cs="Times New Roman"/>
                <w:lang w:val="en-US"/>
              </w:rPr>
              <w:t>NVMe</w:t>
            </w:r>
            <w:proofErr w:type="spellEnd"/>
            <w:r w:rsidRPr="001F5582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1F5582">
              <w:rPr>
                <w:rFonts w:ascii="Times New Roman" w:hAnsi="Times New Roman" w:cs="Times New Roman"/>
              </w:rPr>
              <w:t>накопитель</w:t>
            </w:r>
            <w:r w:rsidRPr="001F5582">
              <w:rPr>
                <w:rFonts w:ascii="Times New Roman" w:hAnsi="Times New Roman" w:cs="Times New Roman"/>
                <w:lang w:val="en-US"/>
              </w:rPr>
              <w:t xml:space="preserve"> Kingston FURY Renegade G5</w:t>
            </w:r>
          </w:p>
        </w:tc>
        <w:tc>
          <w:tcPr>
            <w:tcW w:w="2641" w:type="dxa"/>
          </w:tcPr>
          <w:p w14:paraId="739A86CB" w14:textId="23EB0FCF" w:rsidR="001F5582" w:rsidRPr="00C36430" w:rsidRDefault="001F5582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74.299</w:t>
            </w:r>
            <w:r w:rsidRPr="00C36430">
              <w:rPr>
                <w:rFonts w:ascii="Times New Roman" w:hAnsi="Times New Roman" w:cs="Times New Roman"/>
                <w:shd w:val="clear" w:color="auto" w:fill="F5F5F6"/>
              </w:rPr>
              <w:t>₽</w:t>
            </w:r>
          </w:p>
        </w:tc>
      </w:tr>
      <w:tr w:rsidR="001F5582" w:rsidRPr="00FC1ADB" w14:paraId="4B7F023F" w14:textId="77777777" w:rsidTr="00FC1ADB">
        <w:tc>
          <w:tcPr>
            <w:tcW w:w="3493" w:type="dxa"/>
          </w:tcPr>
          <w:p w14:paraId="35DE5714" w14:textId="6E6769CF" w:rsidR="001F5582" w:rsidRPr="00C36430" w:rsidRDefault="001F5582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МФУ</w:t>
            </w:r>
          </w:p>
        </w:tc>
        <w:tc>
          <w:tcPr>
            <w:tcW w:w="3211" w:type="dxa"/>
          </w:tcPr>
          <w:p w14:paraId="2DBF5AA1" w14:textId="5CFE1F2B" w:rsidR="001F5582" w:rsidRPr="00C36430" w:rsidRDefault="001F5582" w:rsidP="00DD2730">
            <w:pPr>
              <w:rPr>
                <w:rFonts w:ascii="Times New Roman" w:hAnsi="Times New Roman" w:cs="Times New Roman"/>
              </w:rPr>
            </w:pPr>
            <w:proofErr w:type="spellStart"/>
            <w:r w:rsidRPr="001F5582">
              <w:rPr>
                <w:rFonts w:ascii="Times New Roman" w:hAnsi="Times New Roman" w:cs="Times New Roman"/>
              </w:rPr>
              <w:t>Pantum</w:t>
            </w:r>
            <w:proofErr w:type="spellEnd"/>
            <w:r w:rsidRPr="001F5582">
              <w:rPr>
                <w:rFonts w:ascii="Times New Roman" w:hAnsi="Times New Roman" w:cs="Times New Roman"/>
              </w:rPr>
              <w:t xml:space="preserve"> CM1100ADW</w:t>
            </w:r>
          </w:p>
        </w:tc>
        <w:tc>
          <w:tcPr>
            <w:tcW w:w="2641" w:type="dxa"/>
          </w:tcPr>
          <w:p w14:paraId="2104AD74" w14:textId="7E8A118D" w:rsidR="001F5582" w:rsidRPr="00C36430" w:rsidRDefault="001F5582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63.499</w:t>
            </w:r>
            <w:r w:rsidRPr="00C36430">
              <w:rPr>
                <w:rFonts w:ascii="Times New Roman" w:hAnsi="Times New Roman" w:cs="Times New Roman"/>
                <w:shd w:val="clear" w:color="auto" w:fill="F5F5F6"/>
              </w:rPr>
              <w:t>₽</w:t>
            </w:r>
          </w:p>
        </w:tc>
      </w:tr>
      <w:tr w:rsidR="001F5582" w:rsidRPr="00FC1ADB" w14:paraId="7F93877F" w14:textId="77777777" w:rsidTr="00FC1ADB">
        <w:tc>
          <w:tcPr>
            <w:tcW w:w="3493" w:type="dxa"/>
          </w:tcPr>
          <w:p w14:paraId="05929A05" w14:textId="0DB4F89A" w:rsidR="001F5582" w:rsidRPr="00C36430" w:rsidRDefault="001F5582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Монитор</w:t>
            </w:r>
          </w:p>
        </w:tc>
        <w:tc>
          <w:tcPr>
            <w:tcW w:w="3211" w:type="dxa"/>
          </w:tcPr>
          <w:p w14:paraId="642B71CE" w14:textId="7428676D" w:rsidR="001F5582" w:rsidRPr="00C36430" w:rsidRDefault="001F5582" w:rsidP="00DD2730">
            <w:pPr>
              <w:rPr>
                <w:rFonts w:ascii="Times New Roman" w:hAnsi="Times New Roman" w:cs="Times New Roman"/>
              </w:rPr>
            </w:pPr>
            <w:r w:rsidRPr="001F5582">
              <w:rPr>
                <w:rFonts w:ascii="Times New Roman" w:hAnsi="Times New Roman" w:cs="Times New Roman"/>
              </w:rPr>
              <w:t xml:space="preserve">ASUS TUF </w:t>
            </w:r>
            <w:proofErr w:type="spellStart"/>
            <w:r w:rsidRPr="001F5582">
              <w:rPr>
                <w:rFonts w:ascii="Times New Roman" w:hAnsi="Times New Roman" w:cs="Times New Roman"/>
              </w:rPr>
              <w:t>Gaming</w:t>
            </w:r>
            <w:proofErr w:type="spellEnd"/>
            <w:r w:rsidRPr="001F5582">
              <w:rPr>
                <w:rFonts w:ascii="Times New Roman" w:hAnsi="Times New Roman" w:cs="Times New Roman"/>
              </w:rPr>
              <w:t xml:space="preserve"> VG279QM5A</w:t>
            </w:r>
          </w:p>
        </w:tc>
        <w:tc>
          <w:tcPr>
            <w:tcW w:w="2641" w:type="dxa"/>
          </w:tcPr>
          <w:p w14:paraId="71B9CA51" w14:textId="3625D539" w:rsidR="001F5582" w:rsidRPr="00C36430" w:rsidRDefault="001F5582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15.699</w:t>
            </w:r>
            <w:r w:rsidRPr="00C36430">
              <w:rPr>
                <w:rFonts w:ascii="Times New Roman" w:hAnsi="Times New Roman" w:cs="Times New Roman"/>
                <w:shd w:val="clear" w:color="auto" w:fill="F5F5F6"/>
              </w:rPr>
              <w:t>₽</w:t>
            </w:r>
          </w:p>
        </w:tc>
      </w:tr>
      <w:tr w:rsidR="001F5582" w:rsidRPr="00FC1ADB" w14:paraId="7ADAE09E" w14:textId="77777777" w:rsidTr="00FC1ADB">
        <w:tc>
          <w:tcPr>
            <w:tcW w:w="3493" w:type="dxa"/>
          </w:tcPr>
          <w:p w14:paraId="19915287" w14:textId="5693E9A0" w:rsidR="001F5582" w:rsidRPr="00C36430" w:rsidRDefault="001F5582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Клавиатура</w:t>
            </w:r>
          </w:p>
        </w:tc>
        <w:tc>
          <w:tcPr>
            <w:tcW w:w="3211" w:type="dxa"/>
          </w:tcPr>
          <w:p w14:paraId="7717D104" w14:textId="56ED2228" w:rsidR="001F5582" w:rsidRPr="00C36430" w:rsidRDefault="001F5582" w:rsidP="00DD2730">
            <w:pPr>
              <w:rPr>
                <w:rFonts w:ascii="Times New Roman" w:hAnsi="Times New Roman" w:cs="Times New Roman"/>
              </w:rPr>
            </w:pPr>
            <w:r w:rsidRPr="001F5582">
              <w:rPr>
                <w:rFonts w:ascii="Times New Roman" w:hAnsi="Times New Roman" w:cs="Times New Roman"/>
              </w:rPr>
              <w:t>AULA F108 PRO</w:t>
            </w:r>
          </w:p>
        </w:tc>
        <w:tc>
          <w:tcPr>
            <w:tcW w:w="2641" w:type="dxa"/>
          </w:tcPr>
          <w:p w14:paraId="67BA8DB2" w14:textId="31E6E7D4" w:rsidR="001F5582" w:rsidRPr="00C36430" w:rsidRDefault="001F5582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5.799</w:t>
            </w:r>
            <w:r w:rsidRPr="00C36430">
              <w:rPr>
                <w:rFonts w:ascii="Times New Roman" w:hAnsi="Times New Roman" w:cs="Times New Roman"/>
                <w:shd w:val="clear" w:color="auto" w:fill="F5F5F6"/>
              </w:rPr>
              <w:t>₽</w:t>
            </w:r>
          </w:p>
        </w:tc>
      </w:tr>
      <w:tr w:rsidR="001F5582" w:rsidRPr="00FC1ADB" w14:paraId="7B3D2C39" w14:textId="77777777" w:rsidTr="00FC1ADB">
        <w:tc>
          <w:tcPr>
            <w:tcW w:w="3493" w:type="dxa"/>
          </w:tcPr>
          <w:p w14:paraId="62356C02" w14:textId="0C7770FE" w:rsidR="001F5582" w:rsidRPr="00C36430" w:rsidRDefault="001F5582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Мышь</w:t>
            </w:r>
          </w:p>
        </w:tc>
        <w:tc>
          <w:tcPr>
            <w:tcW w:w="3211" w:type="dxa"/>
          </w:tcPr>
          <w:p w14:paraId="367D6E8E" w14:textId="34E7BEE6" w:rsidR="001F5582" w:rsidRPr="00C36430" w:rsidRDefault="00C36430" w:rsidP="00DD2730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LAMZU AIMLABS Maya X</w:t>
            </w:r>
          </w:p>
        </w:tc>
        <w:tc>
          <w:tcPr>
            <w:tcW w:w="2641" w:type="dxa"/>
          </w:tcPr>
          <w:p w14:paraId="050711A9" w14:textId="202F222E" w:rsidR="001F5582" w:rsidRPr="00C36430" w:rsidRDefault="00C36430" w:rsidP="00456C7A">
            <w:pPr>
              <w:rPr>
                <w:rFonts w:ascii="Times New Roman" w:hAnsi="Times New Roman" w:cs="Times New Roman"/>
              </w:rPr>
            </w:pPr>
            <w:r w:rsidRPr="00C36430">
              <w:rPr>
                <w:rFonts w:ascii="Times New Roman" w:hAnsi="Times New Roman" w:cs="Times New Roman"/>
              </w:rPr>
              <w:t>8.999</w:t>
            </w:r>
            <w:r w:rsidRPr="00C36430">
              <w:rPr>
                <w:rFonts w:ascii="Times New Roman" w:hAnsi="Times New Roman" w:cs="Times New Roman"/>
                <w:shd w:val="clear" w:color="auto" w:fill="F5F5F6"/>
              </w:rPr>
              <w:t>₽</w:t>
            </w:r>
          </w:p>
        </w:tc>
      </w:tr>
    </w:tbl>
    <w:p w14:paraId="284047C2" w14:textId="43E5240A" w:rsidR="00456C7A" w:rsidRDefault="00C36430" w:rsidP="00456C7A">
      <w:pPr>
        <w:rPr>
          <w:rFonts w:ascii="Times New Roman" w:hAnsi="Times New Roman" w:cs="Times New Roman"/>
          <w:shd w:val="clear" w:color="auto" w:fill="F5F5F6"/>
        </w:rPr>
      </w:pPr>
      <w:r w:rsidRPr="00C36430">
        <w:rPr>
          <w:rFonts w:ascii="Times New Roman" w:hAnsi="Times New Roman" w:cs="Times New Roman"/>
          <w:b/>
          <w:bCs/>
        </w:rPr>
        <w:t>ИТОГО: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2.914.179</w:t>
      </w:r>
      <w:r w:rsidRPr="00FC1ADB">
        <w:rPr>
          <w:rFonts w:ascii="Times New Roman" w:hAnsi="Times New Roman" w:cs="Times New Roman"/>
          <w:shd w:val="clear" w:color="auto" w:fill="F5F5F6"/>
        </w:rPr>
        <w:t>₽</w:t>
      </w:r>
    </w:p>
    <w:p w14:paraId="71E43A67" w14:textId="77777777" w:rsidR="00C345B1" w:rsidRDefault="00C345B1" w:rsidP="00456C7A">
      <w:pPr>
        <w:rPr>
          <w:rFonts w:ascii="Times New Roman" w:hAnsi="Times New Roman" w:cs="Times New Roman"/>
          <w:shd w:val="clear" w:color="auto" w:fill="F5F5F6"/>
        </w:rPr>
      </w:pPr>
    </w:p>
    <w:p w14:paraId="7A9CA190" w14:textId="30EB5445" w:rsidR="00C345B1" w:rsidRDefault="00C345B1" w:rsidP="00F15DA5">
      <w:pPr>
        <w:jc w:val="center"/>
        <w:rPr>
          <w:rStyle w:val="af0"/>
          <w:rFonts w:ascii="Times New Roman" w:hAnsi="Times New Roman" w:cs="Times New Roman"/>
        </w:rPr>
      </w:pPr>
      <w:r w:rsidRPr="00C345B1">
        <w:rPr>
          <w:rStyle w:val="af0"/>
          <w:rFonts w:ascii="Times New Roman" w:hAnsi="Times New Roman" w:cs="Times New Roman"/>
        </w:rPr>
        <w:t>Анализ цена/производительность</w:t>
      </w:r>
    </w:p>
    <w:p w14:paraId="31D34481" w14:textId="77777777" w:rsidR="00F15DA5" w:rsidRDefault="00F15DA5" w:rsidP="00F15DA5">
      <w:pPr>
        <w:jc w:val="center"/>
        <w:rPr>
          <w:rStyle w:val="af0"/>
          <w:rFonts w:ascii="Times New Roman" w:hAnsi="Times New Roman" w:cs="Times New Roman"/>
        </w:rPr>
      </w:pPr>
    </w:p>
    <w:p w14:paraId="44870365" w14:textId="6C5AEB7E" w:rsidR="00F15DA5" w:rsidRPr="00F15DA5" w:rsidRDefault="00F15DA5" w:rsidP="00F15DA5">
      <w:pPr>
        <w:rPr>
          <w:rFonts w:ascii="Times New Roman" w:hAnsi="Times New Roman" w:cs="Times New Roman"/>
          <w:b/>
          <w:bCs/>
        </w:rPr>
      </w:pPr>
      <w:r w:rsidRPr="00F15DA5">
        <w:rPr>
          <w:rFonts w:ascii="Times New Roman" w:hAnsi="Times New Roman" w:cs="Times New Roman"/>
          <w:b/>
          <w:bCs/>
        </w:rPr>
        <w:t>3D-рендеринг — раскрывается полностью</w:t>
      </w:r>
    </w:p>
    <w:p w14:paraId="0A9A078C" w14:textId="77777777" w:rsidR="00F15DA5" w:rsidRPr="00F15DA5" w:rsidRDefault="00F15DA5" w:rsidP="00F15DA5">
      <w:p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</w:rPr>
        <w:t>Это направление, где сборка работает на 100% своих возможностей.</w:t>
      </w:r>
    </w:p>
    <w:p w14:paraId="52202EC5" w14:textId="77777777" w:rsidR="00F15DA5" w:rsidRPr="00F15DA5" w:rsidRDefault="00F15DA5" w:rsidP="00F15DA5">
      <w:pPr>
        <w:rPr>
          <w:rFonts w:ascii="Times New Roman" w:hAnsi="Times New Roman" w:cs="Times New Roman"/>
        </w:rPr>
      </w:pPr>
      <w:proofErr w:type="spellStart"/>
      <w:r w:rsidRPr="00F15DA5">
        <w:rPr>
          <w:rFonts w:ascii="Times New Roman" w:hAnsi="Times New Roman" w:cs="Times New Roman"/>
          <w:b/>
          <w:bCs/>
        </w:rPr>
        <w:t>Threadripper</w:t>
      </w:r>
      <w:proofErr w:type="spellEnd"/>
      <w:r w:rsidRPr="00F15DA5">
        <w:rPr>
          <w:rFonts w:ascii="Times New Roman" w:hAnsi="Times New Roman" w:cs="Times New Roman"/>
          <w:b/>
          <w:bCs/>
        </w:rPr>
        <w:t xml:space="preserve"> Pro 9995WX</w:t>
      </w:r>
      <w:r w:rsidRPr="00F15DA5">
        <w:rPr>
          <w:rFonts w:ascii="Times New Roman" w:hAnsi="Times New Roman" w:cs="Times New Roman"/>
        </w:rPr>
        <w:t xml:space="preserve"> — абсолютный флагман по многоядерной производительности: 96 ядер / 192 потока, в </w:t>
      </w:r>
      <w:proofErr w:type="spellStart"/>
      <w:r w:rsidRPr="00F15DA5">
        <w:rPr>
          <w:rFonts w:ascii="Times New Roman" w:hAnsi="Times New Roman" w:cs="Times New Roman"/>
        </w:rPr>
        <w:t>Cinebench</w:t>
      </w:r>
      <w:proofErr w:type="spellEnd"/>
      <w:r w:rsidRPr="00F15DA5">
        <w:rPr>
          <w:rFonts w:ascii="Times New Roman" w:hAnsi="Times New Roman" w:cs="Times New Roman"/>
        </w:rPr>
        <w:t xml:space="preserve"> R23 под обычным жидкостным охлаждением ~186 800 баллов, под экстремальным — до 222 766. Это примерно в 2,2 раза быстрее 60-ядерного Intel Xeon W9-3595X. Для CPU-рендеринга (</w:t>
      </w:r>
      <w:proofErr w:type="spellStart"/>
      <w:r w:rsidRPr="00F15DA5">
        <w:rPr>
          <w:rFonts w:ascii="Times New Roman" w:hAnsi="Times New Roman" w:cs="Times New Roman"/>
        </w:rPr>
        <w:t>Blender</w:t>
      </w:r>
      <w:proofErr w:type="spellEnd"/>
      <w:r w:rsidRPr="00F15DA5">
        <w:rPr>
          <w:rFonts w:ascii="Times New Roman" w:hAnsi="Times New Roman" w:cs="Times New Roman"/>
        </w:rPr>
        <w:t xml:space="preserve">, V-Ray, </w:t>
      </w:r>
      <w:proofErr w:type="spellStart"/>
      <w:r w:rsidRPr="00F15DA5">
        <w:rPr>
          <w:rFonts w:ascii="Times New Roman" w:hAnsi="Times New Roman" w:cs="Times New Roman"/>
        </w:rPr>
        <w:t>Corona</w:t>
      </w:r>
      <w:proofErr w:type="spellEnd"/>
      <w:r w:rsidRPr="00F15DA5">
        <w:rPr>
          <w:rFonts w:ascii="Times New Roman" w:hAnsi="Times New Roman" w:cs="Times New Roman"/>
        </w:rPr>
        <w:t>), симуляций и компиляции кода — уровень «чем больше, тем лучше».</w:t>
      </w:r>
    </w:p>
    <w:p w14:paraId="37AF1C26" w14:textId="77777777" w:rsidR="00F15DA5" w:rsidRPr="00F15DA5" w:rsidRDefault="00F15DA5" w:rsidP="00F15DA5">
      <w:p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  <w:b/>
          <w:bCs/>
        </w:rPr>
        <w:t>RTX 5080 16 ГБ</w:t>
      </w:r>
      <w:r w:rsidRPr="00F15DA5">
        <w:rPr>
          <w:rFonts w:ascii="Times New Roman" w:hAnsi="Times New Roman" w:cs="Times New Roman"/>
        </w:rPr>
        <w:t xml:space="preserve"> в GPU-рендеринге — видеокарта выше среднего: ~4370 баллов в </w:t>
      </w:r>
      <w:proofErr w:type="spellStart"/>
      <w:r w:rsidRPr="00F15DA5">
        <w:rPr>
          <w:rFonts w:ascii="Times New Roman" w:hAnsi="Times New Roman" w:cs="Times New Roman"/>
        </w:rPr>
        <w:t>Blender</w:t>
      </w:r>
      <w:proofErr w:type="spellEnd"/>
      <w:r w:rsidRPr="00F15DA5">
        <w:rPr>
          <w:rFonts w:ascii="Times New Roman" w:hAnsi="Times New Roman" w:cs="Times New Roman"/>
        </w:rPr>
        <w:t xml:space="preserve"> 4.3, уступает RTX 5090 (7424) и RTX 4090 (5602), но с отрывом опережает RTX 5070 </w:t>
      </w:r>
      <w:proofErr w:type="spellStart"/>
      <w:r w:rsidRPr="00F15DA5">
        <w:rPr>
          <w:rFonts w:ascii="Times New Roman" w:hAnsi="Times New Roman" w:cs="Times New Roman"/>
        </w:rPr>
        <w:t>Ti</w:t>
      </w:r>
      <w:proofErr w:type="spellEnd"/>
      <w:r w:rsidRPr="00F15DA5">
        <w:rPr>
          <w:rFonts w:ascii="Times New Roman" w:hAnsi="Times New Roman" w:cs="Times New Roman"/>
        </w:rPr>
        <w:t xml:space="preserve"> (3690). Для средних сцен и ускорения симуляций возможностей достаточно.</w:t>
      </w:r>
    </w:p>
    <w:p w14:paraId="53D7BCD0" w14:textId="77777777" w:rsidR="00F15DA5" w:rsidRPr="00F15DA5" w:rsidRDefault="00F15DA5" w:rsidP="00F15DA5">
      <w:p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  <w:b/>
          <w:bCs/>
        </w:rPr>
        <w:t>256 ГБ ОЗУ</w:t>
      </w:r>
      <w:r w:rsidRPr="00F15DA5">
        <w:rPr>
          <w:rFonts w:ascii="Times New Roman" w:hAnsi="Times New Roman" w:cs="Times New Roman"/>
        </w:rPr>
        <w:t> дают огромный запас под тяжёлые сцены, кэш и многозадачность — здесь ограничений нет.</w:t>
      </w:r>
    </w:p>
    <w:p w14:paraId="16735DB1" w14:textId="77777777" w:rsidR="00F15DA5" w:rsidRPr="00F15DA5" w:rsidRDefault="00F15DA5" w:rsidP="00F15DA5">
      <w:p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  <w:b/>
          <w:bCs/>
        </w:rPr>
        <w:t>Вывод:</w:t>
      </w:r>
      <w:r w:rsidRPr="00F15DA5">
        <w:rPr>
          <w:rFonts w:ascii="Times New Roman" w:hAnsi="Times New Roman" w:cs="Times New Roman"/>
        </w:rPr>
        <w:t> для 3D-рендеринга сборка сбалансирована и раскрывается полностью.</w:t>
      </w:r>
    </w:p>
    <w:p w14:paraId="62DE18E1" w14:textId="35F24C77" w:rsidR="00F15DA5" w:rsidRPr="00F15DA5" w:rsidRDefault="00F15DA5" w:rsidP="00F15DA5">
      <w:pPr>
        <w:rPr>
          <w:rFonts w:ascii="Times New Roman" w:hAnsi="Times New Roman" w:cs="Times New Roman"/>
          <w:b/>
          <w:bCs/>
        </w:rPr>
      </w:pPr>
      <w:r w:rsidRPr="00F15DA5">
        <w:rPr>
          <w:rFonts w:ascii="Times New Roman" w:hAnsi="Times New Roman" w:cs="Times New Roman"/>
          <w:b/>
          <w:bCs/>
        </w:rPr>
        <w:t>Машинное обучение — 16 ГБ VRAM остаётся потолком, но 256 ГБ ОЗУ сильно расширяют возможности</w:t>
      </w:r>
    </w:p>
    <w:p w14:paraId="7D6D57CF" w14:textId="77777777" w:rsidR="00F15DA5" w:rsidRPr="00F15DA5" w:rsidRDefault="00F15DA5" w:rsidP="00F15DA5">
      <w:p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</w:rPr>
        <w:t>Главное ограничение — </w:t>
      </w:r>
      <w:r w:rsidRPr="00F15DA5">
        <w:rPr>
          <w:rFonts w:ascii="Times New Roman" w:hAnsi="Times New Roman" w:cs="Times New Roman"/>
          <w:b/>
          <w:bCs/>
        </w:rPr>
        <w:t>16 ГБ видеопамяти RTX 5080</w:t>
      </w:r>
      <w:r w:rsidRPr="00F15DA5">
        <w:rPr>
          <w:rFonts w:ascii="Times New Roman" w:hAnsi="Times New Roman" w:cs="Times New Roman"/>
        </w:rPr>
        <w:t>.</w:t>
      </w:r>
    </w:p>
    <w:p w14:paraId="66CEABDD" w14:textId="77777777" w:rsidR="00F15DA5" w:rsidRPr="00F15DA5" w:rsidRDefault="00F15DA5" w:rsidP="00F15DA5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F15DA5">
        <w:rPr>
          <w:rFonts w:ascii="Times New Roman" w:hAnsi="Times New Roman" w:cs="Times New Roman"/>
          <w:b/>
          <w:bCs/>
        </w:rPr>
        <w:t>Инференс</w:t>
      </w:r>
      <w:proofErr w:type="spellEnd"/>
      <w:r w:rsidRPr="00F15DA5">
        <w:rPr>
          <w:rFonts w:ascii="Times New Roman" w:hAnsi="Times New Roman" w:cs="Times New Roman"/>
          <w:b/>
          <w:bCs/>
        </w:rPr>
        <w:t xml:space="preserve"> LLM:</w:t>
      </w:r>
      <w:r w:rsidRPr="00F15DA5">
        <w:rPr>
          <w:rFonts w:ascii="Times New Roman" w:hAnsi="Times New Roman" w:cs="Times New Roman"/>
        </w:rPr>
        <w:t> GPU-резидентно комфортно идут модели до </w:t>
      </w:r>
      <w:r w:rsidRPr="00F15DA5">
        <w:rPr>
          <w:rFonts w:ascii="Times New Roman" w:hAnsi="Times New Roman" w:cs="Times New Roman"/>
          <w:b/>
          <w:bCs/>
        </w:rPr>
        <w:t>14B</w:t>
      </w:r>
      <w:r w:rsidRPr="00F15DA5">
        <w:rPr>
          <w:rFonts w:ascii="Times New Roman" w:hAnsi="Times New Roman" w:cs="Times New Roman"/>
        </w:rPr>
        <w:t> (~70 TPS на 14B). Благодаря 256 ГБ системной памяти можно выгружать слои и запускать </w:t>
      </w:r>
      <w:r w:rsidRPr="00F15DA5">
        <w:rPr>
          <w:rFonts w:ascii="Times New Roman" w:hAnsi="Times New Roman" w:cs="Times New Roman"/>
          <w:b/>
          <w:bCs/>
        </w:rPr>
        <w:t>30B–70B</w:t>
      </w:r>
      <w:r w:rsidRPr="00F15DA5">
        <w:rPr>
          <w:rFonts w:ascii="Times New Roman" w:hAnsi="Times New Roman" w:cs="Times New Roman"/>
        </w:rPr>
        <w:t xml:space="preserve"> модели — с потерей скорости, но без падения в </w:t>
      </w:r>
      <w:proofErr w:type="spellStart"/>
      <w:r w:rsidRPr="00F15DA5">
        <w:rPr>
          <w:rFonts w:ascii="Times New Roman" w:hAnsi="Times New Roman" w:cs="Times New Roman"/>
        </w:rPr>
        <w:t>swap</w:t>
      </w:r>
      <w:proofErr w:type="spellEnd"/>
      <w:r w:rsidRPr="00F15DA5">
        <w:rPr>
          <w:rFonts w:ascii="Times New Roman" w:hAnsi="Times New Roman" w:cs="Times New Roman"/>
        </w:rPr>
        <w:t>.</w:t>
      </w:r>
    </w:p>
    <w:p w14:paraId="21A42D4E" w14:textId="77777777" w:rsidR="00F15DA5" w:rsidRPr="00F15DA5" w:rsidRDefault="00F15DA5" w:rsidP="00F15D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  <w:b/>
          <w:bCs/>
        </w:rPr>
        <w:t>Дообучение (</w:t>
      </w:r>
      <w:proofErr w:type="spellStart"/>
      <w:r w:rsidRPr="00F15DA5">
        <w:rPr>
          <w:rFonts w:ascii="Times New Roman" w:hAnsi="Times New Roman" w:cs="Times New Roman"/>
          <w:b/>
          <w:bCs/>
        </w:rPr>
        <w:t>LoRA</w:t>
      </w:r>
      <w:proofErr w:type="spellEnd"/>
      <w:r w:rsidRPr="00F15DA5">
        <w:rPr>
          <w:rFonts w:ascii="Times New Roman" w:hAnsi="Times New Roman" w:cs="Times New Roman"/>
          <w:b/>
          <w:bCs/>
        </w:rPr>
        <w:t>/</w:t>
      </w:r>
      <w:proofErr w:type="spellStart"/>
      <w:r w:rsidRPr="00F15DA5">
        <w:rPr>
          <w:rFonts w:ascii="Times New Roman" w:hAnsi="Times New Roman" w:cs="Times New Roman"/>
          <w:b/>
          <w:bCs/>
        </w:rPr>
        <w:t>QLoRA</w:t>
      </w:r>
      <w:proofErr w:type="spellEnd"/>
      <w:r w:rsidRPr="00F15DA5">
        <w:rPr>
          <w:rFonts w:ascii="Times New Roman" w:hAnsi="Times New Roman" w:cs="Times New Roman"/>
          <w:b/>
          <w:bCs/>
        </w:rPr>
        <w:t>):</w:t>
      </w:r>
      <w:r w:rsidRPr="00F15DA5">
        <w:rPr>
          <w:rFonts w:ascii="Times New Roman" w:hAnsi="Times New Roman" w:cs="Times New Roman"/>
        </w:rPr>
        <w:t> 256 ГБ ОЗУ позволяют работать с моделями </w:t>
      </w:r>
      <w:r w:rsidRPr="00F15DA5">
        <w:rPr>
          <w:rFonts w:ascii="Times New Roman" w:hAnsi="Times New Roman" w:cs="Times New Roman"/>
          <w:b/>
          <w:bCs/>
        </w:rPr>
        <w:t>13B–30B</w:t>
      </w:r>
      <w:r w:rsidRPr="00F15DA5">
        <w:rPr>
          <w:rFonts w:ascii="Times New Roman" w:hAnsi="Times New Roman" w:cs="Times New Roman"/>
        </w:rPr>
        <w:t xml:space="preserve"> при большом </w:t>
      </w:r>
      <w:proofErr w:type="spellStart"/>
      <w:r w:rsidRPr="00F15DA5">
        <w:rPr>
          <w:rFonts w:ascii="Times New Roman" w:hAnsi="Times New Roman" w:cs="Times New Roman"/>
        </w:rPr>
        <w:t>батче</w:t>
      </w:r>
      <w:proofErr w:type="spellEnd"/>
      <w:r w:rsidRPr="00F15DA5">
        <w:rPr>
          <w:rFonts w:ascii="Times New Roman" w:hAnsi="Times New Roman" w:cs="Times New Roman"/>
        </w:rPr>
        <w:t xml:space="preserve"> и длинном контексте.</w:t>
      </w:r>
    </w:p>
    <w:p w14:paraId="326AD204" w14:textId="77777777" w:rsidR="00F15DA5" w:rsidRPr="00F15DA5" w:rsidRDefault="00F15DA5" w:rsidP="00F15DA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  <w:b/>
          <w:bCs/>
        </w:rPr>
        <w:t>Модели 70B+</w:t>
      </w:r>
      <w:r w:rsidRPr="00F15DA5">
        <w:rPr>
          <w:rFonts w:ascii="Times New Roman" w:hAnsi="Times New Roman" w:cs="Times New Roman"/>
        </w:rPr>
        <w:t> полностью в VRAM не помещаются — это ограничение видеокарты, а не сборки.</w:t>
      </w:r>
    </w:p>
    <w:p w14:paraId="4707C4A3" w14:textId="77777777" w:rsidR="00F15DA5" w:rsidRPr="00F15DA5" w:rsidRDefault="00F15DA5" w:rsidP="00F15DA5">
      <w:p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</w:rPr>
        <w:t xml:space="preserve">Соотношение «системная </w:t>
      </w:r>
      <w:proofErr w:type="gramStart"/>
      <w:r w:rsidRPr="00F15DA5">
        <w:rPr>
          <w:rFonts w:ascii="Times New Roman" w:hAnsi="Times New Roman" w:cs="Times New Roman"/>
        </w:rPr>
        <w:t>память :</w:t>
      </w:r>
      <w:proofErr w:type="gramEnd"/>
      <w:r w:rsidRPr="00F15DA5">
        <w:rPr>
          <w:rFonts w:ascii="Times New Roman" w:hAnsi="Times New Roman" w:cs="Times New Roman"/>
        </w:rPr>
        <w:t xml:space="preserve"> VRAM» обычно рекомендуют ~2:1, чтобы избежать зависаний при выгрузке. Здесь оно </w:t>
      </w:r>
      <w:r w:rsidRPr="00F15DA5">
        <w:rPr>
          <w:rFonts w:ascii="Times New Roman" w:hAnsi="Times New Roman" w:cs="Times New Roman"/>
          <w:b/>
          <w:bCs/>
        </w:rPr>
        <w:t>16:1</w:t>
      </w:r>
      <w:r w:rsidRPr="00F15DA5">
        <w:rPr>
          <w:rFonts w:ascii="Times New Roman" w:hAnsi="Times New Roman" w:cs="Times New Roman"/>
        </w:rPr>
        <w:t> — с огромным запасом в сторону ОЗУ, что как раз компенсирует нехватку VRAM.</w:t>
      </w:r>
    </w:p>
    <w:p w14:paraId="100F6B3F" w14:textId="77777777" w:rsidR="00F15DA5" w:rsidRPr="00F15DA5" w:rsidRDefault="00F15DA5" w:rsidP="00F15DA5">
      <w:p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  <w:b/>
          <w:bCs/>
        </w:rPr>
        <w:t>Вывод:</w:t>
      </w:r>
      <w:r w:rsidRPr="00F15DA5">
        <w:rPr>
          <w:rFonts w:ascii="Times New Roman" w:hAnsi="Times New Roman" w:cs="Times New Roman"/>
        </w:rPr>
        <w:t> для ML сборка пригодна для задач начального и среднего+ уровня. Потолок определяется видеокартой, а 256 ГБ ОЗУ — это сильная компенсация.</w:t>
      </w:r>
    </w:p>
    <w:p w14:paraId="3A92150C" w14:textId="7529BBF7" w:rsidR="00F15DA5" w:rsidRPr="00F15DA5" w:rsidRDefault="00F15DA5" w:rsidP="00F15DA5">
      <w:pPr>
        <w:rPr>
          <w:rFonts w:ascii="Times New Roman" w:hAnsi="Times New Roman" w:cs="Times New Roman"/>
          <w:b/>
          <w:bCs/>
        </w:rPr>
      </w:pPr>
      <w:r w:rsidRPr="00F15DA5">
        <w:rPr>
          <w:rFonts w:ascii="Times New Roman" w:hAnsi="Times New Roman" w:cs="Times New Roman"/>
          <w:b/>
          <w:bCs/>
        </w:rPr>
        <w:t xml:space="preserve">Большие базы данных — </w:t>
      </w:r>
      <w:proofErr w:type="gramStart"/>
      <w:r w:rsidRPr="00F15DA5">
        <w:rPr>
          <w:rFonts w:ascii="Times New Roman" w:hAnsi="Times New Roman" w:cs="Times New Roman"/>
          <w:b/>
          <w:bCs/>
        </w:rPr>
        <w:t>256 ГБ это</w:t>
      </w:r>
      <w:proofErr w:type="gramEnd"/>
      <w:r w:rsidRPr="00F15DA5">
        <w:rPr>
          <w:rFonts w:ascii="Times New Roman" w:hAnsi="Times New Roman" w:cs="Times New Roman"/>
          <w:b/>
          <w:bCs/>
        </w:rPr>
        <w:t xml:space="preserve"> комфортный уровень</w:t>
      </w:r>
    </w:p>
    <w:p w14:paraId="113E39F0" w14:textId="77777777" w:rsidR="00F15DA5" w:rsidRPr="00F15DA5" w:rsidRDefault="00F15DA5" w:rsidP="00F15D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  <w:b/>
          <w:bCs/>
        </w:rPr>
        <w:t>8-канальная память WRX90</w:t>
      </w:r>
      <w:r w:rsidRPr="00F15DA5">
        <w:rPr>
          <w:rFonts w:ascii="Times New Roman" w:hAnsi="Times New Roman" w:cs="Times New Roman"/>
        </w:rPr>
        <w:t> — ключевое преимущество платформы: высокая пропускная способность критична для аналитических нагрузок.</w:t>
      </w:r>
    </w:p>
    <w:p w14:paraId="1B417818" w14:textId="77777777" w:rsidR="00F15DA5" w:rsidRPr="00F15DA5" w:rsidRDefault="00F15DA5" w:rsidP="00F15D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  <w:b/>
          <w:bCs/>
        </w:rPr>
        <w:t>256 ГБ</w:t>
      </w:r>
      <w:r w:rsidRPr="00F15DA5">
        <w:rPr>
          <w:rFonts w:ascii="Times New Roman" w:hAnsi="Times New Roman" w:cs="Times New Roman"/>
        </w:rPr>
        <w:t> — рабочая ёмкость для большинства продакшн-БД среднего и крупного масштаба, а не минимум.</w:t>
      </w:r>
    </w:p>
    <w:p w14:paraId="39A8E445" w14:textId="77777777" w:rsidR="00F15DA5" w:rsidRPr="00F15DA5" w:rsidRDefault="00F15DA5" w:rsidP="00F15DA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  <w:b/>
          <w:bCs/>
        </w:rPr>
        <w:lastRenderedPageBreak/>
        <w:t xml:space="preserve">Kingston FURY </w:t>
      </w:r>
      <w:proofErr w:type="spellStart"/>
      <w:r w:rsidRPr="00F15DA5">
        <w:rPr>
          <w:rFonts w:ascii="Times New Roman" w:hAnsi="Times New Roman" w:cs="Times New Roman"/>
          <w:b/>
          <w:bCs/>
        </w:rPr>
        <w:t>Renegade</w:t>
      </w:r>
      <w:proofErr w:type="spellEnd"/>
      <w:r w:rsidRPr="00F15DA5">
        <w:rPr>
          <w:rFonts w:ascii="Times New Roman" w:hAnsi="Times New Roman" w:cs="Times New Roman"/>
          <w:b/>
          <w:bCs/>
        </w:rPr>
        <w:t xml:space="preserve"> G5 4 ТБ (</w:t>
      </w:r>
      <w:proofErr w:type="spellStart"/>
      <w:r w:rsidRPr="00F15DA5">
        <w:rPr>
          <w:rFonts w:ascii="Times New Roman" w:hAnsi="Times New Roman" w:cs="Times New Roman"/>
          <w:b/>
          <w:bCs/>
        </w:rPr>
        <w:t>PCIe</w:t>
      </w:r>
      <w:proofErr w:type="spellEnd"/>
      <w:r w:rsidRPr="00F15DA5">
        <w:rPr>
          <w:rFonts w:ascii="Times New Roman" w:hAnsi="Times New Roman" w:cs="Times New Roman"/>
          <w:b/>
          <w:bCs/>
        </w:rPr>
        <w:t xml:space="preserve"> 5.0)</w:t>
      </w:r>
      <w:r w:rsidRPr="00F15DA5">
        <w:rPr>
          <w:rFonts w:ascii="Times New Roman" w:hAnsi="Times New Roman" w:cs="Times New Roman"/>
        </w:rPr>
        <w:t> — быстрый накопитель под I/O-интенсивные БД.</w:t>
      </w:r>
    </w:p>
    <w:p w14:paraId="1F4A03B5" w14:textId="5B8AA7E9" w:rsidR="00F15DA5" w:rsidRPr="00F15DA5" w:rsidRDefault="00F15DA5" w:rsidP="00F15DA5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15DA5">
        <w:rPr>
          <w:rFonts w:ascii="Times New Roman" w:hAnsi="Times New Roman" w:cs="Times New Roman"/>
          <w:b/>
          <w:bCs/>
        </w:rPr>
        <w:t>G.Skill</w:t>
      </w:r>
      <w:proofErr w:type="spellEnd"/>
      <w:r w:rsidRPr="00F15DA5">
        <w:rPr>
          <w:rFonts w:ascii="Times New Roman" w:hAnsi="Times New Roman" w:cs="Times New Roman"/>
          <w:b/>
          <w:bCs/>
        </w:rPr>
        <w:t xml:space="preserve"> Trident Z5 Neo RGB</w:t>
      </w:r>
      <w:r w:rsidRPr="00F15DA5">
        <w:rPr>
          <w:rFonts w:ascii="Times New Roman" w:hAnsi="Times New Roman" w:cs="Times New Roman"/>
        </w:rPr>
        <w:t xml:space="preserve"> — не лучший выбор по латентности, но </w:t>
      </w:r>
      <w:r>
        <w:rPr>
          <w:rFonts w:ascii="Times New Roman" w:hAnsi="Times New Roman" w:cs="Times New Roman"/>
        </w:rPr>
        <w:t>более чем допустимый</w:t>
      </w:r>
    </w:p>
    <w:p w14:paraId="0CE6F16D" w14:textId="1A71E2CF" w:rsidR="00F15DA5" w:rsidRDefault="00F15DA5" w:rsidP="00F15DA5">
      <w:p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  <w:b/>
          <w:bCs/>
        </w:rPr>
        <w:t>Вывод:</w:t>
      </w:r>
      <w:r w:rsidRPr="00F15DA5">
        <w:rPr>
          <w:rFonts w:ascii="Times New Roman" w:hAnsi="Times New Roman" w:cs="Times New Roman"/>
        </w:rPr>
        <w:t> для больших баз данных сборка соответствует требованиям.</w:t>
      </w:r>
    </w:p>
    <w:p w14:paraId="69FBAB3B" w14:textId="55D2CD4B" w:rsidR="00F15DA5" w:rsidRDefault="00F15DA5" w:rsidP="00F15DA5">
      <w:pPr>
        <w:rPr>
          <w:rFonts w:ascii="Times New Roman" w:hAnsi="Times New Roman" w:cs="Times New Roman"/>
        </w:rPr>
      </w:pPr>
      <w:r w:rsidRPr="00F15DA5">
        <w:rPr>
          <w:rFonts w:ascii="Times New Roman" w:hAnsi="Times New Roman" w:cs="Times New Roman"/>
          <w:b/>
          <w:bCs/>
        </w:rPr>
        <w:t xml:space="preserve">Главный дисбаланс — не в памяти, а в том, что CPU и платформа заметно избыточны относительно возможностей </w:t>
      </w:r>
      <w:proofErr w:type="gramStart"/>
      <w:r w:rsidRPr="00F15DA5">
        <w:rPr>
          <w:rFonts w:ascii="Times New Roman" w:hAnsi="Times New Roman" w:cs="Times New Roman"/>
          <w:b/>
          <w:bCs/>
        </w:rPr>
        <w:t>GPU</w:t>
      </w:r>
      <w:r>
        <w:rPr>
          <w:rFonts w:ascii="Times New Roman" w:hAnsi="Times New Roman" w:cs="Times New Roman"/>
          <w:b/>
          <w:bCs/>
        </w:rPr>
        <w:t>(</w:t>
      </w:r>
      <w:proofErr w:type="gramEnd"/>
      <w:r>
        <w:rPr>
          <w:rFonts w:ascii="Times New Roman" w:hAnsi="Times New Roman" w:cs="Times New Roman"/>
          <w:b/>
          <w:bCs/>
        </w:rPr>
        <w:t>условие лабораторной работы иметь видеокарту не выше 5080)</w:t>
      </w:r>
      <w:r w:rsidRPr="00F15DA5">
        <w:rPr>
          <w:rFonts w:ascii="Times New Roman" w:hAnsi="Times New Roman" w:cs="Times New Roman"/>
          <w:b/>
          <w:bCs/>
        </w:rPr>
        <w:t>.</w:t>
      </w:r>
      <w:r w:rsidRPr="00F15DA5">
        <w:rPr>
          <w:rFonts w:ascii="Times New Roman" w:hAnsi="Times New Roman" w:cs="Times New Roman"/>
        </w:rPr>
        <w:t> </w:t>
      </w:r>
      <w:proofErr w:type="spellStart"/>
      <w:r w:rsidRPr="00F15DA5">
        <w:rPr>
          <w:rFonts w:ascii="Times New Roman" w:hAnsi="Times New Roman" w:cs="Times New Roman"/>
        </w:rPr>
        <w:t>Threadripper</w:t>
      </w:r>
      <w:proofErr w:type="spellEnd"/>
      <w:r w:rsidRPr="00F15DA5">
        <w:rPr>
          <w:rFonts w:ascii="Times New Roman" w:hAnsi="Times New Roman" w:cs="Times New Roman"/>
        </w:rPr>
        <w:t xml:space="preserve"> Pro 9995WX и WRX90 — это уровень задач, где обычно стоят 2–4 профессиональные видеокарты. В заданных рамках это не ошибка, а запас по CPU на будущее: если позже появится возможность сменить GPU на модель с 32–48 ГБ VRAM, сборка раскроется принципиально иначе.</w:t>
      </w:r>
    </w:p>
    <w:p w14:paraId="7D4D0B34" w14:textId="77777777" w:rsidR="00F15DA5" w:rsidRDefault="00F15DA5" w:rsidP="00F15DA5">
      <w:pPr>
        <w:rPr>
          <w:rFonts w:ascii="Times New Roman" w:hAnsi="Times New Roman" w:cs="Times New Roman"/>
        </w:rPr>
      </w:pPr>
    </w:p>
    <w:p w14:paraId="7F0F2FE1" w14:textId="1BC4E4FD" w:rsidR="00F15DA5" w:rsidRDefault="00F15DA5" w:rsidP="00F15DA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F15DA5">
        <w:rPr>
          <w:rFonts w:ascii="Times New Roman" w:hAnsi="Times New Roman" w:cs="Times New Roman"/>
        </w:rPr>
        <w:t>криншоты поиска оборудования в интернет-магазинах</w:t>
      </w:r>
    </w:p>
    <w:p w14:paraId="46728C3B" w14:textId="77777777" w:rsidR="00F15DA5" w:rsidRDefault="00F15DA5" w:rsidP="00F15DA5">
      <w:pPr>
        <w:jc w:val="center"/>
        <w:rPr>
          <w:rFonts w:ascii="Times New Roman" w:hAnsi="Times New Roman" w:cs="Times New Roman"/>
        </w:rPr>
      </w:pPr>
    </w:p>
    <w:p w14:paraId="7F960795" w14:textId="4104E855" w:rsidR="00F15DA5" w:rsidRDefault="00F15DA5" w:rsidP="00F15D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Процессор:</w:t>
      </w:r>
    </w:p>
    <w:p w14:paraId="039DAD3C" w14:textId="376D27E2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F15DA5">
        <w:rPr>
          <w:rStyle w:val="af0"/>
          <w:rFonts w:ascii="Times New Roman" w:hAnsi="Times New Roman" w:cs="Times New Roman"/>
          <w:b w:val="0"/>
          <w:bCs w:val="0"/>
        </w:rPr>
        <w:drawing>
          <wp:inline distT="0" distB="0" distL="0" distR="0" wp14:anchorId="719FCCE9" wp14:editId="0A14361F">
            <wp:extent cx="5940425" cy="225869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9241" w14:textId="77777777" w:rsidR="00EE11CA" w:rsidRDefault="00EE11CA" w:rsidP="00EE11CA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Характеристики(основные):</w:t>
      </w:r>
    </w:p>
    <w:p w14:paraId="7CBFAB3C" w14:textId="3324E3B1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F15DA5">
        <w:rPr>
          <w:rStyle w:val="af0"/>
          <w:rFonts w:ascii="Times New Roman" w:hAnsi="Times New Roman" w:cs="Times New Roman"/>
          <w:b w:val="0"/>
          <w:bCs w:val="0"/>
        </w:rPr>
        <w:drawing>
          <wp:inline distT="0" distB="0" distL="0" distR="0" wp14:anchorId="293FC8C1" wp14:editId="0F056A95">
            <wp:extent cx="2429214" cy="170521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6860" w14:textId="77777777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</w:p>
    <w:p w14:paraId="509D6A1E" w14:textId="77777777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</w:p>
    <w:p w14:paraId="013A634D" w14:textId="5A88E3F1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Материнская плата:</w:t>
      </w:r>
    </w:p>
    <w:p w14:paraId="403F9896" w14:textId="5F96D157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F15DA5">
        <w:rPr>
          <w:rStyle w:val="af0"/>
          <w:rFonts w:ascii="Times New Roman" w:hAnsi="Times New Roman" w:cs="Times New Roman"/>
          <w:b w:val="0"/>
          <w:bCs w:val="0"/>
        </w:rPr>
        <w:lastRenderedPageBreak/>
        <w:drawing>
          <wp:inline distT="0" distB="0" distL="0" distR="0" wp14:anchorId="37E9F16A" wp14:editId="34C78421">
            <wp:extent cx="5940425" cy="2579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1DD7" w14:textId="77777777" w:rsidR="00EE11CA" w:rsidRDefault="00EE11CA" w:rsidP="00EE11CA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Характеристики(основные):</w:t>
      </w:r>
    </w:p>
    <w:p w14:paraId="6D24AC19" w14:textId="4961CE75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F15DA5">
        <w:rPr>
          <w:rStyle w:val="af0"/>
          <w:rFonts w:ascii="Times New Roman" w:hAnsi="Times New Roman" w:cs="Times New Roman"/>
          <w:b w:val="0"/>
          <w:bCs w:val="0"/>
        </w:rPr>
        <w:drawing>
          <wp:inline distT="0" distB="0" distL="0" distR="0" wp14:anchorId="483A3FD6" wp14:editId="125EB751">
            <wp:extent cx="5940425" cy="16275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9687E" w14:textId="77777777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</w:p>
    <w:p w14:paraId="057A7A76" w14:textId="165AF896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Блок питания:</w:t>
      </w:r>
    </w:p>
    <w:p w14:paraId="71428933" w14:textId="4E2A0252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F15DA5">
        <w:rPr>
          <w:rStyle w:val="af0"/>
          <w:rFonts w:ascii="Times New Roman" w:hAnsi="Times New Roman" w:cs="Times New Roman"/>
          <w:b w:val="0"/>
          <w:bCs w:val="0"/>
        </w:rPr>
        <w:drawing>
          <wp:inline distT="0" distB="0" distL="0" distR="0" wp14:anchorId="3CA7D250" wp14:editId="634CFD6B">
            <wp:extent cx="5940425" cy="24580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77D76" w14:textId="77777777" w:rsidR="00EE11CA" w:rsidRDefault="00EE11CA" w:rsidP="00EE11CA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Характеристики(основные):</w:t>
      </w:r>
    </w:p>
    <w:p w14:paraId="3401F406" w14:textId="6AF5CDB1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F15DA5">
        <w:rPr>
          <w:rStyle w:val="af0"/>
          <w:rFonts w:ascii="Times New Roman" w:hAnsi="Times New Roman" w:cs="Times New Roman"/>
          <w:b w:val="0"/>
          <w:bCs w:val="0"/>
        </w:rPr>
        <w:drawing>
          <wp:inline distT="0" distB="0" distL="0" distR="0" wp14:anchorId="72E0DD55" wp14:editId="5C84E7D8">
            <wp:extent cx="5940425" cy="7854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45B1" w14:textId="7EF5D78A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lastRenderedPageBreak/>
        <w:t>Корпус:</w:t>
      </w:r>
    </w:p>
    <w:p w14:paraId="0B9D7494" w14:textId="163E7449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F15DA5">
        <w:rPr>
          <w:rStyle w:val="af0"/>
          <w:rFonts w:ascii="Times New Roman" w:hAnsi="Times New Roman" w:cs="Times New Roman"/>
          <w:b w:val="0"/>
          <w:bCs w:val="0"/>
        </w:rPr>
        <w:drawing>
          <wp:inline distT="0" distB="0" distL="0" distR="0" wp14:anchorId="74FFD15C" wp14:editId="20CDC1E6">
            <wp:extent cx="5940425" cy="253936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C5C3" w14:textId="77777777" w:rsidR="00EE11CA" w:rsidRDefault="00EE11CA" w:rsidP="00EE11CA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Характеристики(основные):</w:t>
      </w:r>
    </w:p>
    <w:p w14:paraId="123FBE9E" w14:textId="6EFFEE97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F15DA5">
        <w:rPr>
          <w:rStyle w:val="af0"/>
          <w:rFonts w:ascii="Times New Roman" w:hAnsi="Times New Roman" w:cs="Times New Roman"/>
          <w:b w:val="0"/>
          <w:bCs w:val="0"/>
        </w:rPr>
        <w:drawing>
          <wp:inline distT="0" distB="0" distL="0" distR="0" wp14:anchorId="6B70FB8F" wp14:editId="1700D46A">
            <wp:extent cx="5940425" cy="112585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D766" w14:textId="77777777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</w:p>
    <w:p w14:paraId="4EBD3D35" w14:textId="0717D478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Видеокарта:</w:t>
      </w:r>
    </w:p>
    <w:p w14:paraId="58DE65E8" w14:textId="70DEEBD6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F15DA5">
        <w:rPr>
          <w:rStyle w:val="af0"/>
          <w:rFonts w:ascii="Times New Roman" w:hAnsi="Times New Roman" w:cs="Times New Roman"/>
          <w:b w:val="0"/>
          <w:bCs w:val="0"/>
        </w:rPr>
        <w:drawing>
          <wp:inline distT="0" distB="0" distL="0" distR="0" wp14:anchorId="330A73DE" wp14:editId="4FA55210">
            <wp:extent cx="5940425" cy="2583180"/>
            <wp:effectExtent l="0" t="0" r="3175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2D96" w14:textId="77777777" w:rsidR="00EE11CA" w:rsidRDefault="00EE11CA" w:rsidP="00EE11CA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Характеристики(основные):</w:t>
      </w:r>
    </w:p>
    <w:p w14:paraId="6FE1B0FD" w14:textId="09D40D21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F15DA5">
        <w:rPr>
          <w:rStyle w:val="af0"/>
          <w:rFonts w:ascii="Times New Roman" w:hAnsi="Times New Roman" w:cs="Times New Roman"/>
          <w:b w:val="0"/>
          <w:bCs w:val="0"/>
        </w:rPr>
        <w:lastRenderedPageBreak/>
        <w:drawing>
          <wp:inline distT="0" distB="0" distL="0" distR="0" wp14:anchorId="27085879" wp14:editId="7C480154">
            <wp:extent cx="5940425" cy="1216025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21B2" w14:textId="77777777" w:rsidR="00F15DA5" w:rsidRDefault="00F15DA5" w:rsidP="00F15DA5">
      <w:pPr>
        <w:rPr>
          <w:rStyle w:val="af0"/>
          <w:rFonts w:ascii="Times New Roman" w:hAnsi="Times New Roman" w:cs="Times New Roman"/>
          <w:b w:val="0"/>
          <w:bCs w:val="0"/>
        </w:rPr>
      </w:pPr>
    </w:p>
    <w:p w14:paraId="1EC1F161" w14:textId="3EE7058B" w:rsidR="00F15DA5" w:rsidRDefault="00EE11CA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Система жидкостного охлаждения:</w:t>
      </w:r>
    </w:p>
    <w:p w14:paraId="223283F2" w14:textId="7BCAD19C" w:rsidR="00EE11CA" w:rsidRDefault="00EE11CA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EE11CA">
        <w:rPr>
          <w:rStyle w:val="af0"/>
          <w:rFonts w:ascii="Times New Roman" w:hAnsi="Times New Roman" w:cs="Times New Roman"/>
          <w:b w:val="0"/>
          <w:bCs w:val="0"/>
        </w:rPr>
        <w:drawing>
          <wp:inline distT="0" distB="0" distL="0" distR="0" wp14:anchorId="2ED85225" wp14:editId="0C10F69C">
            <wp:extent cx="5940425" cy="230124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D6EDF" w14:textId="77777777" w:rsidR="00EE11CA" w:rsidRDefault="00EE11CA" w:rsidP="00EE11CA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Характеристики(основные):</w:t>
      </w:r>
    </w:p>
    <w:p w14:paraId="22E2625E" w14:textId="442FA4BD" w:rsidR="00EE11CA" w:rsidRDefault="00EE11CA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EE11CA">
        <w:rPr>
          <w:rStyle w:val="af0"/>
          <w:rFonts w:ascii="Times New Roman" w:hAnsi="Times New Roman" w:cs="Times New Roman"/>
          <w:b w:val="0"/>
          <w:bCs w:val="0"/>
        </w:rPr>
        <w:drawing>
          <wp:inline distT="0" distB="0" distL="0" distR="0" wp14:anchorId="72CFC1C5" wp14:editId="2158AE5D">
            <wp:extent cx="5940425" cy="103441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6EBD" w14:textId="77777777" w:rsidR="00EE11CA" w:rsidRDefault="00EE11CA" w:rsidP="00F15DA5">
      <w:pPr>
        <w:rPr>
          <w:rStyle w:val="af0"/>
          <w:rFonts w:ascii="Times New Roman" w:hAnsi="Times New Roman" w:cs="Times New Roman"/>
          <w:b w:val="0"/>
          <w:bCs w:val="0"/>
        </w:rPr>
      </w:pPr>
    </w:p>
    <w:p w14:paraId="72DED7A4" w14:textId="6540DC5F" w:rsidR="00EE11CA" w:rsidRDefault="00EE11CA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ОЗУ:</w:t>
      </w:r>
    </w:p>
    <w:p w14:paraId="04734FFC" w14:textId="6CCE466D" w:rsidR="00EE11CA" w:rsidRDefault="00EE11CA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EE11CA">
        <w:rPr>
          <w:rStyle w:val="af0"/>
          <w:rFonts w:ascii="Times New Roman" w:hAnsi="Times New Roman" w:cs="Times New Roman"/>
          <w:b w:val="0"/>
          <w:bCs w:val="0"/>
        </w:rPr>
        <w:drawing>
          <wp:inline distT="0" distB="0" distL="0" distR="0" wp14:anchorId="4070B6B0" wp14:editId="2B586A7D">
            <wp:extent cx="5940425" cy="242443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892E" w14:textId="77777777" w:rsidR="00EE11CA" w:rsidRDefault="00EE11CA" w:rsidP="00EE11CA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Характеристики(основные):</w:t>
      </w:r>
    </w:p>
    <w:p w14:paraId="0FDE20DF" w14:textId="3D73139D" w:rsidR="00EE11CA" w:rsidRDefault="00EE11CA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EE11CA">
        <w:rPr>
          <w:rStyle w:val="af0"/>
          <w:rFonts w:ascii="Times New Roman" w:hAnsi="Times New Roman" w:cs="Times New Roman"/>
          <w:b w:val="0"/>
          <w:bCs w:val="0"/>
        </w:rPr>
        <w:lastRenderedPageBreak/>
        <w:drawing>
          <wp:inline distT="0" distB="0" distL="0" distR="0" wp14:anchorId="02C4506C" wp14:editId="3E907CF0">
            <wp:extent cx="5940425" cy="105283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5CCFB" w14:textId="77777777" w:rsidR="00EE11CA" w:rsidRDefault="00EE11CA" w:rsidP="00F15DA5">
      <w:pPr>
        <w:rPr>
          <w:rStyle w:val="af0"/>
          <w:rFonts w:ascii="Times New Roman" w:hAnsi="Times New Roman" w:cs="Times New Roman"/>
          <w:b w:val="0"/>
          <w:bCs w:val="0"/>
        </w:rPr>
      </w:pPr>
    </w:p>
    <w:p w14:paraId="11018988" w14:textId="078F5171" w:rsidR="00EE11CA" w:rsidRDefault="00EE11CA" w:rsidP="00F15DA5">
      <w:pPr>
        <w:rPr>
          <w:rStyle w:val="af0"/>
          <w:rFonts w:ascii="Times New Roman" w:hAnsi="Times New Roman" w:cs="Times New Roman"/>
          <w:b w:val="0"/>
          <w:bCs w:val="0"/>
          <w:lang w:val="en-US"/>
        </w:rPr>
      </w:pPr>
      <w:r>
        <w:rPr>
          <w:rStyle w:val="af0"/>
          <w:rFonts w:ascii="Times New Roman" w:hAnsi="Times New Roman" w:cs="Times New Roman"/>
          <w:b w:val="0"/>
          <w:bCs w:val="0"/>
          <w:lang w:val="en-US"/>
        </w:rPr>
        <w:t>SSD:</w:t>
      </w:r>
    </w:p>
    <w:p w14:paraId="07530A95" w14:textId="5C55E9E5" w:rsidR="00EE11CA" w:rsidRDefault="00EE11CA" w:rsidP="00F15DA5">
      <w:pPr>
        <w:rPr>
          <w:rStyle w:val="af0"/>
          <w:rFonts w:ascii="Times New Roman" w:hAnsi="Times New Roman" w:cs="Times New Roman"/>
          <w:b w:val="0"/>
          <w:bCs w:val="0"/>
          <w:lang w:val="en-US"/>
        </w:rPr>
      </w:pPr>
      <w:r w:rsidRPr="00EE11CA">
        <w:rPr>
          <w:rStyle w:val="af0"/>
          <w:rFonts w:ascii="Times New Roman" w:hAnsi="Times New Roman" w:cs="Times New Roman"/>
          <w:b w:val="0"/>
          <w:bCs w:val="0"/>
          <w:lang w:val="en-US"/>
        </w:rPr>
        <w:drawing>
          <wp:inline distT="0" distB="0" distL="0" distR="0" wp14:anchorId="66FACF94" wp14:editId="3A065104">
            <wp:extent cx="5940425" cy="2338705"/>
            <wp:effectExtent l="0" t="0" r="3175" b="444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581A" w14:textId="5C6056C1" w:rsidR="00EE11CA" w:rsidRDefault="00EE11CA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Характеристики(основные):</w:t>
      </w:r>
    </w:p>
    <w:p w14:paraId="39049472" w14:textId="7FBFA144" w:rsidR="00EE11CA" w:rsidRDefault="00EE11CA" w:rsidP="00F15DA5">
      <w:pPr>
        <w:rPr>
          <w:rStyle w:val="af0"/>
          <w:rFonts w:ascii="Times New Roman" w:hAnsi="Times New Roman" w:cs="Times New Roman"/>
          <w:b w:val="0"/>
          <w:bCs w:val="0"/>
        </w:rPr>
      </w:pPr>
      <w:r w:rsidRPr="00EE11CA">
        <w:rPr>
          <w:rStyle w:val="af0"/>
          <w:rFonts w:ascii="Times New Roman" w:hAnsi="Times New Roman" w:cs="Times New Roman"/>
          <w:b w:val="0"/>
          <w:bCs w:val="0"/>
        </w:rPr>
        <w:drawing>
          <wp:inline distT="0" distB="0" distL="0" distR="0" wp14:anchorId="230C1614" wp14:editId="280C5FE0">
            <wp:extent cx="5940425" cy="1211580"/>
            <wp:effectExtent l="0" t="0" r="3175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D3C23" w14:textId="77777777" w:rsidR="000E62DC" w:rsidRDefault="000E62DC" w:rsidP="00F15DA5">
      <w:pPr>
        <w:rPr>
          <w:rStyle w:val="af0"/>
          <w:rFonts w:ascii="Times New Roman" w:hAnsi="Times New Roman" w:cs="Times New Roman"/>
          <w:b w:val="0"/>
          <w:bCs w:val="0"/>
        </w:rPr>
      </w:pPr>
    </w:p>
    <w:p w14:paraId="65B7B2E8" w14:textId="59E0779E" w:rsidR="000E62DC" w:rsidRDefault="000E62DC" w:rsidP="000E62DC">
      <w:pPr>
        <w:jc w:val="center"/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Выход ОЗУ из строя</w:t>
      </w:r>
    </w:p>
    <w:p w14:paraId="225B71CA" w14:textId="77777777" w:rsidR="000E62DC" w:rsidRPr="000E62DC" w:rsidRDefault="000E62DC" w:rsidP="000E62DC">
      <w:pPr>
        <w:rPr>
          <w:rFonts w:ascii="Times New Roman" w:hAnsi="Times New Roman" w:cs="Times New Roman"/>
        </w:rPr>
      </w:pPr>
      <w:r w:rsidRPr="000E62DC">
        <w:rPr>
          <w:rFonts w:ascii="Times New Roman" w:hAnsi="Times New Roman" w:cs="Times New Roman"/>
          <w:b/>
          <w:bCs/>
        </w:rPr>
        <w:t>Рекомендуемые варианты замены:</w:t>
      </w:r>
    </w:p>
    <w:p w14:paraId="29292149" w14:textId="060B4C0D" w:rsidR="000E62DC" w:rsidRPr="000E62DC" w:rsidRDefault="000E62DC" w:rsidP="000E62DC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0E62DC">
        <w:rPr>
          <w:rFonts w:ascii="Times New Roman" w:hAnsi="Times New Roman" w:cs="Times New Roman"/>
          <w:b/>
          <w:bCs/>
        </w:rPr>
        <w:t>G.Skill</w:t>
      </w:r>
      <w:proofErr w:type="spellEnd"/>
      <w:r w:rsidRPr="000E62DC">
        <w:rPr>
          <w:rFonts w:ascii="Times New Roman" w:hAnsi="Times New Roman" w:cs="Times New Roman"/>
          <w:b/>
          <w:bCs/>
        </w:rPr>
        <w:t xml:space="preserve"> T5 Neo Series DDR5-6400 R-DIMM (512GB Kit, 8×64GB)</w:t>
      </w:r>
      <w:r w:rsidRPr="000E62DC">
        <w:rPr>
          <w:rFonts w:ascii="Times New Roman" w:hAnsi="Times New Roman" w:cs="Times New Roman"/>
        </w:rPr>
        <w:t xml:space="preserve">: это оптимальный вариант, соответствующий требованиям к производительности и ECC. Поддерживает технологию ECC, в официальной документации подтверждена совместимость с платформой WRX90 и процессорами </w:t>
      </w:r>
      <w:proofErr w:type="spellStart"/>
      <w:r w:rsidRPr="000E62DC">
        <w:rPr>
          <w:rFonts w:ascii="Times New Roman" w:hAnsi="Times New Roman" w:cs="Times New Roman"/>
        </w:rPr>
        <w:t>Threadripper</w:t>
      </w:r>
      <w:proofErr w:type="spellEnd"/>
      <w:r w:rsidRPr="000E62DC">
        <w:rPr>
          <w:rFonts w:ascii="Times New Roman" w:hAnsi="Times New Roman" w:cs="Times New Roman"/>
        </w:rPr>
        <w:t xml:space="preserve"> Pro 9000WX. Комплект успешно прошёл тестирование </w:t>
      </w:r>
      <w:proofErr w:type="spellStart"/>
      <w:r w:rsidRPr="000E62DC">
        <w:rPr>
          <w:rFonts w:ascii="Times New Roman" w:hAnsi="Times New Roman" w:cs="Times New Roman"/>
        </w:rPr>
        <w:t>Memtest</w:t>
      </w:r>
      <w:proofErr w:type="spellEnd"/>
      <w:r w:rsidRPr="000E62DC">
        <w:rPr>
          <w:rFonts w:ascii="Times New Roman" w:hAnsi="Times New Roman" w:cs="Times New Roman"/>
        </w:rPr>
        <w:t xml:space="preserve"> на плате </w:t>
      </w:r>
      <w:r w:rsidRPr="000E62DC">
        <w:rPr>
          <w:rFonts w:ascii="Times New Roman" w:hAnsi="Times New Roman" w:cs="Times New Roman"/>
          <w:b/>
          <w:bCs/>
        </w:rPr>
        <w:t xml:space="preserve">ASUS Pro WS WRX90E-SAGE </w:t>
      </w:r>
      <w:proofErr w:type="gramStart"/>
      <w:r w:rsidRPr="000E62DC">
        <w:rPr>
          <w:rFonts w:ascii="Times New Roman" w:hAnsi="Times New Roman" w:cs="Times New Roman"/>
          <w:b/>
          <w:bCs/>
        </w:rPr>
        <w:t>SE</w:t>
      </w:r>
      <w:r w:rsidRPr="000E62DC">
        <w:rPr>
          <w:rFonts w:ascii="Times New Roman" w:hAnsi="Times New Roman" w:cs="Times New Roman"/>
        </w:rPr>
        <w:t> .</w:t>
      </w:r>
      <w:proofErr w:type="gramEnd"/>
    </w:p>
    <w:p w14:paraId="29EEAB43" w14:textId="77777777" w:rsidR="000E62DC" w:rsidRPr="000E62DC" w:rsidRDefault="000E62DC" w:rsidP="000E62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62DC">
        <w:rPr>
          <w:rFonts w:ascii="Times New Roman" w:hAnsi="Times New Roman" w:cs="Times New Roman"/>
          <w:b/>
          <w:bCs/>
        </w:rPr>
        <w:t>Kingston KTL-TS564D4-64G (64GB R-DIMM ECC)</w:t>
      </w:r>
      <w:r w:rsidRPr="000E62DC">
        <w:rPr>
          <w:rFonts w:ascii="Times New Roman" w:hAnsi="Times New Roman" w:cs="Times New Roman"/>
        </w:rPr>
        <w:t xml:space="preserve">: это надёжный альтернативный вариант от известного производителя серверной памяти. DDR5-6400 ECC </w:t>
      </w:r>
      <w:proofErr w:type="spellStart"/>
      <w:r w:rsidRPr="000E62DC">
        <w:rPr>
          <w:rFonts w:ascii="Times New Roman" w:hAnsi="Times New Roman" w:cs="Times New Roman"/>
        </w:rPr>
        <w:t>Registered</w:t>
      </w:r>
      <w:proofErr w:type="spellEnd"/>
      <w:r w:rsidRPr="000E62DC">
        <w:rPr>
          <w:rFonts w:ascii="Times New Roman" w:hAnsi="Times New Roman" w:cs="Times New Roman"/>
        </w:rPr>
        <w:t xml:space="preserve"> R-DIMM с поддержкой конфигураций на платформе WRX</w:t>
      </w:r>
      <w:proofErr w:type="gramStart"/>
      <w:r w:rsidRPr="000E62DC">
        <w:rPr>
          <w:rFonts w:ascii="Times New Roman" w:hAnsi="Times New Roman" w:cs="Times New Roman"/>
        </w:rPr>
        <w:t>90 .</w:t>
      </w:r>
      <w:proofErr w:type="gramEnd"/>
    </w:p>
    <w:p w14:paraId="442CF697" w14:textId="7A713B27" w:rsidR="000E62DC" w:rsidRDefault="000E62DC" w:rsidP="000E62D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E62DC">
        <w:rPr>
          <w:rFonts w:ascii="Times New Roman" w:hAnsi="Times New Roman" w:cs="Times New Roman"/>
          <w:b/>
          <w:bCs/>
        </w:rPr>
        <w:t xml:space="preserve">NEMIX RAM 64GB DDR5-4800 ECC </w:t>
      </w:r>
      <w:proofErr w:type="spellStart"/>
      <w:r w:rsidRPr="000E62DC">
        <w:rPr>
          <w:rFonts w:ascii="Times New Roman" w:hAnsi="Times New Roman" w:cs="Times New Roman"/>
          <w:b/>
          <w:bCs/>
        </w:rPr>
        <w:t>Registered</w:t>
      </w:r>
      <w:proofErr w:type="spellEnd"/>
      <w:r w:rsidRPr="000E62DC">
        <w:rPr>
          <w:rFonts w:ascii="Times New Roman" w:hAnsi="Times New Roman" w:cs="Times New Roman"/>
          <w:b/>
          <w:bCs/>
        </w:rPr>
        <w:t xml:space="preserve"> RDIMM</w:t>
      </w:r>
      <w:r w:rsidRPr="000E62DC">
        <w:rPr>
          <w:rFonts w:ascii="Times New Roman" w:hAnsi="Times New Roman" w:cs="Times New Roman"/>
        </w:rPr>
        <w:t xml:space="preserve">: это базовый вариант, соответствующий минимальным требованиям спецификаций серверной памяти. </w:t>
      </w:r>
      <w:r w:rsidRPr="000E62DC">
        <w:rPr>
          <w:rFonts w:ascii="Times New Roman" w:hAnsi="Times New Roman" w:cs="Times New Roman"/>
        </w:rPr>
        <w:lastRenderedPageBreak/>
        <w:t>Совместим с платой WRX90E-SAGE SE, но частота ниже (4800 MT/s), производительность уступает</w:t>
      </w:r>
      <w:r>
        <w:rPr>
          <w:rFonts w:ascii="Times New Roman" w:hAnsi="Times New Roman" w:cs="Times New Roman"/>
        </w:rPr>
        <w:t>.</w:t>
      </w:r>
    </w:p>
    <w:p w14:paraId="7BD34C31" w14:textId="77777777" w:rsidR="000E62DC" w:rsidRDefault="000E62DC" w:rsidP="000E62DC">
      <w:pPr>
        <w:rPr>
          <w:rFonts w:ascii="Times New Roman" w:hAnsi="Times New Roman" w:cs="Times New Roman"/>
        </w:rPr>
      </w:pPr>
    </w:p>
    <w:p w14:paraId="613ECACC" w14:textId="253AC224" w:rsidR="000E62DC" w:rsidRDefault="000E62DC" w:rsidP="000E62D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Скриншоты по работе с тренажером</w:t>
      </w:r>
    </w:p>
    <w:p w14:paraId="7B957843" w14:textId="1F2FD048" w:rsidR="000E62DC" w:rsidRDefault="00654F69" w:rsidP="000E62DC">
      <w:pPr>
        <w:jc w:val="center"/>
        <w:rPr>
          <w:rFonts w:ascii="Times New Roman" w:hAnsi="Times New Roman" w:cs="Times New Roman"/>
          <w:lang w:val="en-US"/>
        </w:rPr>
      </w:pPr>
      <w:r w:rsidRPr="00654F69">
        <w:rPr>
          <w:rFonts w:ascii="Times New Roman" w:hAnsi="Times New Roman" w:cs="Times New Roman"/>
          <w:lang w:val="en-US"/>
        </w:rPr>
        <w:drawing>
          <wp:inline distT="0" distB="0" distL="0" distR="0" wp14:anchorId="08561D85" wp14:editId="4083F82F">
            <wp:extent cx="5940425" cy="33769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19D8" w14:textId="47D8590B" w:rsidR="000E62DC" w:rsidRDefault="00F05AD7" w:rsidP="000E62DC">
      <w:pPr>
        <w:rPr>
          <w:rStyle w:val="af0"/>
          <w:rFonts w:ascii="Times New Roman" w:hAnsi="Times New Roman" w:cs="Times New Roman"/>
          <w:b w:val="0"/>
          <w:bCs w:val="0"/>
          <w:lang w:val="en-US"/>
        </w:rPr>
      </w:pPr>
      <w:r w:rsidRPr="00F05AD7">
        <w:rPr>
          <w:rStyle w:val="af0"/>
          <w:rFonts w:ascii="Times New Roman" w:hAnsi="Times New Roman" w:cs="Times New Roman"/>
          <w:b w:val="0"/>
          <w:bCs w:val="0"/>
          <w:lang w:val="en-US"/>
        </w:rPr>
        <w:drawing>
          <wp:inline distT="0" distB="0" distL="0" distR="0" wp14:anchorId="51DCE5FE" wp14:editId="52E0D2E8">
            <wp:extent cx="5940425" cy="304863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9484" w14:textId="6B67D9E0" w:rsidR="00F05AD7" w:rsidRDefault="00F05AD7" w:rsidP="000E62DC">
      <w:pPr>
        <w:rPr>
          <w:rStyle w:val="af0"/>
          <w:rFonts w:ascii="Times New Roman" w:hAnsi="Times New Roman" w:cs="Times New Roman"/>
          <w:b w:val="0"/>
          <w:bCs w:val="0"/>
          <w:lang w:val="en-US"/>
        </w:rPr>
      </w:pPr>
      <w:r w:rsidRPr="00F05AD7">
        <w:rPr>
          <w:rStyle w:val="af0"/>
          <w:rFonts w:ascii="Times New Roman" w:hAnsi="Times New Roman" w:cs="Times New Roman"/>
          <w:b w:val="0"/>
          <w:bCs w:val="0"/>
          <w:lang w:val="en-US"/>
        </w:rPr>
        <w:lastRenderedPageBreak/>
        <w:drawing>
          <wp:inline distT="0" distB="0" distL="0" distR="0" wp14:anchorId="0A1E5BCB" wp14:editId="63BEC497">
            <wp:extent cx="5940425" cy="308102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1795E" w14:textId="05AC72CC" w:rsidR="00F05AD7" w:rsidRDefault="00F05AD7" w:rsidP="000E62DC">
      <w:pPr>
        <w:rPr>
          <w:rStyle w:val="af0"/>
          <w:rFonts w:ascii="Times New Roman" w:hAnsi="Times New Roman" w:cs="Times New Roman"/>
          <w:b w:val="0"/>
          <w:bCs w:val="0"/>
          <w:lang w:val="en-US"/>
        </w:rPr>
      </w:pPr>
      <w:r w:rsidRPr="00F05AD7">
        <w:rPr>
          <w:rStyle w:val="af0"/>
          <w:rFonts w:ascii="Times New Roman" w:hAnsi="Times New Roman" w:cs="Times New Roman"/>
          <w:b w:val="0"/>
          <w:bCs w:val="0"/>
          <w:lang w:val="en-US"/>
        </w:rPr>
        <w:drawing>
          <wp:inline distT="0" distB="0" distL="0" distR="0" wp14:anchorId="43BCC17E" wp14:editId="55EE1359">
            <wp:extent cx="5940425" cy="3119120"/>
            <wp:effectExtent l="0" t="0" r="3175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B37D" w14:textId="531F8FE3" w:rsidR="00F05AD7" w:rsidRDefault="00F05AD7" w:rsidP="000E62DC">
      <w:pPr>
        <w:rPr>
          <w:rStyle w:val="af0"/>
          <w:rFonts w:ascii="Times New Roman" w:hAnsi="Times New Roman" w:cs="Times New Roman"/>
          <w:b w:val="0"/>
          <w:bCs w:val="0"/>
        </w:rPr>
      </w:pPr>
      <w:r w:rsidRPr="00F05AD7">
        <w:rPr>
          <w:rStyle w:val="af0"/>
          <w:rFonts w:ascii="Times New Roman" w:hAnsi="Times New Roman" w:cs="Times New Roman"/>
          <w:b w:val="0"/>
          <w:bCs w:val="0"/>
        </w:rPr>
        <w:drawing>
          <wp:inline distT="0" distB="0" distL="0" distR="0" wp14:anchorId="6AF9067E" wp14:editId="678C55D5">
            <wp:extent cx="5940425" cy="2494915"/>
            <wp:effectExtent l="0" t="0" r="3175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3B2A" w14:textId="77777777" w:rsidR="00F05AD7" w:rsidRDefault="00F05AD7" w:rsidP="000E62DC">
      <w:pPr>
        <w:rPr>
          <w:rStyle w:val="af0"/>
          <w:rFonts w:ascii="Times New Roman" w:hAnsi="Times New Roman" w:cs="Times New Roman"/>
          <w:b w:val="0"/>
          <w:bCs w:val="0"/>
        </w:rPr>
      </w:pPr>
    </w:p>
    <w:p w14:paraId="1755CF11" w14:textId="37D882D1" w:rsidR="00F05AD7" w:rsidRDefault="00F05AD7" w:rsidP="00F05AD7">
      <w:pPr>
        <w:jc w:val="center"/>
        <w:rPr>
          <w:rStyle w:val="af0"/>
          <w:rFonts w:ascii="Times New Roman" w:hAnsi="Times New Roman" w:cs="Times New Roman"/>
          <w:b w:val="0"/>
          <w:bCs w:val="0"/>
        </w:rPr>
      </w:pPr>
      <w:r>
        <w:rPr>
          <w:rStyle w:val="af0"/>
          <w:rFonts w:ascii="Times New Roman" w:hAnsi="Times New Roman" w:cs="Times New Roman"/>
          <w:b w:val="0"/>
          <w:bCs w:val="0"/>
        </w:rPr>
        <w:t>Вывод:</w:t>
      </w:r>
    </w:p>
    <w:p w14:paraId="4A765867" w14:textId="2234EDBB" w:rsidR="00F05AD7" w:rsidRPr="00F05AD7" w:rsidRDefault="00F05AD7" w:rsidP="00F05AD7">
      <w:pPr>
        <w:rPr>
          <w:rFonts w:ascii="Times New Roman" w:hAnsi="Times New Roman" w:cs="Times New Roman"/>
        </w:rPr>
      </w:pPr>
      <w:r w:rsidRPr="00F05AD7">
        <w:rPr>
          <w:rFonts w:ascii="Times New Roman" w:hAnsi="Times New Roman" w:cs="Times New Roman"/>
        </w:rPr>
        <w:t xml:space="preserve">В ходе лабораторной работы </w:t>
      </w:r>
      <w:r>
        <w:rPr>
          <w:rFonts w:ascii="Times New Roman" w:hAnsi="Times New Roman" w:cs="Times New Roman"/>
        </w:rPr>
        <w:t xml:space="preserve">№1 </w:t>
      </w:r>
      <w:r w:rsidRPr="00F05AD7">
        <w:rPr>
          <w:rFonts w:ascii="Times New Roman" w:hAnsi="Times New Roman" w:cs="Times New Roman"/>
        </w:rPr>
        <w:t xml:space="preserve">была собрана рабочая станция для 3D-рендеринга, машинного обучения, работы с большими базами данных и моделирования неисправностей. В основу лёг процессор AMD </w:t>
      </w:r>
      <w:proofErr w:type="spellStart"/>
      <w:r w:rsidRPr="00F05AD7">
        <w:rPr>
          <w:rFonts w:ascii="Times New Roman" w:hAnsi="Times New Roman" w:cs="Times New Roman"/>
        </w:rPr>
        <w:t>Ryzen</w:t>
      </w:r>
      <w:proofErr w:type="spellEnd"/>
      <w:r w:rsidRPr="00F05AD7">
        <w:rPr>
          <w:rFonts w:ascii="Times New Roman" w:hAnsi="Times New Roman" w:cs="Times New Roman"/>
        </w:rPr>
        <w:t xml:space="preserve"> </w:t>
      </w:r>
      <w:proofErr w:type="spellStart"/>
      <w:r w:rsidRPr="00F05AD7">
        <w:rPr>
          <w:rFonts w:ascii="Times New Roman" w:hAnsi="Times New Roman" w:cs="Times New Roman"/>
        </w:rPr>
        <w:t>Threadripper</w:t>
      </w:r>
      <w:proofErr w:type="spellEnd"/>
      <w:r w:rsidRPr="00F05AD7">
        <w:rPr>
          <w:rFonts w:ascii="Times New Roman" w:hAnsi="Times New Roman" w:cs="Times New Roman"/>
        </w:rPr>
        <w:t xml:space="preserve"> Pro 9995WX (96 ядер / 192 потока), материнская плата ASUS Pro WS WRX90E-SAGE SE, 256 ГБ ОЗУ, видеокарта ASUS GeForce RTX 5080 16 ГБ и накопитель Kingston FURY </w:t>
      </w:r>
      <w:proofErr w:type="spellStart"/>
      <w:r w:rsidRPr="00F05AD7">
        <w:rPr>
          <w:rFonts w:ascii="Times New Roman" w:hAnsi="Times New Roman" w:cs="Times New Roman"/>
        </w:rPr>
        <w:t>Renegade</w:t>
      </w:r>
      <w:proofErr w:type="spellEnd"/>
      <w:r w:rsidRPr="00F05AD7">
        <w:rPr>
          <w:rFonts w:ascii="Times New Roman" w:hAnsi="Times New Roman" w:cs="Times New Roman"/>
        </w:rPr>
        <w:t xml:space="preserve"> G5 4 ТБ (</w:t>
      </w:r>
      <w:proofErr w:type="spellStart"/>
      <w:r w:rsidRPr="00F05AD7">
        <w:rPr>
          <w:rFonts w:ascii="Times New Roman" w:hAnsi="Times New Roman" w:cs="Times New Roman"/>
        </w:rPr>
        <w:t>PCIe</w:t>
      </w:r>
      <w:proofErr w:type="spellEnd"/>
      <w:r w:rsidRPr="00F05AD7">
        <w:rPr>
          <w:rFonts w:ascii="Times New Roman" w:hAnsi="Times New Roman" w:cs="Times New Roman"/>
        </w:rPr>
        <w:t xml:space="preserve"> 5.0).</w:t>
      </w:r>
    </w:p>
    <w:p w14:paraId="392A5364" w14:textId="77777777" w:rsidR="00F05AD7" w:rsidRPr="00F05AD7" w:rsidRDefault="00F05AD7" w:rsidP="00F05AD7">
      <w:pPr>
        <w:rPr>
          <w:rFonts w:ascii="Times New Roman" w:hAnsi="Times New Roman" w:cs="Times New Roman"/>
        </w:rPr>
      </w:pPr>
      <w:r w:rsidRPr="00F05AD7">
        <w:rPr>
          <w:rFonts w:ascii="Times New Roman" w:hAnsi="Times New Roman" w:cs="Times New Roman"/>
        </w:rPr>
        <w:t xml:space="preserve">Сборка показала себя следующим образом. Для 3D-рендеринга конфигурация раскрывается полностью — 96 ядер дают максимальную производительность в CPU-рендеринге, а RTX 5080 уверенно тянет GPU-ускорение средних сцен. Для машинного обучения главным ограничением остаётся 16 ГБ видеопамяти: GPU-резидентно комфортно идут модели до 14B, более крупные (30B–70B) запускаются только с выгрузкой в системную память, которую компенсируют 256 ГБ ОЗУ. Для больших баз данных 256 ГБ и 8-канальная память WRX90 — комфортный уровень, а быстрый </w:t>
      </w:r>
      <w:proofErr w:type="spellStart"/>
      <w:r w:rsidRPr="00F05AD7">
        <w:rPr>
          <w:rFonts w:ascii="Times New Roman" w:hAnsi="Times New Roman" w:cs="Times New Roman"/>
        </w:rPr>
        <w:t>PCIe</w:t>
      </w:r>
      <w:proofErr w:type="spellEnd"/>
      <w:r w:rsidRPr="00F05AD7">
        <w:rPr>
          <w:rFonts w:ascii="Times New Roman" w:hAnsi="Times New Roman" w:cs="Times New Roman"/>
        </w:rPr>
        <w:t xml:space="preserve"> 5.0 </w:t>
      </w:r>
      <w:proofErr w:type="spellStart"/>
      <w:r w:rsidRPr="00F05AD7">
        <w:rPr>
          <w:rFonts w:ascii="Times New Roman" w:hAnsi="Times New Roman" w:cs="Times New Roman"/>
        </w:rPr>
        <w:t>NVMe</w:t>
      </w:r>
      <w:proofErr w:type="spellEnd"/>
      <w:r w:rsidRPr="00F05AD7">
        <w:rPr>
          <w:rFonts w:ascii="Times New Roman" w:hAnsi="Times New Roman" w:cs="Times New Roman"/>
        </w:rPr>
        <w:t xml:space="preserve"> подходит под интенсивные I/O-нагрузки. Для моделирования неисправностей сборка подходит хорошо: 192 потока дают почти линейное ускорение при прогоне тысяч сценариев, а 256 ГБ хватает для схем среднего и крупного масштаба.</w:t>
      </w:r>
    </w:p>
    <w:p w14:paraId="27CDF35A" w14:textId="77777777" w:rsidR="00F05AD7" w:rsidRPr="00F05AD7" w:rsidRDefault="00F05AD7" w:rsidP="00F05AD7">
      <w:pPr>
        <w:rPr>
          <w:rFonts w:ascii="Times New Roman" w:hAnsi="Times New Roman" w:cs="Times New Roman"/>
        </w:rPr>
      </w:pPr>
      <w:r w:rsidRPr="00F05AD7">
        <w:rPr>
          <w:rFonts w:ascii="Times New Roman" w:hAnsi="Times New Roman" w:cs="Times New Roman"/>
        </w:rPr>
        <w:t xml:space="preserve">Главный дисбаланс сборки — процессор и платформа заметно избыточны относительно возможностей видеокарты. </w:t>
      </w:r>
      <w:proofErr w:type="spellStart"/>
      <w:r w:rsidRPr="00F05AD7">
        <w:rPr>
          <w:rFonts w:ascii="Times New Roman" w:hAnsi="Times New Roman" w:cs="Times New Roman"/>
        </w:rPr>
        <w:t>Threadripper</w:t>
      </w:r>
      <w:proofErr w:type="spellEnd"/>
      <w:r w:rsidRPr="00F05AD7">
        <w:rPr>
          <w:rFonts w:ascii="Times New Roman" w:hAnsi="Times New Roman" w:cs="Times New Roman"/>
        </w:rPr>
        <w:t xml:space="preserve"> Pro 9995WX и WRX90 рассчитаны на конфигурации с 2–4 профессиональными GPU, тогда как RTX 5080 16 ГБ — потребительская карта среднего уровня. В рамках заданных ограничений это не ошибка, а запас по CPU на будущее: при замене видеокарты на модель с 32–48 ГБ VRAM сборка раскроется принципиально иначе.</w:t>
      </w:r>
    </w:p>
    <w:p w14:paraId="22FD9D3D" w14:textId="77777777" w:rsidR="00F05AD7" w:rsidRPr="00F05AD7" w:rsidRDefault="00F05AD7" w:rsidP="00F05AD7">
      <w:pPr>
        <w:rPr>
          <w:rFonts w:ascii="Times New Roman" w:hAnsi="Times New Roman" w:cs="Times New Roman"/>
        </w:rPr>
      </w:pPr>
      <w:r w:rsidRPr="00F05AD7">
        <w:rPr>
          <w:rFonts w:ascii="Times New Roman" w:hAnsi="Times New Roman" w:cs="Times New Roman"/>
        </w:rPr>
        <w:t xml:space="preserve">Отдельно стоит отметить память. Установленные модули </w:t>
      </w:r>
      <w:proofErr w:type="spellStart"/>
      <w:r w:rsidRPr="00F05AD7">
        <w:rPr>
          <w:rFonts w:ascii="Times New Roman" w:hAnsi="Times New Roman" w:cs="Times New Roman"/>
        </w:rPr>
        <w:t>G.Skill</w:t>
      </w:r>
      <w:proofErr w:type="spellEnd"/>
      <w:r w:rsidRPr="00F05AD7">
        <w:rPr>
          <w:rFonts w:ascii="Times New Roman" w:hAnsi="Times New Roman" w:cs="Times New Roman"/>
        </w:rPr>
        <w:t xml:space="preserve"> Trident Z5 Neo RGB не поддерживают ECC, что недопустимо для задач моделирования сбоев и критичных к надёжности баз данных. Для корректной работы в этих сценариях рекомендуется заменить память на DDR5 ECC </w:t>
      </w:r>
      <w:proofErr w:type="spellStart"/>
      <w:r w:rsidRPr="00F05AD7">
        <w:rPr>
          <w:rFonts w:ascii="Times New Roman" w:hAnsi="Times New Roman" w:cs="Times New Roman"/>
        </w:rPr>
        <w:t>Registered</w:t>
      </w:r>
      <w:proofErr w:type="spellEnd"/>
      <w:r w:rsidRPr="00F05AD7">
        <w:rPr>
          <w:rFonts w:ascii="Times New Roman" w:hAnsi="Times New Roman" w:cs="Times New Roman"/>
        </w:rPr>
        <w:t xml:space="preserve"> R-DIMM, например </w:t>
      </w:r>
      <w:proofErr w:type="spellStart"/>
      <w:r w:rsidRPr="00F05AD7">
        <w:rPr>
          <w:rFonts w:ascii="Times New Roman" w:hAnsi="Times New Roman" w:cs="Times New Roman"/>
        </w:rPr>
        <w:t>G.Skill</w:t>
      </w:r>
      <w:proofErr w:type="spellEnd"/>
      <w:r w:rsidRPr="00F05AD7">
        <w:rPr>
          <w:rFonts w:ascii="Times New Roman" w:hAnsi="Times New Roman" w:cs="Times New Roman"/>
        </w:rPr>
        <w:t xml:space="preserve"> T5 Neo DDR5-6400 (8×64 ГБ), совместимость которого с платой WRX90E-SAGE SE официально подтверждена.</w:t>
      </w:r>
    </w:p>
    <w:p w14:paraId="34C14235" w14:textId="63B34C74" w:rsidR="00F05AD7" w:rsidRPr="00F05AD7" w:rsidRDefault="00F05AD7" w:rsidP="00F05AD7">
      <w:pPr>
        <w:rPr>
          <w:rStyle w:val="af0"/>
          <w:rFonts w:ascii="Times New Roman" w:hAnsi="Times New Roman" w:cs="Times New Roman"/>
          <w:b w:val="0"/>
          <w:bCs w:val="0"/>
        </w:rPr>
      </w:pPr>
      <w:r w:rsidRPr="00F05AD7">
        <w:rPr>
          <w:rFonts w:ascii="Times New Roman" w:hAnsi="Times New Roman" w:cs="Times New Roman"/>
        </w:rPr>
        <w:t>В целом сборка соответствует поставленным задачам, а её потолок определяется видеокартой и объёмом VRAM, а не процессором и памятью.</w:t>
      </w:r>
    </w:p>
    <w:sectPr w:rsidR="00F05AD7" w:rsidRPr="00F05A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25ACA"/>
    <w:multiLevelType w:val="multilevel"/>
    <w:tmpl w:val="5D70F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5402"/>
    <w:multiLevelType w:val="multilevel"/>
    <w:tmpl w:val="38A6B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73638"/>
    <w:multiLevelType w:val="multilevel"/>
    <w:tmpl w:val="662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06AA5"/>
    <w:multiLevelType w:val="multilevel"/>
    <w:tmpl w:val="23142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00D56"/>
    <w:multiLevelType w:val="multilevel"/>
    <w:tmpl w:val="A0A0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5335A"/>
    <w:multiLevelType w:val="multilevel"/>
    <w:tmpl w:val="7C9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43944"/>
    <w:multiLevelType w:val="multilevel"/>
    <w:tmpl w:val="561A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9E4DAD"/>
    <w:multiLevelType w:val="multilevel"/>
    <w:tmpl w:val="4EE4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441FE"/>
    <w:multiLevelType w:val="multilevel"/>
    <w:tmpl w:val="041A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D06A87"/>
    <w:multiLevelType w:val="multilevel"/>
    <w:tmpl w:val="214A7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BC6F39"/>
    <w:multiLevelType w:val="multilevel"/>
    <w:tmpl w:val="55E2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159913">
    <w:abstractNumId w:val="4"/>
  </w:num>
  <w:num w:numId="2" w16cid:durableId="1154833469">
    <w:abstractNumId w:val="10"/>
  </w:num>
  <w:num w:numId="3" w16cid:durableId="1324818095">
    <w:abstractNumId w:val="7"/>
  </w:num>
  <w:num w:numId="4" w16cid:durableId="1967157106">
    <w:abstractNumId w:val="8"/>
  </w:num>
  <w:num w:numId="5" w16cid:durableId="1341814116">
    <w:abstractNumId w:val="2"/>
  </w:num>
  <w:num w:numId="6" w16cid:durableId="1151211032">
    <w:abstractNumId w:val="6"/>
  </w:num>
  <w:num w:numId="7" w16cid:durableId="1117025866">
    <w:abstractNumId w:val="5"/>
  </w:num>
  <w:num w:numId="8" w16cid:durableId="837772017">
    <w:abstractNumId w:val="3"/>
  </w:num>
  <w:num w:numId="9" w16cid:durableId="1076512168">
    <w:abstractNumId w:val="1"/>
  </w:num>
  <w:num w:numId="10" w16cid:durableId="317653065">
    <w:abstractNumId w:val="0"/>
  </w:num>
  <w:num w:numId="11" w16cid:durableId="13985497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7A"/>
    <w:rsid w:val="000E62DC"/>
    <w:rsid w:val="001F5582"/>
    <w:rsid w:val="00456C7A"/>
    <w:rsid w:val="00654F69"/>
    <w:rsid w:val="008E016E"/>
    <w:rsid w:val="0096586A"/>
    <w:rsid w:val="00992473"/>
    <w:rsid w:val="00B2175A"/>
    <w:rsid w:val="00C345B1"/>
    <w:rsid w:val="00C36430"/>
    <w:rsid w:val="00CC67B0"/>
    <w:rsid w:val="00DD2730"/>
    <w:rsid w:val="00EE11CA"/>
    <w:rsid w:val="00F05AD7"/>
    <w:rsid w:val="00F15DA5"/>
    <w:rsid w:val="00FC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30725"/>
  <w15:chartTrackingRefBased/>
  <w15:docId w15:val="{8BEE1EE3-B866-4E7D-ADA6-1D96908FB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6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6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6C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6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6C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6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6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6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6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6C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6C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6C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6C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6C7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6C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6C7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6C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6C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6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6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6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6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6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6C7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6C7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6C7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6C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6C7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6C7A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C1A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4ahr150">
    <w:name w:val="e4ahr150"/>
    <w:basedOn w:val="a0"/>
    <w:rsid w:val="00FC1ADB"/>
  </w:style>
  <w:style w:type="character" w:customStyle="1" w:styleId="app-catalog-1ulqwrn-currency--styledcurrency-currency--currencystyles">
    <w:name w:val="app-catalog-1ulqwrn-currency--styledcurrency-currency--currencystyles"/>
    <w:basedOn w:val="a0"/>
    <w:rsid w:val="00FC1ADB"/>
  </w:style>
  <w:style w:type="paragraph" w:styleId="ad">
    <w:name w:val="No Spacing"/>
    <w:uiPriority w:val="1"/>
    <w:qFormat/>
    <w:rsid w:val="00FC1ADB"/>
    <w:pPr>
      <w:spacing w:after="0" w:line="240" w:lineRule="auto"/>
    </w:pPr>
  </w:style>
  <w:style w:type="character" w:styleId="ae">
    <w:name w:val="Hyperlink"/>
    <w:basedOn w:val="a0"/>
    <w:uiPriority w:val="99"/>
    <w:unhideWhenUsed/>
    <w:rsid w:val="00DD273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D2730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DD2730"/>
    <w:rPr>
      <w:b/>
      <w:bCs/>
    </w:rPr>
  </w:style>
  <w:style w:type="character" w:styleId="af1">
    <w:name w:val="Subtle Reference"/>
    <w:basedOn w:val="a0"/>
    <w:uiPriority w:val="31"/>
    <w:qFormat/>
    <w:rsid w:val="00DD2730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20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0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8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74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1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6063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37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62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5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70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812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13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78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98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19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35765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85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6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50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28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dns-shop.ru/product/4cea0b7dded7d0a4/blok-pitania-asus-rog-thor-1600w-titanium-iii-90ye00v1-b0na00-cernyj/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10</Pages>
  <Words>1160</Words>
  <Characters>6618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</dc:creator>
  <cp:keywords/>
  <dc:description/>
  <cp:lastModifiedBy>Rin</cp:lastModifiedBy>
  <cp:revision>2</cp:revision>
  <dcterms:created xsi:type="dcterms:W3CDTF">2026-09-25T21:46:00Z</dcterms:created>
  <dcterms:modified xsi:type="dcterms:W3CDTF">2026-09-25T23:48:00Z</dcterms:modified>
</cp:coreProperties>
</file>