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_1664s55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_3q5sasy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_25b2l0r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_kgcv8k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_34g0dwd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_1jlao46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_43ky6rz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_2iq8gzs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_xvir7l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_3hv69ve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_1x0gk37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_4h042r0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12/3/2024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ind w:left="0" w:firstLine="0"/>
              <w:rPr/>
            </w:pPr>
            <w:r w:rsidDel="00000000" w:rsidR="00000000" w:rsidRPr="00000000">
              <w:rPr>
                <w:rtl w:val="0"/>
              </w:rPr>
              <w:t xml:space="preserve">- added content to Intended Audience and Reading Suggestions</w:t>
              <w:br w:type="textWrapping"/>
              <w:t xml:space="preserve">- added content to Product functions</w:t>
            </w:r>
          </w:p>
          <w:p w:rsidR="00000000" w:rsidDel="00000000" w:rsidP="00000000" w:rsidRDefault="00000000" w:rsidRPr="00000000" w14:paraId="00000038">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39">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15/3/2024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ind w:left="0" w:firstLine="0"/>
              <w:rPr>
                <w:vertAlign w:val="baseline"/>
              </w:rPr>
            </w:pPr>
            <w:r w:rsidDel="00000000" w:rsidR="00000000" w:rsidRPr="00000000">
              <w:rPr>
                <w:rtl w:val="0"/>
              </w:rPr>
              <w:t xml:space="preserve">-added content to Product Scope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1.2</w:t>
            </w:r>
            <w:r w:rsidDel="00000000" w:rsidR="00000000" w:rsidRPr="00000000">
              <w:rPr>
                <w:rtl w:val="0"/>
              </w:rPr>
            </w:r>
          </w:p>
        </w:tc>
      </w:tr>
    </w:tbl>
    <w:p w:rsidR="00000000" w:rsidDel="00000000" w:rsidP="00000000" w:rsidRDefault="00000000" w:rsidRPr="00000000" w14:paraId="0000003F">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6"/>
      <w:bookmarkEnd w:id="6"/>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4d34og8" w:id="8"/>
      <w:bookmarkEnd w:id="8"/>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7dp8vu" w:id="10"/>
      <w:bookmarkEnd w:id="10"/>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rdcrjn" w:id="11"/>
      <w:bookmarkEnd w:id="11"/>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26in1rg" w:id="12"/>
      <w:bookmarkEnd w:id="12"/>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000000" w:rsidDel="00000000" w:rsidP="00000000" w:rsidRDefault="00000000" w:rsidRPr="00000000" w14:paraId="0000004D">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E">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000000" w:rsidDel="00000000" w:rsidP="00000000" w:rsidRDefault="00000000" w:rsidRPr="00000000" w14:paraId="0000004F">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Here are the key objectives and benefits of using this application:</w:t>
      </w:r>
    </w:p>
    <w:p w:rsidR="00000000" w:rsidDel="00000000" w:rsidP="00000000" w:rsidRDefault="00000000" w:rsidRPr="00000000" w14:paraId="00000050">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-Efficient Order Management: This app will make it seamless for users to create and delete orders, reducing the need for manual effort and minimizing errors that can happen with traditional methods.</w:t>
      </w:r>
    </w:p>
    <w:p w:rsidR="00000000" w:rsidDel="00000000" w:rsidP="00000000" w:rsidRDefault="00000000" w:rsidRPr="00000000" w14:paraId="00000051">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-Order Tracking: Users will be able to easily track the status and history of their orders, giving them transparency and improving customer satisfaction.</w:t>
      </w:r>
    </w:p>
    <w:p w:rsidR="00000000" w:rsidDel="00000000" w:rsidP="00000000" w:rsidRDefault="00000000" w:rsidRPr="00000000" w14:paraId="00000052">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Automated Assignment: The application will automate the process of assigning orders to delivery employees based on factors like proximity, workload, and availability. This feature aims to optimize delivery routes and ensure orders are fulfilled on time.</w:t>
      </w:r>
    </w:p>
    <w:p w:rsidR="00000000" w:rsidDel="00000000" w:rsidP="00000000" w:rsidRDefault="00000000" w:rsidRPr="00000000" w14:paraId="00000053">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Enhanced Productivity: By automating repetitive tasks and providing user-friendly interfaces for order management, this application will boost the productivity of both users and delivery employees.</w:t>
      </w:r>
    </w:p>
    <w:p w:rsidR="00000000" w:rsidDel="00000000" w:rsidP="00000000" w:rsidRDefault="00000000" w:rsidRPr="00000000" w14:paraId="00000054">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-Improved Customer Experience: The app's efficient order handling and timely delivery will greatly enhance the overall customer experience, leading to customer loyalty and retention.</w:t>
      </w:r>
    </w:p>
    <w:p w:rsidR="00000000" w:rsidDel="00000000" w:rsidP="00000000" w:rsidRDefault="00000000" w:rsidRPr="00000000" w14:paraId="00000055">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Alignment with Business Goals: This software aligns perfectly with the company's goals of improving operational efficiency, optimizing resource utilization, and providing exceptional customer service.</w:t>
      </w:r>
    </w:p>
    <w:p w:rsidR="00000000" w:rsidDel="00000000" w:rsidP="00000000" w:rsidRDefault="00000000" w:rsidRPr="00000000" w14:paraId="00000056">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000000" w:rsidDel="00000000" w:rsidP="00000000" w:rsidRDefault="00000000" w:rsidRPr="00000000" w14:paraId="00000057">
      <w:pPr>
        <w:rPr>
          <w:rFonts w:ascii="Arial" w:cs="Arial" w:eastAsia="Arial" w:hAnsi="Arial"/>
          <w:i w:val="1"/>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B">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C">
      <w:pPr>
        <w:pStyle w:val="Heading2"/>
        <w:numPr>
          <w:ilvl w:val="1"/>
          <w:numId w:val="1"/>
        </w:numPr>
        <w:ind w:left="0" w:firstLine="0"/>
        <w:rPr/>
      </w:pPr>
      <w:bookmarkStart w:colFirst="0" w:colLast="0" w:name="_1ksv4uv"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E">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F">
      <w:pPr>
        <w:rPr>
          <w:rFonts w:ascii="Arial" w:cs="Arial" w:eastAsia="Arial" w:hAnsi="Arial"/>
          <w:i w:val="1"/>
          <w:sz w:val="22"/>
          <w:szCs w:val="22"/>
        </w:rPr>
      </w:pPr>
      <w:bookmarkStart w:colFirst="0" w:colLast="0" w:name="_2jxsxqh" w:id="17"/>
      <w:bookmarkEnd w:id="17"/>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60">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6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62">
      <w:pPr>
        <w:ind w:left="0" w:firstLine="0"/>
        <w:rPr>
          <w:rFonts w:ascii="Arial" w:cs="Arial" w:eastAsia="Arial" w:hAnsi="Arial"/>
          <w:i w:val="1"/>
          <w:sz w:val="22"/>
          <w:szCs w:val="22"/>
        </w:rPr>
      </w:pPr>
      <w:bookmarkStart w:colFirst="0" w:colLast="0" w:name="_z337ya" w:id="18"/>
      <w:bookmarkEnd w:id="18"/>
      <w:r w:rsidDel="00000000" w:rsidR="00000000" w:rsidRPr="00000000">
        <w:rPr>
          <w:rtl w:val="0"/>
        </w:rPr>
      </w:r>
    </w:p>
    <w:p w:rsidR="00000000" w:rsidDel="00000000" w:rsidP="00000000" w:rsidRDefault="00000000" w:rsidRPr="00000000" w14:paraId="00000063">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64">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6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66">
      <w:pPr>
        <w:ind w:firstLine="720"/>
        <w:rPr>
          <w:rFonts w:ascii="Arial" w:cs="Arial" w:eastAsia="Arial" w:hAnsi="Arial"/>
          <w:i w:val="1"/>
          <w:sz w:val="22"/>
          <w:szCs w:val="22"/>
        </w:rPr>
      </w:pPr>
      <w:bookmarkStart w:colFirst="0" w:colLast="0" w:name="_3j2qqm3" w:id="19"/>
      <w:bookmarkEnd w:id="19"/>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67">
      <w:pPr>
        <w:rPr>
          <w:rFonts w:ascii="Arial" w:cs="Arial" w:eastAsia="Arial" w:hAnsi="Arial"/>
          <w:i w:val="1"/>
          <w:sz w:val="22"/>
          <w:szCs w:val="22"/>
        </w:rPr>
      </w:pPr>
      <w:bookmarkStart w:colFirst="0" w:colLast="0" w:name="_1y810tw" w:id="20"/>
      <w:bookmarkEnd w:id="20"/>
      <w:r w:rsidDel="00000000" w:rsidR="00000000" w:rsidRPr="00000000">
        <w:rPr>
          <w:rtl w:val="0"/>
        </w:rPr>
      </w:r>
    </w:p>
    <w:p w:rsidR="00000000" w:rsidDel="00000000" w:rsidP="00000000" w:rsidRDefault="00000000" w:rsidRPr="00000000" w14:paraId="00000068">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6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6A">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6B">
      <w:pPr>
        <w:rPr>
          <w:rFonts w:ascii="Arial" w:cs="Arial" w:eastAsia="Arial" w:hAnsi="Arial"/>
          <w:i w:val="1"/>
          <w:sz w:val="22"/>
          <w:szCs w:val="22"/>
          <w:u w:val="single"/>
        </w:rPr>
      </w:pPr>
      <w:bookmarkStart w:colFirst="0" w:colLast="0" w:name="_4i7ojhp" w:id="21"/>
      <w:bookmarkEnd w:id="21"/>
      <w:r w:rsidDel="00000000" w:rsidR="00000000" w:rsidRPr="00000000">
        <w:rPr>
          <w:rtl w:val="0"/>
        </w:rPr>
      </w:r>
    </w:p>
    <w:p w:rsidR="00000000" w:rsidDel="00000000" w:rsidP="00000000" w:rsidRDefault="00000000" w:rsidRPr="00000000" w14:paraId="0000006C">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6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6E">
      <w:pPr>
        <w:rPr>
          <w:rFonts w:ascii="Arial" w:cs="Arial" w:eastAsia="Arial" w:hAnsi="Arial"/>
          <w:i w:val="1"/>
          <w:sz w:val="22"/>
          <w:szCs w:val="22"/>
        </w:rPr>
      </w:pPr>
      <w:bookmarkStart w:colFirst="0" w:colLast="0" w:name="_2xcytpi" w:id="22"/>
      <w:bookmarkEnd w:id="22"/>
      <w:r w:rsidDel="00000000" w:rsidR="00000000" w:rsidRPr="00000000">
        <w:rPr>
          <w:rtl w:val="0"/>
        </w:rPr>
      </w:r>
    </w:p>
    <w:p w:rsidR="00000000" w:rsidDel="00000000" w:rsidP="00000000" w:rsidRDefault="00000000" w:rsidRPr="00000000" w14:paraId="0000006F">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70">
      <w:pPr>
        <w:ind w:firstLine="720"/>
        <w:rPr>
          <w:rFonts w:ascii="Arial" w:cs="Arial" w:eastAsia="Arial" w:hAnsi="Arial"/>
          <w:i w:val="1"/>
          <w:sz w:val="22"/>
          <w:szCs w:val="22"/>
        </w:rPr>
      </w:pPr>
      <w:bookmarkStart w:colFirst="0" w:colLast="0" w:name="_1ci93xb" w:id="23"/>
      <w:bookmarkEnd w:id="23"/>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7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73">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5">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77">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bn6wsx"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79">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7B">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D">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F">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0">
      <w:pPr>
        <w:pStyle w:val="Heading2"/>
        <w:numPr>
          <w:ilvl w:val="1"/>
          <w:numId w:val="1"/>
        </w:numPr>
        <w:ind w:left="0" w:firstLine="0"/>
        <w:rPr/>
      </w:pPr>
      <w:bookmarkStart w:colFirst="0" w:colLast="0" w:name="_49x2ik5" w:id="29"/>
      <w:bookmarkEnd w:id="2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82">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84">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86">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8">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ihv636"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8A">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97">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98">
      <w:pPr>
        <w:pStyle w:val="Heading1"/>
        <w:numPr>
          <w:ilvl w:val="0"/>
          <w:numId w:val="1"/>
        </w:numPr>
        <w:ind w:left="0" w:firstLine="0"/>
        <w:rPr/>
      </w:pPr>
      <w:bookmarkStart w:colFirst="0" w:colLast="0" w:name="_1hmsyys" w:id="36"/>
      <w:bookmarkEnd w:id="3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9">
      <w:pPr>
        <w:pStyle w:val="Heading2"/>
        <w:numPr>
          <w:ilvl w:val="1"/>
          <w:numId w:val="1"/>
        </w:numPr>
        <w:ind w:left="0" w:firstLine="0"/>
        <w:rPr/>
      </w:pPr>
      <w:bookmarkStart w:colFirst="0" w:colLast="0" w:name="_41mghml" w:id="37"/>
      <w:bookmarkEnd w:id="3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9B">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vx1227"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D">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F">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A1">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f1mdlm"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A3">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u6wntf"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tbugp1"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