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566DF" w14:textId="40509051" w:rsidR="004258CC" w:rsidRDefault="005313CE" w:rsidP="008748B1">
      <w:pPr>
        <w:spacing w:after="0"/>
        <w:jc w:val="center"/>
        <w:rPr>
          <w:rFonts w:ascii="Arial" w:hAnsi="Arial" w:cs="Arial"/>
          <w:bCs/>
          <w:sz w:val="40"/>
          <w:szCs w:val="36"/>
        </w:rPr>
      </w:pPr>
      <w:r w:rsidRPr="00377359">
        <w:rPr>
          <w:rFonts w:ascii="Arial" w:hAnsi="Arial" w:cs="Arial"/>
          <w:bCs/>
          <w:sz w:val="40"/>
          <w:szCs w:val="36"/>
        </w:rPr>
        <w:t>Ficha técnica</w:t>
      </w:r>
    </w:p>
    <w:p w14:paraId="3F8CB07D" w14:textId="77777777" w:rsidR="00A667AE" w:rsidRDefault="00A667AE" w:rsidP="008748B1">
      <w:pPr>
        <w:spacing w:after="0"/>
        <w:jc w:val="center"/>
        <w:rPr>
          <w:rFonts w:ascii="Arial" w:hAnsi="Arial" w:cs="Arial"/>
          <w:bCs/>
          <w:sz w:val="40"/>
          <w:szCs w:val="36"/>
        </w:rPr>
      </w:pPr>
    </w:p>
    <w:p w14:paraId="366D5872" w14:textId="77777777" w:rsidR="00A667AE" w:rsidRPr="00377359" w:rsidRDefault="00A667AE" w:rsidP="008748B1">
      <w:pPr>
        <w:spacing w:after="0"/>
        <w:jc w:val="center"/>
        <w:rPr>
          <w:rFonts w:ascii="Arial" w:hAnsi="Arial" w:cs="Arial"/>
          <w:sz w:val="40"/>
          <w:szCs w:val="28"/>
        </w:rPr>
      </w:pP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142"/>
        <w:gridCol w:w="6253"/>
      </w:tblGrid>
      <w:tr w:rsidR="005313CE" w:rsidRPr="00324666" w14:paraId="468CB4CC" w14:textId="77777777" w:rsidTr="000632C1">
        <w:trPr>
          <w:trHeight w:val="397"/>
        </w:trPr>
        <w:tc>
          <w:tcPr>
            <w:tcW w:w="1672" w:type="pct"/>
            <w:vAlign w:val="center"/>
          </w:tcPr>
          <w:p w14:paraId="4D8848BC" w14:textId="77777777" w:rsidR="005313CE" w:rsidRPr="00324666" w:rsidRDefault="005313CE" w:rsidP="00914D77">
            <w:pPr>
              <w:spacing w:before="240" w:after="0"/>
              <w:rPr>
                <w:rFonts w:ascii="Arial" w:hAnsi="Arial" w:cs="Arial"/>
                <w:sz w:val="16"/>
              </w:rPr>
            </w:pPr>
            <w:r w:rsidRPr="00324666">
              <w:rPr>
                <w:rFonts w:ascii="Arial" w:hAnsi="Arial" w:cs="Arial"/>
                <w:sz w:val="16"/>
              </w:rPr>
              <w:t>PERSONA NATURAL O JURÍDICA QUE LA REALIZÓ:</w:t>
            </w:r>
          </w:p>
        </w:tc>
        <w:tc>
          <w:tcPr>
            <w:tcW w:w="3328" w:type="pct"/>
            <w:vAlign w:val="center"/>
          </w:tcPr>
          <w:p w14:paraId="005B3855" w14:textId="77777777" w:rsidR="005313CE" w:rsidRPr="00AC6517" w:rsidRDefault="005313CE" w:rsidP="00914D77">
            <w:pPr>
              <w:spacing w:before="240" w:after="0"/>
              <w:jc w:val="both"/>
              <w:rPr>
                <w:rFonts w:ascii="Arial" w:hAnsi="Arial" w:cs="Arial"/>
                <w:sz w:val="20"/>
                <w:szCs w:val="20"/>
              </w:rPr>
            </w:pPr>
            <w:r w:rsidRPr="00AC6517">
              <w:rPr>
                <w:rFonts w:ascii="Arial" w:hAnsi="Arial" w:cs="Arial"/>
                <w:sz w:val="20"/>
                <w:szCs w:val="20"/>
              </w:rPr>
              <w:t>Centro Nacional de Consultoría S.A.</w:t>
            </w:r>
          </w:p>
        </w:tc>
      </w:tr>
      <w:tr w:rsidR="005313CE" w:rsidRPr="00324666" w14:paraId="3FCF5FA0" w14:textId="77777777" w:rsidTr="000632C1">
        <w:trPr>
          <w:trHeight w:val="298"/>
        </w:trPr>
        <w:tc>
          <w:tcPr>
            <w:tcW w:w="1672" w:type="pct"/>
            <w:vAlign w:val="center"/>
          </w:tcPr>
          <w:p w14:paraId="1F00DE7D" w14:textId="77777777" w:rsidR="005313CE" w:rsidRPr="00324666" w:rsidRDefault="005313CE" w:rsidP="00914D77">
            <w:pPr>
              <w:spacing w:before="240" w:after="0"/>
              <w:rPr>
                <w:rFonts w:ascii="Arial" w:hAnsi="Arial" w:cs="Arial"/>
                <w:sz w:val="16"/>
              </w:rPr>
            </w:pPr>
            <w:r w:rsidRPr="00324666">
              <w:rPr>
                <w:rFonts w:ascii="Arial" w:hAnsi="Arial" w:cs="Arial"/>
                <w:sz w:val="16"/>
              </w:rPr>
              <w:t>PERSONA NATURAL O JURÍDICA QUE LA ENCOMENDÓ:</w:t>
            </w:r>
          </w:p>
        </w:tc>
        <w:tc>
          <w:tcPr>
            <w:tcW w:w="3328" w:type="pct"/>
            <w:vAlign w:val="center"/>
          </w:tcPr>
          <w:p w14:paraId="7F64243E" w14:textId="3C0F85C8" w:rsidR="005313CE" w:rsidRPr="00CD0F46" w:rsidRDefault="00CD0F46" w:rsidP="00914D77">
            <w:pPr>
              <w:spacing w:before="240" w:after="0"/>
              <w:jc w:val="both"/>
              <w:rPr>
                <w:rFonts w:ascii="Arial" w:hAnsi="Arial" w:cs="Arial"/>
                <w:sz w:val="20"/>
                <w:szCs w:val="20"/>
              </w:rPr>
            </w:pPr>
            <w:r w:rsidRPr="00CD0F46">
              <w:rPr>
                <w:rFonts w:ascii="Arial" w:hAnsi="Arial" w:cs="Arial"/>
                <w:sz w:val="20"/>
                <w:szCs w:val="20"/>
              </w:rPr>
              <w:t>CAMBIO COMUNICACIONES S.A.S.</w:t>
            </w:r>
          </w:p>
        </w:tc>
      </w:tr>
      <w:tr w:rsidR="00FF344D" w:rsidRPr="00324666" w14:paraId="7863918E" w14:textId="77777777" w:rsidTr="000632C1">
        <w:trPr>
          <w:trHeight w:val="397"/>
        </w:trPr>
        <w:tc>
          <w:tcPr>
            <w:tcW w:w="1672" w:type="pct"/>
            <w:vAlign w:val="center"/>
          </w:tcPr>
          <w:p w14:paraId="119455C5" w14:textId="77777777" w:rsidR="00FF344D" w:rsidRPr="00324666" w:rsidRDefault="00FF344D" w:rsidP="00FF344D">
            <w:pPr>
              <w:spacing w:before="240" w:after="0"/>
              <w:rPr>
                <w:rFonts w:ascii="Arial" w:hAnsi="Arial" w:cs="Arial"/>
                <w:sz w:val="18"/>
              </w:rPr>
            </w:pPr>
            <w:r w:rsidRPr="00324666">
              <w:rPr>
                <w:rFonts w:ascii="Arial" w:hAnsi="Arial" w:cs="Arial"/>
                <w:sz w:val="18"/>
              </w:rPr>
              <w:t>FUENTE DE FINANCIACIÓN:</w:t>
            </w:r>
          </w:p>
        </w:tc>
        <w:tc>
          <w:tcPr>
            <w:tcW w:w="3328" w:type="pct"/>
            <w:vAlign w:val="center"/>
          </w:tcPr>
          <w:p w14:paraId="02AB157A" w14:textId="0C9BB13E" w:rsidR="00FF344D" w:rsidRPr="00CD0F46" w:rsidRDefault="00CD0F46" w:rsidP="00FF344D">
            <w:pPr>
              <w:spacing w:before="240" w:after="0"/>
              <w:jc w:val="both"/>
              <w:rPr>
                <w:rFonts w:ascii="Arial" w:hAnsi="Arial" w:cs="Arial"/>
                <w:sz w:val="20"/>
                <w:szCs w:val="20"/>
              </w:rPr>
            </w:pPr>
            <w:r w:rsidRPr="00CD0F46">
              <w:rPr>
                <w:rFonts w:ascii="Arial" w:hAnsi="Arial" w:cs="Arial"/>
                <w:sz w:val="20"/>
                <w:szCs w:val="20"/>
              </w:rPr>
              <w:t>CAMBIO COMUNICACIONES S.A.S.</w:t>
            </w:r>
          </w:p>
        </w:tc>
      </w:tr>
      <w:tr w:rsidR="005313CE" w:rsidRPr="00324666" w14:paraId="63810556" w14:textId="77777777" w:rsidTr="000632C1">
        <w:trPr>
          <w:trHeight w:val="397"/>
        </w:trPr>
        <w:tc>
          <w:tcPr>
            <w:tcW w:w="1672" w:type="pct"/>
            <w:vAlign w:val="center"/>
          </w:tcPr>
          <w:p w14:paraId="1ED3E32F" w14:textId="0719EE7F" w:rsidR="005313CE" w:rsidRPr="00324666" w:rsidRDefault="005313CE" w:rsidP="00914D77">
            <w:pPr>
              <w:spacing w:before="240" w:after="0"/>
              <w:rPr>
                <w:rFonts w:ascii="Arial" w:hAnsi="Arial" w:cs="Arial"/>
                <w:sz w:val="18"/>
              </w:rPr>
            </w:pPr>
            <w:r w:rsidRPr="00324666">
              <w:rPr>
                <w:rFonts w:ascii="Arial" w:hAnsi="Arial" w:cs="Arial"/>
                <w:sz w:val="18"/>
              </w:rPr>
              <w:t xml:space="preserve">UNIVERSO </w:t>
            </w:r>
            <w:r w:rsidR="009F0281">
              <w:rPr>
                <w:rFonts w:ascii="Arial" w:hAnsi="Arial" w:cs="Arial"/>
                <w:sz w:val="18"/>
              </w:rPr>
              <w:t>REPRESENTADO</w:t>
            </w:r>
            <w:r w:rsidRPr="00324666">
              <w:rPr>
                <w:rFonts w:ascii="Arial" w:hAnsi="Arial" w:cs="Arial"/>
                <w:sz w:val="18"/>
              </w:rPr>
              <w:t>:</w:t>
            </w:r>
          </w:p>
        </w:tc>
        <w:tc>
          <w:tcPr>
            <w:tcW w:w="3328" w:type="pct"/>
            <w:vAlign w:val="center"/>
          </w:tcPr>
          <w:p w14:paraId="41BF5086" w14:textId="47C02B07" w:rsidR="005313CE" w:rsidRPr="00AC6517" w:rsidRDefault="00E058B9" w:rsidP="00914D77">
            <w:pPr>
              <w:spacing w:before="240" w:after="0"/>
              <w:jc w:val="both"/>
              <w:rPr>
                <w:rFonts w:ascii="Arial" w:hAnsi="Arial" w:cs="Arial"/>
                <w:sz w:val="20"/>
                <w:szCs w:val="20"/>
              </w:rPr>
            </w:pPr>
            <w:r w:rsidRPr="00E058B9">
              <w:rPr>
                <w:rFonts w:ascii="Arial" w:hAnsi="Arial" w:cs="Arial"/>
                <w:sz w:val="20"/>
                <w:szCs w:val="20"/>
              </w:rPr>
              <w:t>Población civil colombiana, hombres y mujeres mayores de 18 años, de todos los niveles socioeconómicos, residentes en el territorio nacional, con intención de participar en las elecciones a</w:t>
            </w:r>
            <w:r w:rsidR="00F239C7">
              <w:rPr>
                <w:rFonts w:ascii="Arial" w:hAnsi="Arial" w:cs="Arial"/>
                <w:sz w:val="20"/>
                <w:szCs w:val="20"/>
              </w:rPr>
              <w:t xml:space="preserve"> </w:t>
            </w:r>
            <w:r w:rsidR="00B97FAA">
              <w:rPr>
                <w:rFonts w:ascii="Arial" w:hAnsi="Arial" w:cs="Arial"/>
                <w:sz w:val="20"/>
                <w:szCs w:val="20"/>
              </w:rPr>
              <w:t xml:space="preserve">la Presidencia </w:t>
            </w:r>
            <w:r w:rsidRPr="00E058B9">
              <w:rPr>
                <w:rFonts w:ascii="Arial" w:hAnsi="Arial" w:cs="Arial"/>
                <w:sz w:val="20"/>
                <w:szCs w:val="20"/>
              </w:rPr>
              <w:t>de la República.</w:t>
            </w:r>
          </w:p>
        </w:tc>
      </w:tr>
      <w:tr w:rsidR="009F0281" w:rsidRPr="00324666" w14:paraId="23CD3C75" w14:textId="77777777" w:rsidTr="000632C1">
        <w:trPr>
          <w:trHeight w:val="397"/>
        </w:trPr>
        <w:tc>
          <w:tcPr>
            <w:tcW w:w="1672" w:type="pct"/>
            <w:vAlign w:val="center"/>
          </w:tcPr>
          <w:p w14:paraId="570A44E5" w14:textId="707A5EF7" w:rsidR="009F0281" w:rsidRPr="00324666" w:rsidRDefault="009F0281" w:rsidP="00914D77">
            <w:pPr>
              <w:spacing w:before="240" w:after="0"/>
              <w:rPr>
                <w:rFonts w:ascii="Arial" w:hAnsi="Arial" w:cs="Arial"/>
                <w:sz w:val="18"/>
              </w:rPr>
            </w:pPr>
            <w:r>
              <w:rPr>
                <w:rFonts w:ascii="Arial" w:hAnsi="Arial" w:cs="Arial"/>
                <w:sz w:val="18"/>
              </w:rPr>
              <w:t>PROPÓSITO DEL ESTUDIO:</w:t>
            </w:r>
          </w:p>
        </w:tc>
        <w:tc>
          <w:tcPr>
            <w:tcW w:w="3328" w:type="pct"/>
            <w:vAlign w:val="center"/>
          </w:tcPr>
          <w:p w14:paraId="4001E579" w14:textId="64A5523D" w:rsidR="009F0281" w:rsidRDefault="00FF344D" w:rsidP="00914D77">
            <w:pPr>
              <w:spacing w:before="240" w:after="0"/>
              <w:jc w:val="both"/>
              <w:rPr>
                <w:rFonts w:ascii="Arial" w:hAnsi="Arial" w:cs="Arial"/>
                <w:sz w:val="20"/>
                <w:szCs w:val="20"/>
              </w:rPr>
            </w:pPr>
            <w:r>
              <w:rPr>
                <w:rFonts w:ascii="Arial" w:hAnsi="Arial" w:cs="Arial"/>
                <w:sz w:val="20"/>
                <w:szCs w:val="20"/>
              </w:rPr>
              <w:t>Medir el conocimiento, imagen e intención de voto para l</w:t>
            </w:r>
            <w:r w:rsidR="001562EE">
              <w:rPr>
                <w:rFonts w:ascii="Arial" w:hAnsi="Arial" w:cs="Arial"/>
                <w:sz w:val="20"/>
                <w:szCs w:val="20"/>
              </w:rPr>
              <w:t xml:space="preserve">a </w:t>
            </w:r>
            <w:r w:rsidR="00317F9E">
              <w:rPr>
                <w:rFonts w:ascii="Arial" w:hAnsi="Arial" w:cs="Arial"/>
                <w:sz w:val="20"/>
                <w:szCs w:val="20"/>
              </w:rPr>
              <w:t>presidencia</w:t>
            </w:r>
            <w:r w:rsidR="00323FF7">
              <w:rPr>
                <w:rFonts w:ascii="Arial" w:hAnsi="Arial" w:cs="Arial"/>
                <w:sz w:val="20"/>
                <w:szCs w:val="20"/>
              </w:rPr>
              <w:t xml:space="preserve"> de la republica</w:t>
            </w:r>
          </w:p>
        </w:tc>
      </w:tr>
      <w:tr w:rsidR="005313CE" w:rsidRPr="00324666" w14:paraId="29582ADC" w14:textId="77777777" w:rsidTr="000632C1">
        <w:trPr>
          <w:trHeight w:val="2825"/>
        </w:trPr>
        <w:tc>
          <w:tcPr>
            <w:tcW w:w="1672" w:type="pct"/>
            <w:vAlign w:val="center"/>
          </w:tcPr>
          <w:p w14:paraId="6EFA6298" w14:textId="2E188346" w:rsidR="005313CE" w:rsidRDefault="005313CE" w:rsidP="00914D77">
            <w:pPr>
              <w:spacing w:before="240" w:after="0"/>
              <w:rPr>
                <w:rFonts w:ascii="Arial" w:hAnsi="Arial" w:cs="Arial"/>
                <w:sz w:val="18"/>
              </w:rPr>
            </w:pPr>
            <w:r w:rsidRPr="00324666">
              <w:rPr>
                <w:rFonts w:ascii="Arial" w:hAnsi="Arial" w:cs="Arial"/>
                <w:sz w:val="18"/>
              </w:rPr>
              <w:t>DISEÑO DE MUESTREO</w:t>
            </w:r>
          </w:p>
          <w:p w14:paraId="67B69A38" w14:textId="28CB5CC9" w:rsidR="009F0281" w:rsidRPr="00324666" w:rsidRDefault="009F0281" w:rsidP="00914D77">
            <w:pPr>
              <w:spacing w:before="240" w:after="0"/>
              <w:rPr>
                <w:rFonts w:ascii="Arial" w:hAnsi="Arial" w:cs="Arial"/>
                <w:sz w:val="18"/>
              </w:rPr>
            </w:pPr>
            <w:r>
              <w:rPr>
                <w:rFonts w:ascii="Arial" w:hAnsi="Arial" w:cs="Arial"/>
                <w:sz w:val="18"/>
              </w:rPr>
              <w:t>(tipo de procedimiento utilizado para seleccionar las unidades muestrales)</w:t>
            </w:r>
          </w:p>
        </w:tc>
        <w:tc>
          <w:tcPr>
            <w:tcW w:w="3328" w:type="pct"/>
            <w:vAlign w:val="center"/>
          </w:tcPr>
          <w:p w14:paraId="639CE2ED" w14:textId="77777777" w:rsidR="00732D46" w:rsidRDefault="00166634" w:rsidP="00D370A3">
            <w:pPr>
              <w:spacing w:before="240" w:after="0"/>
              <w:jc w:val="both"/>
              <w:rPr>
                <w:rFonts w:ascii="Arial" w:hAnsi="Arial" w:cs="Arial"/>
                <w:sz w:val="20"/>
                <w:szCs w:val="20"/>
              </w:rPr>
            </w:pPr>
            <w:r>
              <w:rPr>
                <w:rFonts w:ascii="Arial" w:hAnsi="Arial" w:cs="Arial"/>
                <w:sz w:val="20"/>
                <w:szCs w:val="20"/>
              </w:rPr>
              <w:t xml:space="preserve">Para la selección de las unidades de muestreo se considera un </w:t>
            </w:r>
            <w:r w:rsidR="00B53086" w:rsidRPr="00B53086">
              <w:rPr>
                <w:rFonts w:ascii="Arial" w:hAnsi="Arial" w:cs="Arial"/>
                <w:sz w:val="20"/>
                <w:szCs w:val="20"/>
              </w:rPr>
              <w:t>diseño estratificado multietápico</w:t>
            </w:r>
            <w:r w:rsidR="00B53086">
              <w:rPr>
                <w:rFonts w:ascii="Arial" w:hAnsi="Arial" w:cs="Arial"/>
                <w:sz w:val="20"/>
                <w:szCs w:val="20"/>
              </w:rPr>
              <w:t xml:space="preserve">, </w:t>
            </w:r>
            <w:r w:rsidR="00B53086" w:rsidRPr="00B53086">
              <w:rPr>
                <w:rFonts w:ascii="Arial" w:hAnsi="Arial" w:cs="Arial"/>
                <w:sz w:val="20"/>
                <w:szCs w:val="20"/>
              </w:rPr>
              <w:t>en el que los estratos corresponden al cruce entre las regiones geográficas y los tipos de municipios definidos por la Ley 2494 de 2025.</w:t>
            </w:r>
            <w:r w:rsidR="00B53086">
              <w:rPr>
                <w:rFonts w:ascii="Arial" w:hAnsi="Arial" w:cs="Arial"/>
                <w:sz w:val="20"/>
                <w:szCs w:val="20"/>
              </w:rPr>
              <w:t xml:space="preserve"> </w:t>
            </w:r>
          </w:p>
          <w:p w14:paraId="6A20E3D1" w14:textId="517AF796" w:rsidR="00080329" w:rsidRDefault="009F0281" w:rsidP="00D370A3">
            <w:pPr>
              <w:spacing w:before="240" w:after="0"/>
              <w:jc w:val="both"/>
              <w:rPr>
                <w:rFonts w:ascii="Arial" w:hAnsi="Arial" w:cs="Arial"/>
                <w:sz w:val="20"/>
                <w:szCs w:val="20"/>
              </w:rPr>
            </w:pPr>
            <w:r w:rsidRPr="009F0281">
              <w:rPr>
                <w:rFonts w:ascii="Arial" w:hAnsi="Arial" w:cs="Arial"/>
                <w:sz w:val="20"/>
                <w:szCs w:val="20"/>
              </w:rPr>
              <w:t>Las regiones geográficas consideradas son: Caribe, Centro–Oriente, Centro–Sur–Amazonía, Eje Cafetero, Llano y Pacífico</w:t>
            </w:r>
            <w:r w:rsidR="00AD7D68">
              <w:rPr>
                <w:rFonts w:ascii="Arial" w:hAnsi="Arial" w:cs="Arial"/>
                <w:sz w:val="20"/>
                <w:szCs w:val="20"/>
              </w:rPr>
              <w:t xml:space="preserve"> conformadas según </w:t>
            </w:r>
            <w:r w:rsidR="00AD7D68" w:rsidRPr="00AD7D68">
              <w:rPr>
                <w:rFonts w:ascii="Arial" w:hAnsi="Arial" w:cs="Arial"/>
                <w:sz w:val="20"/>
                <w:szCs w:val="20"/>
              </w:rPr>
              <w:t>el artículo</w:t>
            </w:r>
            <w:r w:rsidR="00AD7D68">
              <w:rPr>
                <w:rFonts w:ascii="Arial" w:hAnsi="Arial" w:cs="Arial"/>
                <w:sz w:val="20"/>
                <w:szCs w:val="20"/>
              </w:rPr>
              <w:t xml:space="preserve"> 45</w:t>
            </w:r>
            <w:r w:rsidR="00AD7D68" w:rsidRPr="00AD7D68">
              <w:rPr>
                <w:rFonts w:ascii="Arial" w:hAnsi="Arial" w:cs="Arial"/>
                <w:sz w:val="20"/>
                <w:szCs w:val="20"/>
              </w:rPr>
              <w:t> de la Ley 2056 de 2020</w:t>
            </w:r>
            <w:r w:rsidR="005C3D4C">
              <w:rPr>
                <w:rFonts w:ascii="Arial" w:hAnsi="Arial" w:cs="Arial"/>
                <w:sz w:val="20"/>
              </w:rPr>
              <w:t>.</w:t>
            </w:r>
            <w:r w:rsidR="006F123F">
              <w:rPr>
                <w:rFonts w:ascii="Arial" w:hAnsi="Arial" w:cs="Arial"/>
                <w:sz w:val="20"/>
                <w:szCs w:val="20"/>
              </w:rPr>
              <w:t xml:space="preserve"> </w:t>
            </w:r>
            <w:r w:rsidRPr="009F0281">
              <w:rPr>
                <w:rFonts w:ascii="Arial" w:hAnsi="Arial" w:cs="Arial"/>
                <w:sz w:val="20"/>
                <w:szCs w:val="20"/>
              </w:rPr>
              <w:t>Dentro de cada región, los municipios se clasifican en cuatro tipos: inclusión forzosa, grandes, medianos y pequeños.</w:t>
            </w:r>
            <w:r>
              <w:rPr>
                <w:rFonts w:ascii="Arial" w:hAnsi="Arial" w:cs="Arial"/>
                <w:sz w:val="20"/>
                <w:szCs w:val="20"/>
              </w:rPr>
              <w:t xml:space="preserve"> </w:t>
            </w:r>
            <w:r w:rsidR="003A5281">
              <w:rPr>
                <w:rFonts w:ascii="Arial" w:hAnsi="Arial" w:cs="Arial"/>
                <w:sz w:val="20"/>
                <w:szCs w:val="20"/>
              </w:rPr>
              <w:t>L</w:t>
            </w:r>
            <w:r w:rsidR="0096756D">
              <w:rPr>
                <w:rFonts w:ascii="Arial" w:hAnsi="Arial" w:cs="Arial"/>
                <w:sz w:val="20"/>
                <w:szCs w:val="20"/>
              </w:rPr>
              <w:t xml:space="preserve">as ciudades </w:t>
            </w:r>
            <w:r w:rsidR="00BA0AA0">
              <w:rPr>
                <w:rFonts w:ascii="Arial" w:hAnsi="Arial" w:cs="Arial"/>
                <w:sz w:val="20"/>
                <w:szCs w:val="20"/>
              </w:rPr>
              <w:t xml:space="preserve">de Barranquilla, Bogotá, Bucaramanga, Cali, </w:t>
            </w:r>
            <w:r>
              <w:rPr>
                <w:rFonts w:ascii="Arial" w:hAnsi="Arial" w:cs="Arial"/>
                <w:sz w:val="20"/>
                <w:szCs w:val="20"/>
              </w:rPr>
              <w:t>Cartagena, Ibagué</w:t>
            </w:r>
            <w:r w:rsidR="00BA0AA0">
              <w:rPr>
                <w:rFonts w:ascii="Arial" w:hAnsi="Arial" w:cs="Arial"/>
                <w:sz w:val="20"/>
                <w:szCs w:val="20"/>
              </w:rPr>
              <w:t xml:space="preserve">, Medellín, Cúcuta, Soacha y Villavicencio </w:t>
            </w:r>
            <w:r w:rsidR="00B53086" w:rsidRPr="00B53086">
              <w:rPr>
                <w:rFonts w:ascii="Arial" w:hAnsi="Arial" w:cs="Arial"/>
                <w:sz w:val="20"/>
                <w:szCs w:val="20"/>
              </w:rPr>
              <w:t xml:space="preserve">se incluyen de </w:t>
            </w:r>
            <w:r w:rsidR="00AD7D68">
              <w:rPr>
                <w:rFonts w:ascii="Arial" w:hAnsi="Arial" w:cs="Arial"/>
                <w:sz w:val="20"/>
                <w:szCs w:val="20"/>
              </w:rPr>
              <w:t>manera</w:t>
            </w:r>
            <w:r w:rsidR="00B53086" w:rsidRPr="00B53086">
              <w:rPr>
                <w:rFonts w:ascii="Arial" w:hAnsi="Arial" w:cs="Arial"/>
                <w:sz w:val="20"/>
                <w:szCs w:val="20"/>
              </w:rPr>
              <w:t xml:space="preserve"> forzosa, ya sea por superar los 800.000 habitantes, por ser las de mayor población en regiones que no cuentan con municipios que superen dicho umbral, o por criterios de representatividad regional</w:t>
            </w:r>
            <w:r w:rsidR="00B53086">
              <w:rPr>
                <w:rFonts w:ascii="Arial" w:hAnsi="Arial" w:cs="Arial"/>
                <w:sz w:val="20"/>
                <w:szCs w:val="20"/>
              </w:rPr>
              <w:t xml:space="preserve">. </w:t>
            </w:r>
            <w:r w:rsidR="004A1013" w:rsidRPr="004A1013">
              <w:rPr>
                <w:rFonts w:ascii="Arial" w:hAnsi="Arial" w:cs="Arial"/>
                <w:sz w:val="20"/>
                <w:szCs w:val="20"/>
              </w:rPr>
              <w:t xml:space="preserve">Para los demás estratos, la selección de municipios se realiza mediante muestreo con probabilidad proporcional al tamaño, utilizando como medida de tamaño la proyección poblacional </w:t>
            </w:r>
            <w:proofErr w:type="spellStart"/>
            <w:r w:rsidR="004A1013" w:rsidRPr="004A1013">
              <w:rPr>
                <w:rFonts w:ascii="Arial" w:hAnsi="Arial" w:cs="Arial"/>
                <w:sz w:val="20"/>
                <w:szCs w:val="20"/>
              </w:rPr>
              <w:t>PostCOVID</w:t>
            </w:r>
            <w:proofErr w:type="spellEnd"/>
            <w:r w:rsidR="004A1013" w:rsidRPr="004A1013">
              <w:rPr>
                <w:rFonts w:ascii="Arial" w:hAnsi="Arial" w:cs="Arial"/>
                <w:sz w:val="20"/>
                <w:szCs w:val="20"/>
              </w:rPr>
              <w:t xml:space="preserve"> 2026 del DANE. Este procedimiento asegura que la probabilidad de selección sea consistente con el tamaño relativo de la población objetivo en cada </w:t>
            </w:r>
            <w:r w:rsidR="004A1013" w:rsidRPr="004A1013">
              <w:rPr>
                <w:rFonts w:ascii="Arial" w:hAnsi="Arial" w:cs="Arial"/>
                <w:sz w:val="20"/>
                <w:szCs w:val="20"/>
              </w:rPr>
              <w:lastRenderedPageBreak/>
              <w:t>municipio y permite mantener la cobertura territorial exigida por la norma para estudios de alcance nacional.</w:t>
            </w:r>
          </w:p>
          <w:p w14:paraId="2CDDBDFC" w14:textId="77777777" w:rsidR="00EA3CD6" w:rsidRDefault="00FD5964" w:rsidP="00EA3CD6">
            <w:pPr>
              <w:spacing w:before="240" w:after="0"/>
              <w:jc w:val="both"/>
              <w:rPr>
                <w:rFonts w:ascii="Times New Roman" w:eastAsia="Times New Roman" w:hAnsi="Times New Roman"/>
                <w:sz w:val="24"/>
                <w:szCs w:val="24"/>
                <w:lang w:eastAsia="es-CO"/>
              </w:rPr>
            </w:pPr>
            <w:r w:rsidRPr="00FD5964">
              <w:rPr>
                <w:rFonts w:ascii="Arial" w:hAnsi="Arial" w:cs="Arial"/>
                <w:sz w:val="20"/>
                <w:szCs w:val="20"/>
              </w:rPr>
              <w:t>Dentro de cada municipio seleccionado, se procede a la selección de unidades secundarias de muestreo correspondientes a segmentos cartográficos, definidos como agrupaciones de manzanas en zona urbana y de secciones o veredas en zona rural. La selección de estos segmentos se realiza mediante muestreo aleatorio simple a partir del marco cartográfico disponible.</w:t>
            </w:r>
            <w:r w:rsidR="00EA3CD6" w:rsidRPr="00EA3CD6">
              <w:rPr>
                <w:rFonts w:ascii="Times New Roman" w:eastAsia="Times New Roman" w:hAnsi="Times New Roman"/>
                <w:sz w:val="24"/>
                <w:szCs w:val="24"/>
                <w:lang w:eastAsia="es-CO"/>
              </w:rPr>
              <w:t xml:space="preserve"> </w:t>
            </w:r>
          </w:p>
          <w:p w14:paraId="3E499EA6" w14:textId="66B1D236" w:rsidR="006F123F" w:rsidRPr="006F123F" w:rsidRDefault="00EA3CD6" w:rsidP="00D370A3">
            <w:pPr>
              <w:spacing w:before="240" w:after="0"/>
              <w:jc w:val="both"/>
              <w:rPr>
                <w:rFonts w:ascii="Arial" w:hAnsi="Arial" w:cs="Arial"/>
                <w:sz w:val="20"/>
                <w:szCs w:val="20"/>
              </w:rPr>
            </w:pPr>
            <w:r w:rsidRPr="00EA3CD6">
              <w:rPr>
                <w:rFonts w:ascii="Arial" w:hAnsi="Arial" w:cs="Arial"/>
                <w:sz w:val="20"/>
                <w:szCs w:val="20"/>
              </w:rPr>
              <w:t>En cada segmento cartográfico seleccionado, se lleva a cabo la selección de unidades terciarias de muestreo (hogares) mediante muestreo sistemático, a partir de un listado actualizado o mediante recorrido de campo con arranque aleatorio y salto constante previamente definido.</w:t>
            </w:r>
            <w:r>
              <w:rPr>
                <w:rFonts w:ascii="Arial" w:hAnsi="Arial" w:cs="Arial"/>
                <w:sz w:val="20"/>
                <w:szCs w:val="20"/>
              </w:rPr>
              <w:t xml:space="preserve"> </w:t>
            </w:r>
            <w:r w:rsidRPr="00EA3CD6">
              <w:rPr>
                <w:rFonts w:ascii="Arial" w:hAnsi="Arial" w:cs="Arial"/>
                <w:sz w:val="20"/>
                <w:szCs w:val="20"/>
              </w:rPr>
              <w:t xml:space="preserve">Finalmente, dentro de cada hogar seleccionado, se elige una persona perteneciente a la población objetivo mediante un mecanismo probabilístico de selección </w:t>
            </w:r>
            <w:proofErr w:type="spellStart"/>
            <w:r w:rsidRPr="00EA3CD6">
              <w:rPr>
                <w:rFonts w:ascii="Arial" w:hAnsi="Arial" w:cs="Arial"/>
                <w:sz w:val="20"/>
                <w:szCs w:val="20"/>
              </w:rPr>
              <w:t>intrahogar</w:t>
            </w:r>
            <w:proofErr w:type="spellEnd"/>
            <w:r>
              <w:rPr>
                <w:rFonts w:ascii="Arial" w:hAnsi="Arial" w:cs="Arial"/>
                <w:sz w:val="20"/>
                <w:szCs w:val="20"/>
              </w:rPr>
              <w:t>.</w:t>
            </w:r>
          </w:p>
        </w:tc>
      </w:tr>
      <w:tr w:rsidR="004F5651" w:rsidRPr="00324666" w14:paraId="1084097F" w14:textId="77777777" w:rsidTr="000632C1">
        <w:trPr>
          <w:trHeight w:val="457"/>
        </w:trPr>
        <w:tc>
          <w:tcPr>
            <w:tcW w:w="1672" w:type="pct"/>
            <w:vAlign w:val="center"/>
          </w:tcPr>
          <w:p w14:paraId="65D1369D" w14:textId="77777777" w:rsidR="004F5651" w:rsidRPr="00324666" w:rsidRDefault="004F5651" w:rsidP="004D6E0D">
            <w:pPr>
              <w:spacing w:before="240" w:after="0"/>
              <w:rPr>
                <w:rFonts w:ascii="Arial" w:hAnsi="Arial" w:cs="Arial"/>
                <w:sz w:val="18"/>
              </w:rPr>
            </w:pPr>
            <w:r>
              <w:rPr>
                <w:rFonts w:ascii="Arial" w:hAnsi="Arial" w:cs="Arial"/>
                <w:sz w:val="18"/>
              </w:rPr>
              <w:lastRenderedPageBreak/>
              <w:t>MARCO DE MUESTREO:</w:t>
            </w:r>
          </w:p>
        </w:tc>
        <w:tc>
          <w:tcPr>
            <w:tcW w:w="3328" w:type="pct"/>
            <w:vAlign w:val="center"/>
          </w:tcPr>
          <w:p w14:paraId="70397197" w14:textId="77777777" w:rsidR="00FB6F84" w:rsidRPr="00FB6F84" w:rsidRDefault="00FB6F84" w:rsidP="00FB6F84">
            <w:pPr>
              <w:spacing w:before="240" w:after="0"/>
              <w:jc w:val="both"/>
              <w:rPr>
                <w:rFonts w:ascii="Arial" w:hAnsi="Arial" w:cs="Arial"/>
                <w:sz w:val="20"/>
                <w:szCs w:val="20"/>
              </w:rPr>
            </w:pPr>
            <w:r w:rsidRPr="00FB6F84">
              <w:rPr>
                <w:rFonts w:ascii="Arial" w:hAnsi="Arial" w:cs="Arial"/>
                <w:sz w:val="20"/>
                <w:szCs w:val="20"/>
              </w:rPr>
              <w:t>El marco de muestreo del estudio corresponde al Marco Geoestadístico Nacional (MGN) provisto por el Departamento Administrativo Nacional de Estadística (DANE), el cual constituye la base cartográfica oficial para la localización, identificación y selección de las unidades estadísticas en el diseño muestral.</w:t>
            </w:r>
          </w:p>
          <w:p w14:paraId="66C7ACDB" w14:textId="77777777" w:rsidR="00FB6F84" w:rsidRPr="00FB6F84" w:rsidRDefault="00FB6F84" w:rsidP="00FB6F84">
            <w:pPr>
              <w:spacing w:before="240" w:after="0"/>
              <w:jc w:val="both"/>
              <w:rPr>
                <w:rFonts w:ascii="Arial" w:hAnsi="Arial" w:cs="Arial"/>
                <w:sz w:val="20"/>
                <w:szCs w:val="20"/>
              </w:rPr>
            </w:pPr>
            <w:r w:rsidRPr="00FB6F84">
              <w:rPr>
                <w:rFonts w:ascii="Arial" w:hAnsi="Arial" w:cs="Arial"/>
                <w:sz w:val="20"/>
                <w:szCs w:val="20"/>
              </w:rPr>
              <w:t>En este marco, los municipios se consideran como unidades geográficas de referencia para la selección de las unidades primarias de muestreo. A su vez, el MGN permite la delimitación de unidades secundarias de muestreo mediante segmentos cartográficos, definidos como agrupaciones de manzanas en las cabeceras municipales (área urbana) y como secciones, veredas o centros poblados en el área rural.</w:t>
            </w:r>
          </w:p>
          <w:p w14:paraId="26291129" w14:textId="795057DE" w:rsidR="004F5651" w:rsidRDefault="00FB6F84" w:rsidP="004D6E0D">
            <w:pPr>
              <w:spacing w:before="240" w:after="0"/>
              <w:jc w:val="both"/>
              <w:rPr>
                <w:rFonts w:ascii="Arial" w:hAnsi="Arial" w:cs="Arial"/>
                <w:sz w:val="20"/>
                <w:szCs w:val="20"/>
              </w:rPr>
            </w:pPr>
            <w:r w:rsidRPr="00FB6F84">
              <w:rPr>
                <w:rFonts w:ascii="Arial" w:hAnsi="Arial" w:cs="Arial"/>
                <w:sz w:val="20"/>
                <w:szCs w:val="20"/>
              </w:rPr>
              <w:t>Los hogares</w:t>
            </w:r>
            <w:r>
              <w:rPr>
                <w:rFonts w:ascii="Arial" w:hAnsi="Arial" w:cs="Arial"/>
                <w:sz w:val="20"/>
                <w:szCs w:val="20"/>
              </w:rPr>
              <w:t xml:space="preserve"> </w:t>
            </w:r>
            <w:r w:rsidRPr="00FB6F84">
              <w:rPr>
                <w:rFonts w:ascii="Arial" w:hAnsi="Arial" w:cs="Arial"/>
                <w:sz w:val="20"/>
                <w:szCs w:val="20"/>
              </w:rPr>
              <w:t>se encuentran contenidos dentro de estas unidades cartográficas, lo que permite su identificación y selección probabilística en etapas posteriores del diseño muestra</w:t>
            </w:r>
            <w:r>
              <w:rPr>
                <w:rFonts w:ascii="Arial" w:hAnsi="Arial" w:cs="Arial"/>
                <w:sz w:val="20"/>
                <w:szCs w:val="20"/>
              </w:rPr>
              <w:t>l.</w:t>
            </w:r>
          </w:p>
        </w:tc>
      </w:tr>
      <w:tr w:rsidR="003A5281" w:rsidRPr="00324666" w14:paraId="742629BA" w14:textId="77777777" w:rsidTr="000632C1">
        <w:trPr>
          <w:trHeight w:val="457"/>
        </w:trPr>
        <w:tc>
          <w:tcPr>
            <w:tcW w:w="1672" w:type="pct"/>
            <w:vAlign w:val="center"/>
          </w:tcPr>
          <w:p w14:paraId="5F9638C3" w14:textId="0C20E3BF" w:rsidR="003A5281" w:rsidRDefault="003A5281" w:rsidP="004D6E0D">
            <w:pPr>
              <w:spacing w:before="240" w:after="0"/>
              <w:rPr>
                <w:rFonts w:ascii="Arial" w:hAnsi="Arial" w:cs="Arial"/>
                <w:sz w:val="18"/>
              </w:rPr>
            </w:pPr>
            <w:r>
              <w:rPr>
                <w:rFonts w:ascii="Arial" w:hAnsi="Arial" w:cs="Arial"/>
                <w:sz w:val="18"/>
              </w:rPr>
              <w:t>MECANISMO DE PONDERACIÓN</w:t>
            </w:r>
          </w:p>
        </w:tc>
        <w:tc>
          <w:tcPr>
            <w:tcW w:w="3328" w:type="pct"/>
            <w:vAlign w:val="center"/>
          </w:tcPr>
          <w:p w14:paraId="210C6908" w14:textId="08038C10" w:rsidR="003A5281" w:rsidRPr="00A10769" w:rsidRDefault="003A5281" w:rsidP="006F5923">
            <w:pPr>
              <w:spacing w:before="240" w:after="0"/>
              <w:jc w:val="both"/>
              <w:rPr>
                <w:rFonts w:ascii="Arial" w:hAnsi="Arial" w:cs="Arial"/>
                <w:sz w:val="20"/>
                <w:szCs w:val="20"/>
              </w:rPr>
            </w:pPr>
            <w:r w:rsidRPr="00A10769">
              <w:rPr>
                <w:rFonts w:ascii="Arial" w:hAnsi="Arial" w:cs="Arial"/>
                <w:sz w:val="20"/>
                <w:szCs w:val="20"/>
              </w:rPr>
              <w:t>Los resultados son ponderados usando un modelo de integración de datos con la Encuesta de Calidad de Vida</w:t>
            </w:r>
            <w:r w:rsidR="006F5923" w:rsidRPr="00A10769">
              <w:rPr>
                <w:rFonts w:ascii="Arial" w:hAnsi="Arial" w:cs="Arial"/>
                <w:sz w:val="20"/>
                <w:szCs w:val="20"/>
              </w:rPr>
              <w:t xml:space="preserve"> - ECV202</w:t>
            </w:r>
            <w:r w:rsidR="0097333F">
              <w:rPr>
                <w:rFonts w:ascii="Arial" w:hAnsi="Arial" w:cs="Arial"/>
                <w:sz w:val="20"/>
                <w:szCs w:val="20"/>
              </w:rPr>
              <w:t>4</w:t>
            </w:r>
            <w:r w:rsidR="006F5923" w:rsidRPr="00A10769">
              <w:rPr>
                <w:rFonts w:ascii="Arial" w:hAnsi="Arial" w:cs="Arial"/>
                <w:sz w:val="20"/>
                <w:szCs w:val="20"/>
              </w:rPr>
              <w:t xml:space="preserve"> realizada por el DANE</w:t>
            </w:r>
            <w:r w:rsidR="00166634">
              <w:rPr>
                <w:rFonts w:ascii="Arial" w:hAnsi="Arial" w:cs="Arial"/>
                <w:sz w:val="20"/>
                <w:szCs w:val="20"/>
              </w:rPr>
              <w:t>.</w:t>
            </w:r>
            <w:r w:rsidR="006F5923" w:rsidRPr="00A10769">
              <w:rPr>
                <w:rFonts w:ascii="Arial" w:hAnsi="Arial" w:cs="Arial"/>
                <w:sz w:val="20"/>
                <w:szCs w:val="20"/>
              </w:rPr>
              <w:t xml:space="preserve"> </w:t>
            </w:r>
            <w:r w:rsidR="00166634">
              <w:rPr>
                <w:rFonts w:ascii="Arial" w:hAnsi="Arial" w:cs="Arial"/>
                <w:sz w:val="20"/>
                <w:szCs w:val="20"/>
              </w:rPr>
              <w:t>E</w:t>
            </w:r>
            <w:r w:rsidR="006F5923" w:rsidRPr="00A10769">
              <w:rPr>
                <w:rFonts w:ascii="Arial" w:hAnsi="Arial" w:cs="Arial"/>
                <w:sz w:val="20"/>
                <w:szCs w:val="20"/>
              </w:rPr>
              <w:t xml:space="preserve">l modelo </w:t>
            </w:r>
            <w:r w:rsidR="00166634">
              <w:rPr>
                <w:rFonts w:ascii="Arial" w:hAnsi="Arial" w:cs="Arial"/>
                <w:sz w:val="20"/>
                <w:szCs w:val="20"/>
              </w:rPr>
              <w:t>se ajusta usando</w:t>
            </w:r>
            <w:r w:rsidR="006F5923" w:rsidRPr="00A10769">
              <w:rPr>
                <w:rFonts w:ascii="Arial" w:hAnsi="Arial" w:cs="Arial"/>
                <w:sz w:val="20"/>
                <w:szCs w:val="20"/>
              </w:rPr>
              <w:t xml:space="preserve"> </w:t>
            </w:r>
            <w:r w:rsidR="003F12DD">
              <w:rPr>
                <w:rFonts w:ascii="Arial" w:hAnsi="Arial" w:cs="Arial"/>
                <w:sz w:val="20"/>
                <w:szCs w:val="20"/>
              </w:rPr>
              <w:t xml:space="preserve">la </w:t>
            </w:r>
            <w:r w:rsidR="006F5923" w:rsidRPr="00A10769">
              <w:rPr>
                <w:rFonts w:ascii="Arial" w:hAnsi="Arial" w:cs="Arial"/>
                <w:sz w:val="20"/>
                <w:szCs w:val="20"/>
              </w:rPr>
              <w:t>información demográfica,</w:t>
            </w:r>
            <w:r w:rsidR="003F12DD">
              <w:rPr>
                <w:rFonts w:ascii="Arial" w:hAnsi="Arial" w:cs="Arial"/>
                <w:sz w:val="20"/>
                <w:szCs w:val="20"/>
              </w:rPr>
              <w:t xml:space="preserve"> región, tamaño,</w:t>
            </w:r>
            <w:r w:rsidR="00C653BE">
              <w:rPr>
                <w:rFonts w:ascii="Arial" w:hAnsi="Arial" w:cs="Arial"/>
                <w:sz w:val="20"/>
                <w:szCs w:val="20"/>
              </w:rPr>
              <w:t xml:space="preserve"> </w:t>
            </w:r>
            <w:r w:rsidR="00323FF7">
              <w:rPr>
                <w:rFonts w:ascii="Arial" w:hAnsi="Arial" w:cs="Arial"/>
                <w:sz w:val="20"/>
                <w:szCs w:val="20"/>
              </w:rPr>
              <w:t>zona,</w:t>
            </w:r>
            <w:r w:rsidR="0097333F">
              <w:rPr>
                <w:rFonts w:ascii="Arial" w:hAnsi="Arial" w:cs="Arial"/>
                <w:sz w:val="20"/>
                <w:szCs w:val="20"/>
              </w:rPr>
              <w:t xml:space="preserve"> tipo de vivienda,</w:t>
            </w:r>
            <w:r w:rsidR="006F5923" w:rsidRPr="00A10769">
              <w:rPr>
                <w:rFonts w:ascii="Arial" w:hAnsi="Arial" w:cs="Arial"/>
                <w:sz w:val="20"/>
                <w:szCs w:val="20"/>
              </w:rPr>
              <w:t xml:space="preserve"> </w:t>
            </w:r>
            <w:r w:rsidR="00F03D89">
              <w:rPr>
                <w:rFonts w:ascii="Arial" w:hAnsi="Arial" w:cs="Arial"/>
                <w:sz w:val="20"/>
                <w:szCs w:val="20"/>
              </w:rPr>
              <w:t>ocupación</w:t>
            </w:r>
            <w:r w:rsidR="00F03D89" w:rsidRPr="00A10769">
              <w:rPr>
                <w:rFonts w:ascii="Arial" w:hAnsi="Arial" w:cs="Arial"/>
                <w:sz w:val="20"/>
                <w:szCs w:val="20"/>
              </w:rPr>
              <w:t>, nivel</w:t>
            </w:r>
            <w:r w:rsidR="0097333F">
              <w:rPr>
                <w:rFonts w:ascii="Arial" w:hAnsi="Arial" w:cs="Arial"/>
                <w:sz w:val="20"/>
                <w:szCs w:val="20"/>
              </w:rPr>
              <w:t xml:space="preserve"> educativo y régimen de salud.</w:t>
            </w:r>
            <w:r w:rsidR="006F5923" w:rsidRPr="00A10769">
              <w:rPr>
                <w:rFonts w:ascii="Arial" w:hAnsi="Arial" w:cs="Arial"/>
                <w:sz w:val="20"/>
                <w:szCs w:val="20"/>
              </w:rPr>
              <w:t xml:space="preserve"> </w:t>
            </w:r>
            <w:r w:rsidR="0097333F">
              <w:rPr>
                <w:rFonts w:ascii="Arial" w:hAnsi="Arial" w:cs="Arial"/>
                <w:sz w:val="20"/>
                <w:szCs w:val="20"/>
              </w:rPr>
              <w:t>L</w:t>
            </w:r>
            <w:r w:rsidR="0074030B">
              <w:rPr>
                <w:rFonts w:ascii="Arial" w:hAnsi="Arial" w:cs="Arial"/>
                <w:sz w:val="20"/>
                <w:szCs w:val="20"/>
              </w:rPr>
              <w:t xml:space="preserve">os parámetros </w:t>
            </w:r>
            <w:r w:rsidR="0097333F">
              <w:rPr>
                <w:rFonts w:ascii="Arial" w:hAnsi="Arial" w:cs="Arial"/>
                <w:sz w:val="20"/>
                <w:szCs w:val="20"/>
              </w:rPr>
              <w:t xml:space="preserve">del modelo </w:t>
            </w:r>
            <w:r w:rsidR="0074030B">
              <w:rPr>
                <w:rFonts w:ascii="Arial" w:hAnsi="Arial" w:cs="Arial"/>
                <w:sz w:val="20"/>
                <w:szCs w:val="20"/>
              </w:rPr>
              <w:t>se estiman usando</w:t>
            </w:r>
            <w:r w:rsidR="006F5923" w:rsidRPr="00A10769">
              <w:rPr>
                <w:rFonts w:ascii="Arial" w:hAnsi="Arial" w:cs="Arial"/>
                <w:sz w:val="20"/>
                <w:szCs w:val="20"/>
              </w:rPr>
              <w:t xml:space="preserve"> un método </w:t>
            </w:r>
            <w:r w:rsidR="0074030B">
              <w:rPr>
                <w:rFonts w:ascii="Arial" w:hAnsi="Arial" w:cs="Arial"/>
                <w:sz w:val="20"/>
                <w:szCs w:val="20"/>
              </w:rPr>
              <w:t>de</w:t>
            </w:r>
            <w:r w:rsidR="006F5923" w:rsidRPr="00A10769">
              <w:rPr>
                <w:rFonts w:ascii="Arial" w:hAnsi="Arial" w:cs="Arial"/>
                <w:sz w:val="20"/>
                <w:szCs w:val="20"/>
              </w:rPr>
              <w:t xml:space="preserve"> ecuaciones generales de estimación (GEE). </w:t>
            </w:r>
            <w:r w:rsidR="006F5923" w:rsidRPr="00A10769">
              <w:rPr>
                <w:rFonts w:ascii="Arial" w:hAnsi="Arial" w:cs="Arial"/>
                <w:sz w:val="20"/>
                <w:szCs w:val="20"/>
              </w:rPr>
              <w:lastRenderedPageBreak/>
              <w:t xml:space="preserve">Posteriormente se usa un estimador de calibración usando un método de </w:t>
            </w:r>
            <w:proofErr w:type="spellStart"/>
            <w:r w:rsidR="006F5923" w:rsidRPr="00A10769">
              <w:rPr>
                <w:rFonts w:ascii="Arial" w:hAnsi="Arial" w:cs="Arial"/>
                <w:sz w:val="20"/>
                <w:szCs w:val="20"/>
              </w:rPr>
              <w:t>raking</w:t>
            </w:r>
            <w:proofErr w:type="spellEnd"/>
            <w:r w:rsidR="006F5923" w:rsidRPr="00A10769">
              <w:rPr>
                <w:rFonts w:ascii="Arial" w:hAnsi="Arial" w:cs="Arial"/>
                <w:sz w:val="20"/>
                <w:szCs w:val="20"/>
              </w:rPr>
              <w:t xml:space="preserve"> a partir de las proyecciones de población </w:t>
            </w:r>
            <w:proofErr w:type="spellStart"/>
            <w:r w:rsidR="006F5923" w:rsidRPr="00A10769">
              <w:rPr>
                <w:rFonts w:ascii="Arial" w:hAnsi="Arial" w:cs="Arial"/>
                <w:sz w:val="20"/>
                <w:szCs w:val="20"/>
              </w:rPr>
              <w:t>PostCOVID</w:t>
            </w:r>
            <w:proofErr w:type="spellEnd"/>
            <w:r w:rsidR="006F5923" w:rsidRPr="00A10769">
              <w:rPr>
                <w:rFonts w:ascii="Arial" w:hAnsi="Arial" w:cs="Arial"/>
                <w:sz w:val="20"/>
                <w:szCs w:val="20"/>
              </w:rPr>
              <w:t xml:space="preserve"> reportadas por el DANE para el año </w:t>
            </w:r>
            <w:r w:rsidR="00323FF7">
              <w:rPr>
                <w:rFonts w:ascii="Arial" w:hAnsi="Arial" w:cs="Arial"/>
                <w:sz w:val="20"/>
                <w:szCs w:val="20"/>
              </w:rPr>
              <w:t>2026</w:t>
            </w:r>
            <w:r w:rsidR="006F5923" w:rsidRPr="00A10769">
              <w:rPr>
                <w:rFonts w:ascii="Arial" w:hAnsi="Arial" w:cs="Arial"/>
                <w:sz w:val="20"/>
                <w:szCs w:val="20"/>
              </w:rPr>
              <w:t>, para el modelo de calibración se considera la</w:t>
            </w:r>
            <w:r w:rsidR="00166634">
              <w:rPr>
                <w:rFonts w:ascii="Arial" w:hAnsi="Arial" w:cs="Arial"/>
                <w:sz w:val="20"/>
                <w:szCs w:val="20"/>
              </w:rPr>
              <w:t xml:space="preserve"> interacción entre</w:t>
            </w:r>
            <w:r w:rsidR="006F5923" w:rsidRPr="00A10769">
              <w:rPr>
                <w:rFonts w:ascii="Arial" w:hAnsi="Arial" w:cs="Arial"/>
                <w:sz w:val="20"/>
                <w:szCs w:val="20"/>
              </w:rPr>
              <w:t xml:space="preserve"> </w:t>
            </w:r>
            <w:r w:rsidR="00166634">
              <w:rPr>
                <w:rFonts w:ascii="Arial" w:hAnsi="Arial" w:cs="Arial"/>
                <w:sz w:val="20"/>
                <w:szCs w:val="20"/>
              </w:rPr>
              <w:t xml:space="preserve">la </w:t>
            </w:r>
            <w:r w:rsidR="006F5923" w:rsidRPr="00A10769">
              <w:rPr>
                <w:rFonts w:ascii="Arial" w:hAnsi="Arial" w:cs="Arial"/>
                <w:sz w:val="20"/>
                <w:szCs w:val="20"/>
              </w:rPr>
              <w:t>región</w:t>
            </w:r>
            <w:r w:rsidR="00166634">
              <w:rPr>
                <w:rFonts w:ascii="Arial" w:hAnsi="Arial" w:cs="Arial"/>
                <w:sz w:val="20"/>
                <w:szCs w:val="20"/>
              </w:rPr>
              <w:t xml:space="preserve"> y las variables de</w:t>
            </w:r>
            <w:r w:rsidR="006F5923" w:rsidRPr="00A10769">
              <w:rPr>
                <w:rFonts w:ascii="Arial" w:hAnsi="Arial" w:cs="Arial"/>
                <w:sz w:val="20"/>
                <w:szCs w:val="20"/>
              </w:rPr>
              <w:t xml:space="preserve"> tamaño,</w:t>
            </w:r>
            <w:r w:rsidR="00C653BE">
              <w:rPr>
                <w:rFonts w:ascii="Arial" w:hAnsi="Arial" w:cs="Arial"/>
                <w:sz w:val="20"/>
                <w:szCs w:val="20"/>
              </w:rPr>
              <w:t xml:space="preserve"> </w:t>
            </w:r>
            <w:r w:rsidR="00323FF7">
              <w:rPr>
                <w:rFonts w:ascii="Arial" w:hAnsi="Arial" w:cs="Arial"/>
                <w:sz w:val="20"/>
                <w:szCs w:val="20"/>
              </w:rPr>
              <w:t>zona,</w:t>
            </w:r>
            <w:r w:rsidR="006F5923" w:rsidRPr="00A10769">
              <w:rPr>
                <w:rFonts w:ascii="Arial" w:hAnsi="Arial" w:cs="Arial"/>
                <w:sz w:val="20"/>
                <w:szCs w:val="20"/>
              </w:rPr>
              <w:t xml:space="preserve"> sexo y edad, y el nivel socioeconómico según el Sistema Único de Información de Servicios Públicos Domiciliarios (SUI) de la Superintendencia de Servicios Públicos.</w:t>
            </w:r>
          </w:p>
        </w:tc>
      </w:tr>
      <w:tr w:rsidR="001C7129" w:rsidRPr="00324666" w14:paraId="10229152" w14:textId="77777777" w:rsidTr="000632C1">
        <w:trPr>
          <w:trHeight w:val="457"/>
        </w:trPr>
        <w:tc>
          <w:tcPr>
            <w:tcW w:w="1672" w:type="pct"/>
            <w:vAlign w:val="center"/>
          </w:tcPr>
          <w:p w14:paraId="36710A9F" w14:textId="77777777" w:rsidR="001C7129" w:rsidRPr="00324666" w:rsidRDefault="001C7129" w:rsidP="00914D77">
            <w:pPr>
              <w:spacing w:before="240" w:after="0"/>
              <w:rPr>
                <w:rFonts w:ascii="Arial" w:hAnsi="Arial" w:cs="Arial"/>
                <w:sz w:val="18"/>
              </w:rPr>
            </w:pPr>
            <w:r w:rsidRPr="00324666">
              <w:rPr>
                <w:rFonts w:ascii="Arial" w:hAnsi="Arial" w:cs="Arial"/>
                <w:sz w:val="18"/>
              </w:rPr>
              <w:lastRenderedPageBreak/>
              <w:t>TAMAÑO DE MUESTRA:</w:t>
            </w:r>
          </w:p>
        </w:tc>
        <w:tc>
          <w:tcPr>
            <w:tcW w:w="3328" w:type="pct"/>
            <w:vAlign w:val="center"/>
          </w:tcPr>
          <w:p w14:paraId="59A12964" w14:textId="149A0288" w:rsidR="001C7129" w:rsidRDefault="00782466" w:rsidP="00DE1048">
            <w:pPr>
              <w:spacing w:after="0" w:line="240" w:lineRule="auto"/>
              <w:jc w:val="both"/>
              <w:rPr>
                <w:rFonts w:ascii="Arial" w:hAnsi="Arial" w:cs="Arial"/>
                <w:sz w:val="20"/>
                <w:szCs w:val="20"/>
              </w:rPr>
            </w:pPr>
            <w:r w:rsidRPr="00782466">
              <w:rPr>
                <w:rFonts w:ascii="Arial" w:hAnsi="Arial" w:cs="Arial"/>
                <w:sz w:val="20"/>
                <w:szCs w:val="20"/>
              </w:rPr>
              <w:t>2157</w:t>
            </w:r>
            <w:r>
              <w:rPr>
                <w:rFonts w:ascii="Arial" w:hAnsi="Arial" w:cs="Arial"/>
                <w:sz w:val="20"/>
                <w:szCs w:val="20"/>
              </w:rPr>
              <w:t xml:space="preserve"> </w:t>
            </w:r>
            <w:r w:rsidR="00BF42BC" w:rsidRPr="00950DB1">
              <w:rPr>
                <w:rFonts w:ascii="Arial" w:hAnsi="Arial" w:cs="Arial"/>
                <w:sz w:val="20"/>
                <w:szCs w:val="20"/>
              </w:rPr>
              <w:t xml:space="preserve">encuestas en </w:t>
            </w:r>
            <w:r w:rsidR="00576373">
              <w:rPr>
                <w:rFonts w:ascii="Arial" w:hAnsi="Arial" w:cs="Arial"/>
                <w:sz w:val="20"/>
                <w:szCs w:val="20"/>
              </w:rPr>
              <w:t>56</w:t>
            </w:r>
            <w:r w:rsidR="00BF42BC" w:rsidRPr="00950DB1">
              <w:rPr>
                <w:rFonts w:ascii="Arial" w:hAnsi="Arial" w:cs="Arial"/>
                <w:sz w:val="20"/>
                <w:szCs w:val="20"/>
              </w:rPr>
              <w:t xml:space="preserve"> municipios</w:t>
            </w:r>
            <w:r w:rsidR="00DE1048">
              <w:rPr>
                <w:rFonts w:ascii="Arial" w:hAnsi="Arial" w:cs="Arial"/>
                <w:sz w:val="20"/>
                <w:szCs w:val="20"/>
              </w:rPr>
              <w:t>:</w:t>
            </w:r>
          </w:p>
          <w:p w14:paraId="4DAF043B" w14:textId="77777777" w:rsidR="00DE1048" w:rsidRDefault="00DE1048" w:rsidP="00DE1048">
            <w:pPr>
              <w:spacing w:after="0" w:line="240" w:lineRule="auto"/>
              <w:jc w:val="both"/>
              <w:rPr>
                <w:rFonts w:ascii="Arial" w:hAnsi="Arial" w:cs="Arial"/>
                <w:sz w:val="20"/>
                <w:szCs w:val="20"/>
              </w:rPr>
            </w:pPr>
          </w:p>
          <w:p w14:paraId="4879D842" w14:textId="1B075A9C" w:rsidR="00DE1048" w:rsidRPr="00EE3E12" w:rsidRDefault="00DE1048" w:rsidP="00DE1048">
            <w:pPr>
              <w:spacing w:after="0" w:line="240" w:lineRule="auto"/>
              <w:jc w:val="both"/>
              <w:rPr>
                <w:rFonts w:ascii="Arial" w:hAnsi="Arial" w:cs="Arial"/>
                <w:sz w:val="20"/>
                <w:szCs w:val="20"/>
              </w:rPr>
            </w:pPr>
            <w:r w:rsidRPr="00EE3E12">
              <w:rPr>
                <w:rFonts w:ascii="Arial" w:hAnsi="Arial" w:cs="Arial"/>
                <w:sz w:val="20"/>
                <w:szCs w:val="20"/>
              </w:rPr>
              <w:t xml:space="preserve">Bogotá: </w:t>
            </w:r>
            <w:r w:rsidR="00F56FB5" w:rsidRPr="00EE3E12">
              <w:rPr>
                <w:rFonts w:ascii="Arial" w:hAnsi="Arial" w:cs="Arial"/>
                <w:sz w:val="20"/>
                <w:szCs w:val="20"/>
              </w:rPr>
              <w:t>285</w:t>
            </w:r>
          </w:p>
          <w:p w14:paraId="056A4854" w14:textId="0E656F86" w:rsidR="00DE1048" w:rsidRPr="00EE3E12" w:rsidRDefault="00DE1048" w:rsidP="00DE1048">
            <w:pPr>
              <w:spacing w:after="0" w:line="240" w:lineRule="auto"/>
              <w:jc w:val="both"/>
              <w:rPr>
                <w:rFonts w:ascii="Arial" w:hAnsi="Arial" w:cs="Arial"/>
                <w:sz w:val="20"/>
                <w:szCs w:val="20"/>
              </w:rPr>
            </w:pPr>
            <w:r w:rsidRPr="00EE3E12">
              <w:rPr>
                <w:rFonts w:ascii="Arial" w:hAnsi="Arial" w:cs="Arial"/>
                <w:sz w:val="20"/>
                <w:szCs w:val="20"/>
              </w:rPr>
              <w:t xml:space="preserve">Caribe: </w:t>
            </w:r>
            <w:r w:rsidR="00EE3E12" w:rsidRPr="00EE3E12">
              <w:rPr>
                <w:rFonts w:ascii="Arial" w:hAnsi="Arial" w:cs="Arial"/>
                <w:sz w:val="20"/>
                <w:szCs w:val="20"/>
              </w:rPr>
              <w:t>452</w:t>
            </w:r>
          </w:p>
          <w:p w14:paraId="596564A7" w14:textId="5CC31530" w:rsidR="00DE1048" w:rsidRPr="00EE3E12" w:rsidRDefault="00DE1048" w:rsidP="00DE1048">
            <w:pPr>
              <w:spacing w:after="0" w:line="240" w:lineRule="auto"/>
              <w:jc w:val="both"/>
              <w:rPr>
                <w:rFonts w:ascii="Arial" w:hAnsi="Arial" w:cs="Arial"/>
                <w:sz w:val="20"/>
                <w:szCs w:val="20"/>
              </w:rPr>
            </w:pPr>
            <w:r w:rsidRPr="00EE3E12">
              <w:rPr>
                <w:rFonts w:ascii="Arial" w:hAnsi="Arial" w:cs="Arial"/>
                <w:sz w:val="20"/>
                <w:szCs w:val="20"/>
              </w:rPr>
              <w:t xml:space="preserve">Centro - Oriente: </w:t>
            </w:r>
            <w:r w:rsidR="00EE3E12" w:rsidRPr="00EE3E12">
              <w:rPr>
                <w:rFonts w:ascii="Arial" w:hAnsi="Arial" w:cs="Arial"/>
                <w:sz w:val="20"/>
                <w:szCs w:val="20"/>
              </w:rPr>
              <w:t>346</w:t>
            </w:r>
          </w:p>
          <w:p w14:paraId="21D345F8" w14:textId="618E7725" w:rsidR="00DE1048" w:rsidRPr="00EE3E12" w:rsidRDefault="00DE1048" w:rsidP="00DE1048">
            <w:pPr>
              <w:spacing w:after="0" w:line="240" w:lineRule="auto"/>
              <w:jc w:val="both"/>
              <w:rPr>
                <w:rFonts w:ascii="Arial" w:hAnsi="Arial" w:cs="Arial"/>
                <w:sz w:val="20"/>
                <w:szCs w:val="20"/>
              </w:rPr>
            </w:pPr>
            <w:r w:rsidRPr="00EE3E12">
              <w:rPr>
                <w:rFonts w:ascii="Arial" w:hAnsi="Arial" w:cs="Arial"/>
                <w:sz w:val="20"/>
                <w:szCs w:val="20"/>
              </w:rPr>
              <w:t xml:space="preserve">Centro - Sur - Amazonia: </w:t>
            </w:r>
            <w:r w:rsidR="00EE3E12" w:rsidRPr="00EE3E12">
              <w:rPr>
                <w:rFonts w:ascii="Arial" w:hAnsi="Arial" w:cs="Arial"/>
                <w:sz w:val="20"/>
                <w:szCs w:val="20"/>
              </w:rPr>
              <w:t>196</w:t>
            </w:r>
          </w:p>
          <w:p w14:paraId="412FF2C4" w14:textId="546F534B" w:rsidR="00DE1048" w:rsidRPr="00EE3E12" w:rsidRDefault="00DE1048" w:rsidP="00DE1048">
            <w:pPr>
              <w:spacing w:after="0" w:line="240" w:lineRule="auto"/>
              <w:jc w:val="both"/>
              <w:rPr>
                <w:rFonts w:ascii="Arial" w:hAnsi="Arial" w:cs="Arial"/>
                <w:sz w:val="20"/>
                <w:szCs w:val="20"/>
              </w:rPr>
            </w:pPr>
            <w:r w:rsidRPr="00EE3E12">
              <w:rPr>
                <w:rFonts w:ascii="Arial" w:hAnsi="Arial" w:cs="Arial"/>
                <w:sz w:val="20"/>
                <w:szCs w:val="20"/>
              </w:rPr>
              <w:t xml:space="preserve">Eje Cafetero: </w:t>
            </w:r>
            <w:r w:rsidR="00EE3E12" w:rsidRPr="00EE3E12">
              <w:rPr>
                <w:rFonts w:ascii="Arial" w:hAnsi="Arial" w:cs="Arial"/>
                <w:sz w:val="20"/>
                <w:szCs w:val="20"/>
              </w:rPr>
              <w:t>379</w:t>
            </w:r>
          </w:p>
          <w:p w14:paraId="67812177" w14:textId="709A7BED" w:rsidR="00DE1048" w:rsidRPr="00EE3E12" w:rsidRDefault="00DE1048" w:rsidP="00DE1048">
            <w:pPr>
              <w:spacing w:after="0" w:line="240" w:lineRule="auto"/>
              <w:jc w:val="both"/>
              <w:rPr>
                <w:rFonts w:ascii="Arial" w:hAnsi="Arial" w:cs="Arial"/>
                <w:sz w:val="20"/>
                <w:szCs w:val="20"/>
              </w:rPr>
            </w:pPr>
            <w:r w:rsidRPr="00EE3E12">
              <w:rPr>
                <w:rFonts w:ascii="Arial" w:hAnsi="Arial" w:cs="Arial"/>
                <w:sz w:val="20"/>
                <w:szCs w:val="20"/>
              </w:rPr>
              <w:t xml:space="preserve">Llano: </w:t>
            </w:r>
            <w:r w:rsidR="00EE3E12" w:rsidRPr="00EE3E12">
              <w:rPr>
                <w:rFonts w:ascii="Arial" w:hAnsi="Arial" w:cs="Arial"/>
                <w:sz w:val="20"/>
                <w:szCs w:val="20"/>
              </w:rPr>
              <w:t>129</w:t>
            </w:r>
          </w:p>
          <w:p w14:paraId="29B1414B" w14:textId="4C72A48A" w:rsidR="009020EB" w:rsidRPr="00271BA9" w:rsidRDefault="00DE1048" w:rsidP="00DE1048">
            <w:pPr>
              <w:spacing w:after="0" w:line="240" w:lineRule="auto"/>
              <w:jc w:val="both"/>
              <w:rPr>
                <w:rFonts w:ascii="Arial" w:hAnsi="Arial" w:cs="Arial"/>
                <w:sz w:val="20"/>
                <w:szCs w:val="20"/>
                <w:u w:val="single"/>
              </w:rPr>
            </w:pPr>
            <w:r w:rsidRPr="00EE3E12">
              <w:rPr>
                <w:rFonts w:ascii="Arial" w:hAnsi="Arial" w:cs="Arial"/>
                <w:sz w:val="20"/>
                <w:szCs w:val="20"/>
              </w:rPr>
              <w:t xml:space="preserve">Pacífico: </w:t>
            </w:r>
            <w:r w:rsidR="00EE3E12" w:rsidRPr="00EE3E12">
              <w:rPr>
                <w:rFonts w:ascii="Arial" w:hAnsi="Arial" w:cs="Arial"/>
                <w:sz w:val="20"/>
                <w:szCs w:val="20"/>
              </w:rPr>
              <w:t>370</w:t>
            </w:r>
          </w:p>
        </w:tc>
      </w:tr>
      <w:tr w:rsidR="001C7129" w:rsidRPr="00324666" w14:paraId="3F5C91F2" w14:textId="77777777" w:rsidTr="000632C1">
        <w:trPr>
          <w:trHeight w:val="397"/>
        </w:trPr>
        <w:tc>
          <w:tcPr>
            <w:tcW w:w="1672" w:type="pct"/>
            <w:vAlign w:val="center"/>
          </w:tcPr>
          <w:p w14:paraId="192DBDAD" w14:textId="01A3F615" w:rsidR="001C7129" w:rsidRPr="00324666" w:rsidRDefault="001C7129" w:rsidP="00914D77">
            <w:pPr>
              <w:spacing w:before="240" w:after="0"/>
              <w:rPr>
                <w:rFonts w:ascii="Arial" w:hAnsi="Arial" w:cs="Arial"/>
                <w:sz w:val="18"/>
              </w:rPr>
            </w:pPr>
            <w:r w:rsidRPr="00324666">
              <w:rPr>
                <w:rFonts w:ascii="Arial" w:hAnsi="Arial" w:cs="Arial"/>
                <w:sz w:val="18"/>
              </w:rPr>
              <w:t>MARGEN DE ERROR</w:t>
            </w:r>
            <w:r w:rsidR="007F0837">
              <w:rPr>
                <w:rFonts w:ascii="Arial" w:hAnsi="Arial" w:cs="Arial"/>
                <w:sz w:val="18"/>
              </w:rPr>
              <w:t xml:space="preserve"> DE DISEÑO</w:t>
            </w:r>
            <w:r w:rsidRPr="00324666">
              <w:rPr>
                <w:rFonts w:ascii="Arial" w:hAnsi="Arial" w:cs="Arial"/>
                <w:sz w:val="18"/>
              </w:rPr>
              <w:t xml:space="preserve"> Y NIVEL DE CONFIANZA:</w:t>
            </w:r>
          </w:p>
        </w:tc>
        <w:tc>
          <w:tcPr>
            <w:tcW w:w="3328" w:type="pct"/>
            <w:vAlign w:val="center"/>
          </w:tcPr>
          <w:p w14:paraId="0AD242E2" w14:textId="4E9B4607" w:rsidR="00B14968" w:rsidRPr="00A10769" w:rsidRDefault="00746408" w:rsidP="007E16F6">
            <w:pPr>
              <w:spacing w:before="240" w:after="0"/>
              <w:jc w:val="both"/>
              <w:rPr>
                <w:rFonts w:ascii="Arial" w:hAnsi="Arial" w:cs="Arial"/>
                <w:sz w:val="20"/>
                <w:szCs w:val="20"/>
              </w:rPr>
            </w:pPr>
            <w:r w:rsidRPr="00746408">
              <w:rPr>
                <w:rFonts w:ascii="Arial" w:hAnsi="Arial" w:cs="Arial"/>
                <w:sz w:val="20"/>
                <w:szCs w:val="20"/>
              </w:rPr>
              <w:t>El diseño muestral permite obtener estimaciones a nivel nacional con un margen de error máximo de ±3,0 puntos porcentuales, bajo un nivel de confianza del 95%, asumiendo un efecto de diseño (</w:t>
            </w:r>
            <m:oMath>
              <m:r>
                <w:rPr>
                  <w:rFonts w:ascii="Cambria Math" w:hAnsi="Cambria Math" w:cs="Arial"/>
                  <w:sz w:val="20"/>
                  <w:szCs w:val="20"/>
                </w:rPr>
                <m:t>Deff</m:t>
              </m:r>
            </m:oMath>
            <w:r w:rsidRPr="00746408">
              <w:rPr>
                <w:rFonts w:ascii="Arial" w:hAnsi="Arial" w:cs="Arial"/>
                <w:sz w:val="20"/>
                <w:szCs w:val="20"/>
              </w:rPr>
              <w:t>) de 2</w:t>
            </w:r>
            <w:r>
              <w:rPr>
                <w:rFonts w:ascii="Arial" w:hAnsi="Arial" w:cs="Arial"/>
                <w:sz w:val="20"/>
                <w:szCs w:val="20"/>
              </w:rPr>
              <w:t>.</w:t>
            </w:r>
            <w:r w:rsidRPr="00746408">
              <w:rPr>
                <w:rFonts w:ascii="Arial" w:hAnsi="Arial" w:cs="Arial"/>
                <w:sz w:val="20"/>
                <w:szCs w:val="20"/>
              </w:rPr>
              <w:t>0. Este margen de error se calcula bajo el escenario de máxima varianza (p = 0</w:t>
            </w:r>
            <w:r>
              <w:rPr>
                <w:rFonts w:ascii="Arial" w:hAnsi="Arial" w:cs="Arial"/>
                <w:sz w:val="20"/>
                <w:szCs w:val="20"/>
              </w:rPr>
              <w:t>.</w:t>
            </w:r>
            <w:r w:rsidRPr="00746408">
              <w:rPr>
                <w:rFonts w:ascii="Arial" w:hAnsi="Arial" w:cs="Arial"/>
                <w:sz w:val="20"/>
                <w:szCs w:val="20"/>
              </w:rPr>
              <w:t>5)</w:t>
            </w:r>
          </w:p>
        </w:tc>
      </w:tr>
      <w:tr w:rsidR="001C7129" w:rsidRPr="00324666" w14:paraId="735A36B9" w14:textId="77777777" w:rsidTr="00C4325F">
        <w:trPr>
          <w:trHeight w:val="481"/>
        </w:trPr>
        <w:tc>
          <w:tcPr>
            <w:tcW w:w="1672" w:type="pct"/>
            <w:vAlign w:val="center"/>
          </w:tcPr>
          <w:p w14:paraId="5D57D371" w14:textId="77777777" w:rsidR="001C7129" w:rsidRPr="00324666" w:rsidRDefault="001C7129" w:rsidP="00914D77">
            <w:pPr>
              <w:spacing w:before="240" w:after="0"/>
              <w:rPr>
                <w:rFonts w:ascii="Arial" w:hAnsi="Arial" w:cs="Arial"/>
                <w:sz w:val="18"/>
              </w:rPr>
            </w:pPr>
            <w:r w:rsidRPr="00324666">
              <w:rPr>
                <w:rFonts w:ascii="Arial" w:hAnsi="Arial" w:cs="Arial"/>
                <w:sz w:val="18"/>
              </w:rPr>
              <w:t>TEMAS A LOS QUE SE REFIERE:</w:t>
            </w:r>
          </w:p>
        </w:tc>
        <w:tc>
          <w:tcPr>
            <w:tcW w:w="3328" w:type="pct"/>
            <w:vAlign w:val="center"/>
          </w:tcPr>
          <w:p w14:paraId="0D5790C9" w14:textId="6C5BB33D" w:rsidR="001C7129" w:rsidRPr="00A10769" w:rsidRDefault="009020EB" w:rsidP="00914D77">
            <w:pPr>
              <w:spacing w:before="240" w:after="0"/>
              <w:jc w:val="both"/>
              <w:rPr>
                <w:rFonts w:ascii="Arial" w:hAnsi="Arial" w:cs="Arial"/>
                <w:sz w:val="20"/>
                <w:szCs w:val="20"/>
              </w:rPr>
            </w:pPr>
            <w:r>
              <w:rPr>
                <w:rFonts w:ascii="Arial" w:hAnsi="Arial" w:cs="Arial"/>
                <w:sz w:val="20"/>
                <w:szCs w:val="20"/>
              </w:rPr>
              <w:t xml:space="preserve">Conocimiento, Imagen e </w:t>
            </w:r>
            <w:r w:rsidR="00526416">
              <w:rPr>
                <w:rFonts w:ascii="Arial" w:hAnsi="Arial" w:cs="Arial"/>
                <w:sz w:val="20"/>
                <w:szCs w:val="20"/>
              </w:rPr>
              <w:t xml:space="preserve">Intención de voto </w:t>
            </w:r>
          </w:p>
        </w:tc>
      </w:tr>
      <w:tr w:rsidR="009F0281" w:rsidRPr="00324666" w14:paraId="3303935A" w14:textId="77777777" w:rsidTr="000632C1">
        <w:trPr>
          <w:trHeight w:val="708"/>
        </w:trPr>
        <w:tc>
          <w:tcPr>
            <w:tcW w:w="1672" w:type="pct"/>
            <w:vAlign w:val="center"/>
          </w:tcPr>
          <w:p w14:paraId="6B500FA9" w14:textId="5841B78C" w:rsidR="009F0281" w:rsidRPr="00324666" w:rsidRDefault="007F0837" w:rsidP="00914D77">
            <w:pPr>
              <w:spacing w:before="240" w:after="0"/>
              <w:rPr>
                <w:rFonts w:ascii="Arial" w:hAnsi="Arial" w:cs="Arial"/>
                <w:sz w:val="18"/>
              </w:rPr>
            </w:pPr>
            <w:r>
              <w:rPr>
                <w:rFonts w:ascii="Arial" w:hAnsi="Arial" w:cs="Arial"/>
                <w:sz w:val="18"/>
              </w:rPr>
              <w:t>CANDIDATOS, PERSONAS O INSTITUCIONES POR QUIENES SE INDAGÓ</w:t>
            </w:r>
            <w:r w:rsidR="00323FF7">
              <w:rPr>
                <w:rFonts w:ascii="Arial" w:hAnsi="Arial" w:cs="Arial"/>
                <w:sz w:val="18"/>
              </w:rPr>
              <w:t xml:space="preserve"> (En orden </w:t>
            </w:r>
            <w:r w:rsidR="00A42D01">
              <w:rPr>
                <w:rFonts w:ascii="Arial" w:hAnsi="Arial" w:cs="Arial"/>
                <w:sz w:val="18"/>
              </w:rPr>
              <w:t>alfabético</w:t>
            </w:r>
            <w:r w:rsidR="00323FF7">
              <w:rPr>
                <w:rFonts w:ascii="Arial" w:hAnsi="Arial" w:cs="Arial"/>
                <w:sz w:val="18"/>
              </w:rPr>
              <w:t>)</w:t>
            </w:r>
            <w:r>
              <w:rPr>
                <w:rFonts w:ascii="Arial" w:hAnsi="Arial" w:cs="Arial"/>
                <w:sz w:val="18"/>
              </w:rPr>
              <w:t>:</w:t>
            </w:r>
          </w:p>
        </w:tc>
        <w:tc>
          <w:tcPr>
            <w:tcW w:w="3328" w:type="pct"/>
            <w:vAlign w:val="center"/>
          </w:tcPr>
          <w:p w14:paraId="39EA0D59" w14:textId="2EB23CAE" w:rsidR="00DE512B" w:rsidRDefault="00DE512B" w:rsidP="00DE512B">
            <w:pPr>
              <w:spacing w:after="0" w:line="240" w:lineRule="auto"/>
              <w:jc w:val="both"/>
              <w:rPr>
                <w:rFonts w:ascii="Arial" w:hAnsi="Arial" w:cs="Arial"/>
                <w:sz w:val="20"/>
                <w:szCs w:val="20"/>
              </w:rPr>
            </w:pPr>
            <w:r w:rsidRPr="00DE512B">
              <w:rPr>
                <w:rFonts w:ascii="Arial" w:hAnsi="Arial" w:cs="Arial"/>
                <w:sz w:val="20"/>
                <w:szCs w:val="20"/>
              </w:rPr>
              <w:t>Candidatos: Abelardo de la Espriella, Aída Quilcué, Carlos Caicedo, Carlos Fernando Cuevas, Clara López Obregón, Claudia López, Edna Bonilla, Gustavo Matamoros , Iván Cepeda, Iván Cepeda Castro, José Manuel Restrepo, Juan Daniel Oviedo, Leonardo Huerta, Leonardo Karam Helo, Luis Gilberto Murillo, Luisa Fernanda Villegas, Luz María Zapata, María Consuelo del Río Mantilla, Martha Lucía Zamora, Mauricio Lizcano, Mauricio LizcanoPedro de la Torre, Miguel Uribe Londoño, Omar Nelson Alarcón, Paloma Valencia, Pedro de la Torre, Robinson Alonso Giraldo, Roy Barreras, Santiago Botero, Sergio Fajardo, Sondra McCollins</w:t>
            </w:r>
            <w:r>
              <w:rPr>
                <w:rFonts w:ascii="Arial" w:hAnsi="Arial" w:cs="Arial"/>
                <w:sz w:val="20"/>
                <w:szCs w:val="20"/>
              </w:rPr>
              <w:t>.</w:t>
            </w:r>
          </w:p>
          <w:p w14:paraId="3155412E" w14:textId="77777777" w:rsidR="00DE512B" w:rsidRPr="00DE512B" w:rsidRDefault="00DE512B" w:rsidP="00DE512B">
            <w:pPr>
              <w:spacing w:after="0" w:line="240" w:lineRule="auto"/>
              <w:jc w:val="both"/>
              <w:rPr>
                <w:rFonts w:ascii="Arial" w:hAnsi="Arial" w:cs="Arial"/>
                <w:sz w:val="20"/>
                <w:szCs w:val="20"/>
              </w:rPr>
            </w:pPr>
          </w:p>
          <w:p w14:paraId="08C0C11D" w14:textId="64D49D2E" w:rsidR="00DE512B" w:rsidRDefault="00DE512B" w:rsidP="00DE512B">
            <w:pPr>
              <w:spacing w:after="0" w:line="240" w:lineRule="auto"/>
              <w:jc w:val="both"/>
              <w:rPr>
                <w:rFonts w:ascii="Arial" w:hAnsi="Arial" w:cs="Arial"/>
                <w:sz w:val="20"/>
                <w:szCs w:val="20"/>
              </w:rPr>
            </w:pPr>
            <w:r w:rsidRPr="00DE512B">
              <w:rPr>
                <w:rFonts w:ascii="Arial" w:hAnsi="Arial" w:cs="Arial"/>
                <w:sz w:val="20"/>
                <w:szCs w:val="20"/>
              </w:rPr>
              <w:t>Imagen:</w:t>
            </w:r>
            <w:r>
              <w:rPr>
                <w:rFonts w:ascii="Arial" w:hAnsi="Arial" w:cs="Arial"/>
                <w:sz w:val="20"/>
                <w:szCs w:val="20"/>
              </w:rPr>
              <w:t xml:space="preserve"> </w:t>
            </w:r>
            <w:r w:rsidRPr="00DE512B">
              <w:rPr>
                <w:rFonts w:ascii="Arial" w:hAnsi="Arial" w:cs="Arial"/>
                <w:sz w:val="20"/>
                <w:szCs w:val="20"/>
              </w:rPr>
              <w:t>Gustavo Petro</w:t>
            </w:r>
          </w:p>
          <w:p w14:paraId="2A3CA5A4" w14:textId="77777777" w:rsidR="00DE512B" w:rsidRPr="00DE512B" w:rsidRDefault="00DE512B" w:rsidP="00DE512B">
            <w:pPr>
              <w:spacing w:after="0" w:line="240" w:lineRule="auto"/>
              <w:jc w:val="both"/>
              <w:rPr>
                <w:rFonts w:ascii="Arial" w:hAnsi="Arial" w:cs="Arial"/>
                <w:sz w:val="20"/>
                <w:szCs w:val="20"/>
              </w:rPr>
            </w:pPr>
          </w:p>
          <w:p w14:paraId="7975B091" w14:textId="15F89517" w:rsidR="00DE512B" w:rsidRPr="00A10769" w:rsidRDefault="00DE512B" w:rsidP="00DE512B">
            <w:pPr>
              <w:spacing w:after="0" w:line="240" w:lineRule="auto"/>
              <w:jc w:val="both"/>
              <w:rPr>
                <w:rFonts w:ascii="Arial" w:hAnsi="Arial" w:cs="Arial"/>
                <w:sz w:val="20"/>
                <w:szCs w:val="20"/>
              </w:rPr>
            </w:pPr>
            <w:r w:rsidRPr="00DE512B">
              <w:rPr>
                <w:rFonts w:ascii="Arial" w:hAnsi="Arial" w:cs="Arial"/>
                <w:sz w:val="20"/>
                <w:szCs w:val="20"/>
              </w:rPr>
              <w:t>Partidos:</w:t>
            </w:r>
            <w:r>
              <w:rPr>
                <w:rFonts w:ascii="Arial" w:hAnsi="Arial" w:cs="Arial"/>
                <w:sz w:val="20"/>
                <w:szCs w:val="20"/>
              </w:rPr>
              <w:t xml:space="preserve"> </w:t>
            </w:r>
            <w:r w:rsidRPr="00DE512B">
              <w:rPr>
                <w:rFonts w:ascii="Arial" w:hAnsi="Arial" w:cs="Arial"/>
                <w:sz w:val="20"/>
                <w:szCs w:val="20"/>
              </w:rPr>
              <w:t xml:space="preserve">Agrupación Política en Marcha, Independientes,       Movimiento Salvación Nacional,       Movimiento Alianza Democrática Amplia,       Movimiento Alternativo Indígena y Social "MAIS",       Movimiento Autoridades Indígenas de Colombia "AICO",       Movimiento Esperanza, Paz y Libertad,       Movimiento Fuerza Ciudadana,       Movimiento Político Colombia Humana/Pacto Histórico,     Nueva Fuerza Democrática,     Partido Alianza Social Independiente "ASI",     Partido Alianza Verde,     Partido Cambio </w:t>
            </w:r>
            <w:r w:rsidRPr="00DE512B">
              <w:rPr>
                <w:rFonts w:ascii="Arial" w:hAnsi="Arial" w:cs="Arial"/>
                <w:sz w:val="20"/>
                <w:szCs w:val="20"/>
              </w:rPr>
              <w:lastRenderedPageBreak/>
              <w:t>Radical,     Partido Centro Democrático,     Partido Colombia Justa Libres,     Partido Colombia Renaciente,     Partido Comunista Colombiano,     Partido Conservador Colombiano,     Partido de La Unión Por La Gente - Partido de La U,     Partido del Trabajo de Colombia PTC,     Partido Demócrata Colombiano,     Partido Ecologista Colombiano,     Partido Liberal Colombiano,     Partido Liga Gobernantes Anticorrupción - LIGA,     Partido Nuevo Liberalismo,     Partido Polo Democrático Alternativo,     Partido Político Creemos,     Partido Político Dignidad,     Partido Político Gente en Movimiento,     Partido Político La Fuerza de La Paz,     Partido Político Mira,     Partido Unión Patriótica "UP",     Todos Somos Colombia</w:t>
            </w:r>
            <w:r>
              <w:rPr>
                <w:rFonts w:ascii="Arial" w:hAnsi="Arial" w:cs="Arial"/>
                <w:sz w:val="20"/>
                <w:szCs w:val="20"/>
              </w:rPr>
              <w:t>.</w:t>
            </w:r>
          </w:p>
        </w:tc>
      </w:tr>
      <w:tr w:rsidR="007F0837" w:rsidRPr="00324666" w14:paraId="544D671B" w14:textId="77777777" w:rsidTr="000632C1">
        <w:trPr>
          <w:trHeight w:val="397"/>
        </w:trPr>
        <w:tc>
          <w:tcPr>
            <w:tcW w:w="1672" w:type="pct"/>
            <w:vAlign w:val="center"/>
          </w:tcPr>
          <w:p w14:paraId="1C58706B" w14:textId="4CD6B61C" w:rsidR="007F0837" w:rsidRPr="00324666" w:rsidRDefault="007F0837" w:rsidP="00914D77">
            <w:pPr>
              <w:spacing w:before="240" w:after="0"/>
              <w:rPr>
                <w:rFonts w:ascii="Arial" w:hAnsi="Arial" w:cs="Arial"/>
                <w:sz w:val="18"/>
              </w:rPr>
            </w:pPr>
            <w:r>
              <w:rPr>
                <w:rFonts w:ascii="Arial" w:hAnsi="Arial" w:cs="Arial"/>
                <w:sz w:val="18"/>
              </w:rPr>
              <w:lastRenderedPageBreak/>
              <w:t>TEXTO Y ORDEN DE LAS PREGUNTAS FORMULADAS:</w:t>
            </w:r>
          </w:p>
        </w:tc>
        <w:tc>
          <w:tcPr>
            <w:tcW w:w="3328" w:type="pct"/>
            <w:vAlign w:val="center"/>
          </w:tcPr>
          <w:p w14:paraId="07DD6A8D" w14:textId="5C1E9F90" w:rsidR="007F0837" w:rsidRDefault="007F0837" w:rsidP="00914D77">
            <w:pPr>
              <w:spacing w:before="240" w:after="0"/>
              <w:jc w:val="both"/>
              <w:rPr>
                <w:rFonts w:ascii="Arial" w:hAnsi="Arial" w:cs="Arial"/>
                <w:sz w:val="20"/>
                <w:szCs w:val="20"/>
              </w:rPr>
            </w:pPr>
            <w:r>
              <w:rPr>
                <w:rFonts w:ascii="Arial" w:hAnsi="Arial" w:cs="Arial"/>
                <w:sz w:val="20"/>
                <w:szCs w:val="20"/>
              </w:rPr>
              <w:t>Se anexa el cuestionario</w:t>
            </w:r>
          </w:p>
        </w:tc>
      </w:tr>
      <w:tr w:rsidR="001C7129" w:rsidRPr="00324666" w14:paraId="78121421" w14:textId="77777777" w:rsidTr="000632C1">
        <w:trPr>
          <w:trHeight w:val="397"/>
        </w:trPr>
        <w:tc>
          <w:tcPr>
            <w:tcW w:w="1672" w:type="pct"/>
            <w:vAlign w:val="center"/>
          </w:tcPr>
          <w:p w14:paraId="05CEB72A" w14:textId="20537F6A" w:rsidR="001C7129" w:rsidRPr="00324666" w:rsidRDefault="007F0837" w:rsidP="00914D77">
            <w:pPr>
              <w:spacing w:before="240" w:after="0"/>
              <w:rPr>
                <w:rFonts w:ascii="Arial" w:hAnsi="Arial" w:cs="Arial"/>
                <w:sz w:val="18"/>
              </w:rPr>
            </w:pPr>
            <w:r>
              <w:rPr>
                <w:rFonts w:ascii="Arial" w:hAnsi="Arial" w:cs="Arial"/>
                <w:sz w:val="18"/>
              </w:rPr>
              <w:t xml:space="preserve">ESPACIO GEOGRÁFICO Y </w:t>
            </w:r>
            <w:r w:rsidR="001C7129" w:rsidRPr="00324666">
              <w:rPr>
                <w:rFonts w:ascii="Arial" w:hAnsi="Arial" w:cs="Arial"/>
                <w:sz w:val="18"/>
              </w:rPr>
              <w:t xml:space="preserve">PERIODO </w:t>
            </w:r>
            <w:r>
              <w:rPr>
                <w:rFonts w:ascii="Arial" w:hAnsi="Arial" w:cs="Arial"/>
                <w:sz w:val="18"/>
              </w:rPr>
              <w:t xml:space="preserve">DE </w:t>
            </w:r>
            <w:r w:rsidR="00323FF7">
              <w:rPr>
                <w:rFonts w:ascii="Arial" w:hAnsi="Arial" w:cs="Arial"/>
                <w:sz w:val="18"/>
              </w:rPr>
              <w:t>REALIZACIÓN</w:t>
            </w:r>
          </w:p>
        </w:tc>
        <w:tc>
          <w:tcPr>
            <w:tcW w:w="3328" w:type="pct"/>
            <w:vAlign w:val="center"/>
          </w:tcPr>
          <w:p w14:paraId="6655790F" w14:textId="58FC0337" w:rsidR="001C7129" w:rsidRPr="00EF3F65" w:rsidRDefault="007F0837" w:rsidP="007F0837">
            <w:pPr>
              <w:spacing w:before="240" w:after="0"/>
              <w:jc w:val="both"/>
              <w:rPr>
                <w:rFonts w:ascii="Arial" w:hAnsi="Arial" w:cs="Arial"/>
                <w:sz w:val="20"/>
                <w:szCs w:val="20"/>
                <w:u w:val="single"/>
              </w:rPr>
            </w:pPr>
            <w:r w:rsidRPr="00EF3F65">
              <w:rPr>
                <w:rFonts w:ascii="Arial" w:hAnsi="Arial" w:cs="Arial"/>
                <w:sz w:val="20"/>
                <w:szCs w:val="20"/>
              </w:rPr>
              <w:t xml:space="preserve">La encuesta fue realizada en todas las regiones referidas en el </w:t>
            </w:r>
            <w:r w:rsidRPr="00271BA9">
              <w:rPr>
                <w:rFonts w:ascii="Arial" w:hAnsi="Arial" w:cs="Arial"/>
                <w:sz w:val="20"/>
                <w:szCs w:val="20"/>
              </w:rPr>
              <w:t>artículo 45 de la ley 2056 de 2020 y citadas en el diseño de muestreo, el periodo de realización</w:t>
            </w:r>
            <w:r w:rsidR="00B6626B">
              <w:rPr>
                <w:rFonts w:ascii="Arial" w:hAnsi="Arial" w:cs="Arial"/>
                <w:sz w:val="20"/>
                <w:szCs w:val="20"/>
              </w:rPr>
              <w:t xml:space="preserve"> de la encuesta</w:t>
            </w:r>
            <w:r w:rsidRPr="00271BA9">
              <w:rPr>
                <w:rFonts w:ascii="Arial" w:hAnsi="Arial" w:cs="Arial"/>
                <w:sz w:val="20"/>
                <w:szCs w:val="20"/>
              </w:rPr>
              <w:t xml:space="preserve"> fue del </w:t>
            </w:r>
            <w:r w:rsidR="00BE29F6">
              <w:rPr>
                <w:rFonts w:ascii="Arial" w:hAnsi="Arial" w:cs="Arial"/>
                <w:sz w:val="20"/>
                <w:szCs w:val="20"/>
              </w:rPr>
              <w:t>17</w:t>
            </w:r>
            <w:r w:rsidR="00271BA9" w:rsidRPr="00271BA9">
              <w:rPr>
                <w:rFonts w:ascii="Arial" w:hAnsi="Arial" w:cs="Arial"/>
                <w:sz w:val="20"/>
                <w:szCs w:val="20"/>
              </w:rPr>
              <w:t xml:space="preserve"> </w:t>
            </w:r>
            <w:r w:rsidR="00451D98" w:rsidRPr="00271BA9">
              <w:rPr>
                <w:rFonts w:ascii="Arial" w:hAnsi="Arial" w:cs="Arial"/>
                <w:sz w:val="20"/>
                <w:szCs w:val="20"/>
              </w:rPr>
              <w:t xml:space="preserve">al </w:t>
            </w:r>
            <w:r w:rsidR="00B6626B">
              <w:rPr>
                <w:rFonts w:ascii="Arial" w:hAnsi="Arial" w:cs="Arial"/>
                <w:sz w:val="20"/>
                <w:szCs w:val="20"/>
              </w:rPr>
              <w:t>21</w:t>
            </w:r>
            <w:r w:rsidR="00BF42BC" w:rsidRPr="00271BA9">
              <w:rPr>
                <w:rFonts w:ascii="Arial" w:hAnsi="Arial" w:cs="Arial"/>
                <w:sz w:val="20"/>
                <w:szCs w:val="20"/>
              </w:rPr>
              <w:t xml:space="preserve"> </w:t>
            </w:r>
            <w:r w:rsidR="00EB3AF7" w:rsidRPr="00271BA9">
              <w:rPr>
                <w:rFonts w:ascii="Arial" w:hAnsi="Arial" w:cs="Arial"/>
                <w:sz w:val="20"/>
                <w:szCs w:val="20"/>
              </w:rPr>
              <w:t xml:space="preserve">de </w:t>
            </w:r>
            <w:r w:rsidR="00B6626B">
              <w:rPr>
                <w:rFonts w:ascii="Arial" w:hAnsi="Arial" w:cs="Arial"/>
                <w:sz w:val="20"/>
                <w:szCs w:val="20"/>
              </w:rPr>
              <w:t>marzo</w:t>
            </w:r>
            <w:r w:rsidR="00962B85" w:rsidRPr="00271BA9">
              <w:rPr>
                <w:rFonts w:ascii="Arial" w:hAnsi="Arial" w:cs="Arial"/>
                <w:sz w:val="20"/>
                <w:szCs w:val="20"/>
              </w:rPr>
              <w:t xml:space="preserve"> </w:t>
            </w:r>
            <w:r w:rsidR="001C7129" w:rsidRPr="00271BA9">
              <w:rPr>
                <w:rFonts w:ascii="Arial" w:hAnsi="Arial" w:cs="Arial"/>
                <w:sz w:val="20"/>
                <w:szCs w:val="20"/>
              </w:rPr>
              <w:t xml:space="preserve">de </w:t>
            </w:r>
            <w:r w:rsidR="00F85C43">
              <w:rPr>
                <w:rFonts w:ascii="Arial" w:hAnsi="Arial" w:cs="Arial"/>
                <w:sz w:val="20"/>
                <w:szCs w:val="20"/>
              </w:rPr>
              <w:t>2026.</w:t>
            </w:r>
          </w:p>
        </w:tc>
      </w:tr>
      <w:tr w:rsidR="00DA2383" w:rsidRPr="00324666" w14:paraId="392BEDB3" w14:textId="77777777" w:rsidTr="000632C1">
        <w:trPr>
          <w:trHeight w:val="397"/>
        </w:trPr>
        <w:tc>
          <w:tcPr>
            <w:tcW w:w="1672" w:type="pct"/>
            <w:vAlign w:val="center"/>
          </w:tcPr>
          <w:p w14:paraId="03377549" w14:textId="496BC5AA" w:rsidR="00DA2383" w:rsidRDefault="00DA2383" w:rsidP="00914D77">
            <w:pPr>
              <w:spacing w:before="240" w:after="0"/>
              <w:rPr>
                <w:rFonts w:ascii="Arial" w:hAnsi="Arial" w:cs="Arial"/>
                <w:sz w:val="18"/>
              </w:rPr>
            </w:pPr>
            <w:r>
              <w:rPr>
                <w:rFonts w:ascii="Arial" w:hAnsi="Arial" w:cs="Arial"/>
                <w:sz w:val="18"/>
              </w:rPr>
              <w:t>TIPO DE ESTUDIO CON ARREGLO A LAS CATEGORÍAS</w:t>
            </w:r>
          </w:p>
        </w:tc>
        <w:tc>
          <w:tcPr>
            <w:tcW w:w="3328" w:type="pct"/>
            <w:vAlign w:val="center"/>
          </w:tcPr>
          <w:p w14:paraId="019B2D77" w14:textId="3E02D747" w:rsidR="00DA2383" w:rsidRDefault="00DA2383" w:rsidP="007F0837">
            <w:pPr>
              <w:spacing w:before="240" w:after="0"/>
              <w:jc w:val="both"/>
              <w:rPr>
                <w:rFonts w:ascii="Arial" w:hAnsi="Arial" w:cs="Arial"/>
                <w:sz w:val="20"/>
                <w:szCs w:val="20"/>
              </w:rPr>
            </w:pPr>
            <w:r>
              <w:rPr>
                <w:rFonts w:ascii="Arial" w:hAnsi="Arial" w:cs="Arial"/>
                <w:sz w:val="20"/>
                <w:szCs w:val="20"/>
              </w:rPr>
              <w:t xml:space="preserve">Encuesta </w:t>
            </w:r>
          </w:p>
        </w:tc>
      </w:tr>
      <w:tr w:rsidR="001C7129" w:rsidRPr="00324666" w14:paraId="09EFC2DD" w14:textId="77777777" w:rsidTr="000632C1">
        <w:trPr>
          <w:trHeight w:val="397"/>
        </w:trPr>
        <w:tc>
          <w:tcPr>
            <w:tcW w:w="1672" w:type="pct"/>
            <w:vAlign w:val="center"/>
          </w:tcPr>
          <w:p w14:paraId="689B3477" w14:textId="53CA9C4C" w:rsidR="001C7129" w:rsidRPr="00324666" w:rsidRDefault="00DA2383" w:rsidP="00BB0088">
            <w:pPr>
              <w:spacing w:before="240"/>
              <w:rPr>
                <w:rFonts w:ascii="Arial" w:hAnsi="Arial" w:cs="Arial"/>
                <w:sz w:val="18"/>
              </w:rPr>
            </w:pPr>
            <w:r>
              <w:rPr>
                <w:rFonts w:ascii="Arial" w:hAnsi="Arial" w:cs="Arial"/>
                <w:sz w:val="18"/>
              </w:rPr>
              <w:t>MÉTODO</w:t>
            </w:r>
            <w:r w:rsidR="001C7129" w:rsidRPr="00324666">
              <w:rPr>
                <w:rFonts w:ascii="Arial" w:hAnsi="Arial" w:cs="Arial"/>
                <w:sz w:val="18"/>
              </w:rPr>
              <w:t xml:space="preserve"> DE RECOLECCIÓN</w:t>
            </w:r>
            <w:r>
              <w:rPr>
                <w:rFonts w:ascii="Arial" w:hAnsi="Arial" w:cs="Arial"/>
                <w:sz w:val="18"/>
              </w:rPr>
              <w:t xml:space="preserve"> DE DATOS</w:t>
            </w:r>
            <w:r w:rsidR="001C7129" w:rsidRPr="00324666">
              <w:rPr>
                <w:rFonts w:ascii="Arial" w:hAnsi="Arial" w:cs="Arial"/>
                <w:sz w:val="18"/>
              </w:rPr>
              <w:t>:</w:t>
            </w:r>
          </w:p>
        </w:tc>
        <w:tc>
          <w:tcPr>
            <w:tcW w:w="3328" w:type="pct"/>
            <w:vAlign w:val="center"/>
          </w:tcPr>
          <w:p w14:paraId="2538AA73" w14:textId="5111ED6B" w:rsidR="001C7129" w:rsidRPr="00AC6517" w:rsidRDefault="001C7129" w:rsidP="00BB0088">
            <w:pPr>
              <w:spacing w:before="240"/>
              <w:jc w:val="both"/>
              <w:rPr>
                <w:rFonts w:ascii="Arial" w:hAnsi="Arial" w:cs="Arial"/>
                <w:sz w:val="20"/>
                <w:szCs w:val="20"/>
              </w:rPr>
            </w:pPr>
            <w:r w:rsidRPr="00AC6517">
              <w:rPr>
                <w:rFonts w:ascii="Arial" w:hAnsi="Arial" w:cs="Arial"/>
                <w:sz w:val="20"/>
                <w:szCs w:val="20"/>
              </w:rPr>
              <w:t xml:space="preserve">Encuesta </w:t>
            </w:r>
            <w:r w:rsidR="0057661E">
              <w:rPr>
                <w:rFonts w:ascii="Arial" w:hAnsi="Arial" w:cs="Arial"/>
                <w:sz w:val="20"/>
                <w:szCs w:val="20"/>
              </w:rPr>
              <w:t>presencial</w:t>
            </w:r>
            <w:r w:rsidRPr="00AC6517">
              <w:rPr>
                <w:rFonts w:ascii="Arial" w:hAnsi="Arial" w:cs="Arial"/>
                <w:sz w:val="20"/>
                <w:szCs w:val="20"/>
              </w:rPr>
              <w:t xml:space="preserve"> en hogares</w:t>
            </w:r>
          </w:p>
        </w:tc>
      </w:tr>
      <w:tr w:rsidR="00DA2383" w:rsidRPr="00324666" w14:paraId="48DC5A94" w14:textId="77777777" w:rsidTr="000632C1">
        <w:trPr>
          <w:trHeight w:val="397"/>
        </w:trPr>
        <w:tc>
          <w:tcPr>
            <w:tcW w:w="1672" w:type="pct"/>
            <w:vAlign w:val="center"/>
          </w:tcPr>
          <w:p w14:paraId="31FCEA3E" w14:textId="49E7737B" w:rsidR="00DA2383" w:rsidRDefault="00DA2383" w:rsidP="00BB0088">
            <w:pPr>
              <w:spacing w:before="240"/>
              <w:rPr>
                <w:rFonts w:ascii="Arial" w:hAnsi="Arial" w:cs="Arial"/>
                <w:sz w:val="18"/>
              </w:rPr>
            </w:pPr>
            <w:r>
              <w:rPr>
                <w:rFonts w:ascii="Arial" w:hAnsi="Arial" w:cs="Arial"/>
                <w:sz w:val="18"/>
              </w:rPr>
              <w:t>CONTRAPRESTACIÓN POR RESPONDER A LA ENCUESTA:</w:t>
            </w:r>
          </w:p>
        </w:tc>
        <w:tc>
          <w:tcPr>
            <w:tcW w:w="3328" w:type="pct"/>
            <w:vAlign w:val="center"/>
          </w:tcPr>
          <w:p w14:paraId="4EB31FEB" w14:textId="2D12CE74" w:rsidR="00DA2383" w:rsidRPr="00AC6517" w:rsidRDefault="00DA2383" w:rsidP="00DA2383">
            <w:pPr>
              <w:spacing w:before="240"/>
              <w:jc w:val="both"/>
              <w:rPr>
                <w:rFonts w:ascii="Arial" w:hAnsi="Arial" w:cs="Arial"/>
                <w:sz w:val="20"/>
                <w:szCs w:val="20"/>
              </w:rPr>
            </w:pPr>
            <w:r w:rsidRPr="00DA2383">
              <w:rPr>
                <w:rFonts w:ascii="Arial" w:hAnsi="Arial" w:cs="Arial"/>
                <w:sz w:val="20"/>
                <w:szCs w:val="20"/>
              </w:rPr>
              <w:t xml:space="preserve">No hubo contraprestación </w:t>
            </w:r>
            <w:r>
              <w:rPr>
                <w:rFonts w:ascii="Arial" w:hAnsi="Arial" w:cs="Arial"/>
                <w:sz w:val="20"/>
                <w:szCs w:val="20"/>
              </w:rPr>
              <w:t xml:space="preserve">ni incentivos </w:t>
            </w:r>
            <w:r w:rsidRPr="00DA2383">
              <w:rPr>
                <w:rFonts w:ascii="Arial" w:hAnsi="Arial" w:cs="Arial"/>
                <w:sz w:val="20"/>
                <w:szCs w:val="20"/>
              </w:rPr>
              <w:t xml:space="preserve">a </w:t>
            </w:r>
            <w:r w:rsidR="00DF36CE">
              <w:rPr>
                <w:rFonts w:ascii="Arial" w:hAnsi="Arial" w:cs="Arial"/>
                <w:sz w:val="20"/>
                <w:szCs w:val="20"/>
              </w:rPr>
              <w:t>los informantes.</w:t>
            </w:r>
          </w:p>
        </w:tc>
      </w:tr>
      <w:tr w:rsidR="00DA2383" w:rsidRPr="00324666" w14:paraId="4C61B4ED" w14:textId="77777777" w:rsidTr="000632C1">
        <w:trPr>
          <w:trHeight w:val="397"/>
        </w:trPr>
        <w:tc>
          <w:tcPr>
            <w:tcW w:w="1672" w:type="pct"/>
            <w:vAlign w:val="center"/>
          </w:tcPr>
          <w:p w14:paraId="58CA3007" w14:textId="2DF8FC4C" w:rsidR="00DA2383" w:rsidRDefault="00DA2383" w:rsidP="00BB0088">
            <w:pPr>
              <w:spacing w:before="240"/>
              <w:rPr>
                <w:rFonts w:ascii="Arial" w:hAnsi="Arial" w:cs="Arial"/>
                <w:sz w:val="18"/>
              </w:rPr>
            </w:pPr>
            <w:r>
              <w:rPr>
                <w:rFonts w:ascii="Arial" w:hAnsi="Arial" w:cs="Arial"/>
                <w:sz w:val="18"/>
              </w:rPr>
              <w:t>NOMBRES DE LOS PROFESIONALES DE ESTADÍSTICA</w:t>
            </w:r>
          </w:p>
        </w:tc>
        <w:tc>
          <w:tcPr>
            <w:tcW w:w="3328" w:type="pct"/>
            <w:vAlign w:val="center"/>
          </w:tcPr>
          <w:p w14:paraId="5FA15C60" w14:textId="74FD9970" w:rsidR="00DA2383" w:rsidRPr="00AC6517" w:rsidRDefault="00DA2383" w:rsidP="00DA2383">
            <w:pPr>
              <w:spacing w:before="240"/>
              <w:jc w:val="both"/>
              <w:rPr>
                <w:rFonts w:ascii="Arial" w:hAnsi="Arial" w:cs="Arial"/>
                <w:sz w:val="20"/>
                <w:szCs w:val="20"/>
              </w:rPr>
            </w:pPr>
            <w:r w:rsidRPr="00DF36CE">
              <w:rPr>
                <w:rFonts w:ascii="Arial" w:hAnsi="Arial" w:cs="Arial"/>
                <w:sz w:val="20"/>
                <w:szCs w:val="20"/>
              </w:rPr>
              <w:t xml:space="preserve">El estudio fue desarrollado por un equipo multidisciplinario que </w:t>
            </w:r>
            <w:r w:rsidRPr="00271BA9">
              <w:rPr>
                <w:rFonts w:ascii="Arial" w:hAnsi="Arial" w:cs="Arial"/>
                <w:sz w:val="20"/>
                <w:szCs w:val="20"/>
              </w:rPr>
              <w:t>incluyó a</w:t>
            </w:r>
            <w:r w:rsidR="00326A0A" w:rsidRPr="00271BA9">
              <w:rPr>
                <w:rFonts w:ascii="Arial" w:hAnsi="Arial" w:cs="Arial"/>
                <w:sz w:val="20"/>
                <w:szCs w:val="20"/>
              </w:rPr>
              <w:t xml:space="preserve"> </w:t>
            </w:r>
            <w:r w:rsidR="002426B8">
              <w:rPr>
                <w:rFonts w:ascii="Arial" w:hAnsi="Arial" w:cs="Arial"/>
                <w:sz w:val="20"/>
                <w:szCs w:val="20"/>
              </w:rPr>
              <w:t>98</w:t>
            </w:r>
            <w:r w:rsidR="00326A0A" w:rsidRPr="00271BA9">
              <w:rPr>
                <w:rFonts w:ascii="Arial" w:hAnsi="Arial" w:cs="Arial"/>
                <w:sz w:val="20"/>
                <w:szCs w:val="20"/>
              </w:rPr>
              <w:t xml:space="preserve"> encuestadores y </w:t>
            </w:r>
            <w:r w:rsidR="002426B8">
              <w:rPr>
                <w:rFonts w:ascii="Arial" w:hAnsi="Arial" w:cs="Arial"/>
                <w:sz w:val="20"/>
                <w:szCs w:val="20"/>
              </w:rPr>
              <w:t>9</w:t>
            </w:r>
            <w:r w:rsidR="00326A0A" w:rsidRPr="00271BA9">
              <w:rPr>
                <w:rFonts w:ascii="Arial" w:hAnsi="Arial" w:cs="Arial"/>
                <w:sz w:val="20"/>
                <w:szCs w:val="20"/>
              </w:rPr>
              <w:t xml:space="preserve"> supervisores.</w:t>
            </w:r>
            <w:r w:rsidRPr="00271BA9">
              <w:rPr>
                <w:rFonts w:ascii="Arial" w:hAnsi="Arial" w:cs="Arial"/>
                <w:sz w:val="20"/>
                <w:szCs w:val="20"/>
              </w:rPr>
              <w:t xml:space="preserve"> </w:t>
            </w:r>
            <w:r w:rsidR="00326A0A" w:rsidRPr="00271BA9">
              <w:rPr>
                <w:rFonts w:ascii="Arial" w:hAnsi="Arial" w:cs="Arial"/>
                <w:sz w:val="20"/>
                <w:szCs w:val="20"/>
              </w:rPr>
              <w:t>L</w:t>
            </w:r>
            <w:r w:rsidRPr="00271BA9">
              <w:rPr>
                <w:rFonts w:ascii="Arial" w:hAnsi="Arial" w:cs="Arial"/>
                <w:sz w:val="20"/>
                <w:szCs w:val="20"/>
              </w:rPr>
              <w:t>os profesionales en</w:t>
            </w:r>
            <w:r w:rsidRPr="00DF36CE">
              <w:rPr>
                <w:rFonts w:ascii="Arial" w:hAnsi="Arial" w:cs="Arial"/>
                <w:sz w:val="20"/>
                <w:szCs w:val="20"/>
              </w:rPr>
              <w:t xml:space="preserve"> estadística</w:t>
            </w:r>
            <w:r w:rsidR="00201CDF" w:rsidRPr="00DF36CE">
              <w:rPr>
                <w:rFonts w:ascii="Arial" w:hAnsi="Arial" w:cs="Arial"/>
                <w:sz w:val="20"/>
                <w:szCs w:val="20"/>
              </w:rPr>
              <w:t xml:space="preserve"> son:</w:t>
            </w:r>
            <w:r w:rsidRPr="00DF36CE">
              <w:rPr>
                <w:rFonts w:ascii="Arial" w:hAnsi="Arial" w:cs="Arial"/>
                <w:sz w:val="20"/>
                <w:szCs w:val="20"/>
              </w:rPr>
              <w:t xml:space="preserve"> </w:t>
            </w:r>
            <w:r w:rsidR="00412B6C">
              <w:rPr>
                <w:rFonts w:ascii="Arial" w:hAnsi="Arial" w:cs="Arial"/>
                <w:sz w:val="20"/>
                <w:szCs w:val="20"/>
              </w:rPr>
              <w:t>Diego Fernando Lemus Polania</w:t>
            </w:r>
            <w:r w:rsidRPr="00DF36CE">
              <w:rPr>
                <w:rFonts w:ascii="Arial" w:hAnsi="Arial" w:cs="Arial"/>
                <w:sz w:val="20"/>
                <w:szCs w:val="20"/>
              </w:rPr>
              <w:t>, Director de Analítica; Paola Casasbuenas, Estadística Senior; María Paula Torres, Estadística Junior</w:t>
            </w:r>
            <w:r w:rsidR="00412B6C">
              <w:rPr>
                <w:rFonts w:ascii="Arial" w:hAnsi="Arial" w:cs="Arial"/>
                <w:sz w:val="20"/>
                <w:szCs w:val="20"/>
              </w:rPr>
              <w:t>.</w:t>
            </w:r>
          </w:p>
        </w:tc>
      </w:tr>
      <w:tr w:rsidR="00DF36CE" w:rsidRPr="00324666" w14:paraId="5788AFF3" w14:textId="77777777" w:rsidTr="000632C1">
        <w:trPr>
          <w:trHeight w:val="397"/>
        </w:trPr>
        <w:tc>
          <w:tcPr>
            <w:tcW w:w="1672" w:type="pct"/>
            <w:vAlign w:val="center"/>
          </w:tcPr>
          <w:p w14:paraId="3BF56528" w14:textId="2F109531" w:rsidR="00DF36CE" w:rsidRPr="00A42D01" w:rsidRDefault="00DF36CE" w:rsidP="00DF36CE">
            <w:pPr>
              <w:spacing w:before="240"/>
              <w:rPr>
                <w:rFonts w:ascii="Arial" w:hAnsi="Arial" w:cs="Arial"/>
                <w:sz w:val="18"/>
              </w:rPr>
            </w:pPr>
            <w:r w:rsidRPr="00A42D01">
              <w:rPr>
                <w:rFonts w:ascii="Arial" w:hAnsi="Arial" w:cs="Arial"/>
                <w:sz w:val="18"/>
                <w:lang w:val="es-ES"/>
              </w:rPr>
              <w:t>ALCANCE DE USO Y RESTRICCIONES LEGALES:</w:t>
            </w:r>
          </w:p>
        </w:tc>
        <w:tc>
          <w:tcPr>
            <w:tcW w:w="3328" w:type="pct"/>
            <w:vAlign w:val="center"/>
          </w:tcPr>
          <w:p w14:paraId="50368B3E" w14:textId="60A05041" w:rsidR="00DF36CE" w:rsidRPr="00A42D01" w:rsidRDefault="0007090D" w:rsidP="00DF36CE">
            <w:pPr>
              <w:spacing w:before="240"/>
              <w:jc w:val="both"/>
              <w:rPr>
                <w:rFonts w:ascii="Arial" w:hAnsi="Arial" w:cs="Arial"/>
                <w:sz w:val="20"/>
                <w:szCs w:val="20"/>
              </w:rPr>
            </w:pPr>
            <w:r w:rsidRPr="00A42D01">
              <w:rPr>
                <w:rFonts w:ascii="Arial" w:hAnsi="Arial" w:cs="Arial"/>
                <w:sz w:val="20"/>
                <w:szCs w:val="20"/>
                <w:lang w:val="es-ES"/>
              </w:rPr>
              <w:t>De acuerdo con la normatividad vigente, de publicarse este estudio, se debe hacer íntegramente.</w:t>
            </w:r>
          </w:p>
        </w:tc>
      </w:tr>
    </w:tbl>
    <w:p w14:paraId="1C14A915" w14:textId="7B898388" w:rsidR="000632C1" w:rsidRPr="00D67C3C" w:rsidRDefault="005313CE" w:rsidP="00533988">
      <w:pPr>
        <w:spacing w:after="0"/>
        <w:jc w:val="both"/>
        <w:rPr>
          <w:sz w:val="20"/>
          <w:szCs w:val="20"/>
        </w:rPr>
      </w:pPr>
      <w:r w:rsidRPr="00CB6AAB">
        <w:rPr>
          <w:rFonts w:ascii="Arial" w:hAnsi="Arial" w:cs="Arial"/>
          <w:b/>
          <w:bCs/>
          <w:sz w:val="20"/>
          <w:szCs w:val="20"/>
        </w:rPr>
        <w:t>Nota</w:t>
      </w:r>
      <w:r w:rsidRPr="00CB6AAB">
        <w:rPr>
          <w:rFonts w:ascii="Arial" w:hAnsi="Arial" w:cs="Arial"/>
          <w:sz w:val="20"/>
          <w:szCs w:val="20"/>
        </w:rPr>
        <w:t>: El Centro Nacional de Consultoría se encuentra inscrito en el Registro de Encuestadores del Consejo Nacional Electoral</w:t>
      </w:r>
      <w:r w:rsidR="00DA2383">
        <w:rPr>
          <w:rFonts w:ascii="Arial" w:hAnsi="Arial" w:cs="Arial"/>
          <w:sz w:val="20"/>
          <w:szCs w:val="20"/>
        </w:rPr>
        <w:t xml:space="preserve">. </w:t>
      </w:r>
      <w:r w:rsidR="00CB6AAB" w:rsidRPr="00CB6AAB">
        <w:rPr>
          <w:rFonts w:ascii="Arial" w:hAnsi="Arial" w:cs="Arial"/>
          <w:i/>
          <w:iCs/>
          <w:sz w:val="20"/>
          <w:szCs w:val="20"/>
          <w:lang w:val="es-ES"/>
        </w:rPr>
        <w:t>Este informe atiende los lineamientos de la norma ISO 20252:20</w:t>
      </w:r>
      <w:r w:rsidR="000D228B">
        <w:rPr>
          <w:rFonts w:ascii="Arial" w:hAnsi="Arial" w:cs="Arial"/>
          <w:i/>
          <w:iCs/>
          <w:sz w:val="20"/>
          <w:szCs w:val="20"/>
          <w:lang w:val="es-ES"/>
        </w:rPr>
        <w:t>19</w:t>
      </w:r>
      <w:r w:rsidR="00DA2383">
        <w:rPr>
          <w:rFonts w:ascii="Arial" w:hAnsi="Arial" w:cs="Arial"/>
          <w:i/>
          <w:iCs/>
          <w:sz w:val="20"/>
          <w:szCs w:val="20"/>
          <w:lang w:val="es-ES"/>
        </w:rPr>
        <w:t xml:space="preserve"> y a los lineamientos de la Ley 2494 de 2025</w:t>
      </w:r>
      <w:r w:rsidR="000D228B">
        <w:rPr>
          <w:rFonts w:ascii="Arial" w:hAnsi="Arial" w:cs="Arial"/>
          <w:i/>
          <w:iCs/>
          <w:sz w:val="20"/>
          <w:szCs w:val="20"/>
          <w:lang w:val="es-ES"/>
        </w:rPr>
        <w:t xml:space="preserve">. </w:t>
      </w:r>
    </w:p>
    <w:p w14:paraId="09923EB1" w14:textId="77777777" w:rsidR="00CB6AAB" w:rsidRPr="00AC6517" w:rsidRDefault="00CB6AAB" w:rsidP="003A683C">
      <w:pPr>
        <w:spacing w:after="0"/>
        <w:jc w:val="both"/>
        <w:rPr>
          <w:rFonts w:ascii="Arial" w:hAnsi="Arial" w:cs="Arial"/>
          <w:sz w:val="20"/>
        </w:rPr>
      </w:pPr>
    </w:p>
    <w:sectPr w:rsidR="00CB6AAB" w:rsidRPr="00AC6517" w:rsidSect="000632C1">
      <w:headerReference w:type="default" r:id="rId8"/>
      <w:footerReference w:type="even" r:id="rId9"/>
      <w:pgSz w:w="12240" w:h="15840"/>
      <w:pgMar w:top="1418" w:right="1701" w:bottom="2892"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E9988" w14:textId="77777777" w:rsidR="007F4E40" w:rsidRDefault="007F4E40" w:rsidP="00E04908">
      <w:pPr>
        <w:spacing w:after="0" w:line="240" w:lineRule="auto"/>
      </w:pPr>
      <w:r>
        <w:separator/>
      </w:r>
    </w:p>
  </w:endnote>
  <w:endnote w:type="continuationSeparator" w:id="0">
    <w:p w14:paraId="12C996AF" w14:textId="77777777" w:rsidR="007F4E40" w:rsidRDefault="007F4E40" w:rsidP="00E04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insideV w:val="single" w:sz="18" w:space="0" w:color="808080"/>
      </w:tblBorders>
      <w:tblLook w:val="04A0" w:firstRow="1" w:lastRow="0" w:firstColumn="1" w:lastColumn="0" w:noHBand="0" w:noVBand="1"/>
    </w:tblPr>
    <w:tblGrid>
      <w:gridCol w:w="975"/>
      <w:gridCol w:w="8430"/>
    </w:tblGrid>
    <w:tr w:rsidR="004258CC" w:rsidRPr="00101E4A" w14:paraId="65C45862" w14:textId="77777777">
      <w:tc>
        <w:tcPr>
          <w:tcW w:w="918" w:type="dxa"/>
        </w:tcPr>
        <w:p w14:paraId="4150C829" w14:textId="77777777" w:rsidR="004258CC" w:rsidRPr="00101E4A" w:rsidRDefault="00F677CC">
          <w:pPr>
            <w:pStyle w:val="Piedepgina"/>
            <w:jc w:val="right"/>
            <w:rPr>
              <w:b/>
              <w:color w:val="4F81BD"/>
              <w:sz w:val="32"/>
              <w:szCs w:val="32"/>
            </w:rPr>
          </w:pPr>
          <w:r w:rsidRPr="00101E4A">
            <w:fldChar w:fldCharType="begin"/>
          </w:r>
          <w:r w:rsidRPr="00101E4A">
            <w:instrText xml:space="preserve"> PAGE   \* MERGEFORMAT </w:instrText>
          </w:r>
          <w:r w:rsidRPr="00101E4A">
            <w:fldChar w:fldCharType="separate"/>
          </w:r>
          <w:r w:rsidR="004258CC" w:rsidRPr="00101E4A">
            <w:rPr>
              <w:b/>
              <w:noProof/>
              <w:color w:val="4F81BD"/>
              <w:sz w:val="32"/>
              <w:szCs w:val="32"/>
            </w:rPr>
            <w:t>1</w:t>
          </w:r>
          <w:r w:rsidRPr="00101E4A">
            <w:fldChar w:fldCharType="end"/>
          </w:r>
        </w:p>
      </w:tc>
      <w:tc>
        <w:tcPr>
          <w:tcW w:w="7938" w:type="dxa"/>
        </w:tcPr>
        <w:p w14:paraId="531B9F8A" w14:textId="77777777" w:rsidR="004258CC" w:rsidRPr="00101E4A" w:rsidRDefault="004258CC">
          <w:pPr>
            <w:pStyle w:val="Piedepgina"/>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C5CC2" w14:textId="77777777" w:rsidR="007F4E40" w:rsidRDefault="007F4E40" w:rsidP="00E04908">
      <w:pPr>
        <w:spacing w:after="0" w:line="240" w:lineRule="auto"/>
      </w:pPr>
      <w:r>
        <w:separator/>
      </w:r>
    </w:p>
  </w:footnote>
  <w:footnote w:type="continuationSeparator" w:id="0">
    <w:p w14:paraId="11082F6E" w14:textId="77777777" w:rsidR="007F4E40" w:rsidRDefault="007F4E40" w:rsidP="00E049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AEBC1" w14:textId="7E9556E8" w:rsidR="00E04908" w:rsidRDefault="008748B1">
    <w:pPr>
      <w:pStyle w:val="Encabezado"/>
    </w:pPr>
    <w:r>
      <w:rPr>
        <w:noProof/>
        <w:lang w:eastAsia="es-CO"/>
      </w:rPr>
      <mc:AlternateContent>
        <mc:Choice Requires="wpg">
          <w:drawing>
            <wp:anchor distT="0" distB="0" distL="114300" distR="114300" simplePos="0" relativeHeight="251657728" behindDoc="0" locked="0" layoutInCell="1" allowOverlap="1" wp14:anchorId="08E301EE" wp14:editId="48AD6D8D">
              <wp:simplePos x="0" y="0"/>
              <wp:positionH relativeFrom="column">
                <wp:posOffset>7629525</wp:posOffset>
              </wp:positionH>
              <wp:positionV relativeFrom="paragraph">
                <wp:posOffset>-175895</wp:posOffset>
              </wp:positionV>
              <wp:extent cx="1334135" cy="914400"/>
              <wp:effectExtent l="0" t="0" r="0" b="0"/>
              <wp:wrapNone/>
              <wp:docPr id="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34135" cy="914400"/>
                        <a:chOff x="9441" y="1742"/>
                        <a:chExt cx="2101" cy="1440"/>
                      </a:xfrm>
                    </wpg:grpSpPr>
                    <wps:wsp>
                      <wps:cNvPr id="2" name="Text Box 2"/>
                      <wps:cNvSpPr txBox="1">
                        <a:spLocks noChangeArrowheads="1"/>
                      </wps:cNvSpPr>
                      <wps:spPr bwMode="auto">
                        <a:xfrm>
                          <a:off x="9526" y="1742"/>
                          <a:ext cx="2016" cy="144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F2B097" w14:textId="77777777" w:rsidR="00E04908" w:rsidRDefault="00E04908" w:rsidP="00B14456">
                            <w:pPr>
                              <w:spacing w:after="0" w:line="240" w:lineRule="auto"/>
                              <w:rPr>
                                <w:rFonts w:ascii="Arial" w:hAnsi="Arial" w:cs="Arial"/>
                                <w:b/>
                                <w:snapToGrid w:val="0"/>
                                <w:color w:val="000000"/>
                                <w:sz w:val="14"/>
                                <w:szCs w:val="14"/>
                              </w:rPr>
                            </w:pPr>
                            <w:r w:rsidRPr="00020667">
                              <w:rPr>
                                <w:rFonts w:ascii="Arial" w:hAnsi="Arial" w:cs="Arial"/>
                                <w:b/>
                                <w:snapToGrid w:val="0"/>
                                <w:color w:val="000000"/>
                                <w:sz w:val="14"/>
                                <w:szCs w:val="14"/>
                              </w:rPr>
                              <w:t>Centro Nacional de Consultoría S.A.</w:t>
                            </w:r>
                          </w:p>
                          <w:p w14:paraId="226D6022" w14:textId="77777777" w:rsidR="00E04908" w:rsidRPr="00020667" w:rsidRDefault="00E04908" w:rsidP="00B14456">
                            <w:pPr>
                              <w:spacing w:after="0" w:line="240" w:lineRule="auto"/>
                              <w:rPr>
                                <w:rFonts w:ascii="Arial" w:hAnsi="Arial" w:cs="Arial"/>
                                <w:snapToGrid w:val="0"/>
                                <w:color w:val="000000"/>
                                <w:sz w:val="14"/>
                                <w:szCs w:val="14"/>
                                <w:lang w:val="pt-BR"/>
                              </w:rPr>
                            </w:pPr>
                            <w:r w:rsidRPr="00020667">
                              <w:rPr>
                                <w:rFonts w:ascii="Arial" w:hAnsi="Arial" w:cs="Arial"/>
                                <w:sz w:val="14"/>
                                <w:szCs w:val="14"/>
                                <w:lang w:val="en-US"/>
                              </w:rPr>
                              <w:t>Nit 800.011.951-9</w:t>
                            </w:r>
                          </w:p>
                          <w:p w14:paraId="590DB292" w14:textId="77777777" w:rsidR="00E04908" w:rsidRPr="00020667" w:rsidRDefault="00E04908" w:rsidP="00B14456">
                            <w:pPr>
                              <w:spacing w:after="0" w:line="240" w:lineRule="auto"/>
                              <w:rPr>
                                <w:rFonts w:ascii="Arial" w:hAnsi="Arial" w:cs="Arial"/>
                                <w:snapToGrid w:val="0"/>
                                <w:color w:val="000000"/>
                                <w:sz w:val="14"/>
                                <w:szCs w:val="14"/>
                                <w:lang w:val="pt-BR"/>
                              </w:rPr>
                            </w:pPr>
                            <w:r w:rsidRPr="00020667">
                              <w:rPr>
                                <w:rFonts w:ascii="Arial" w:hAnsi="Arial" w:cs="Arial"/>
                                <w:snapToGrid w:val="0"/>
                                <w:color w:val="000000"/>
                                <w:sz w:val="14"/>
                                <w:szCs w:val="14"/>
                              </w:rPr>
                              <w:t>Calle</w:t>
                            </w:r>
                            <w:r w:rsidRPr="00020667">
                              <w:rPr>
                                <w:rFonts w:ascii="Arial" w:hAnsi="Arial" w:cs="Arial"/>
                                <w:snapToGrid w:val="0"/>
                                <w:color w:val="000000"/>
                                <w:sz w:val="14"/>
                                <w:szCs w:val="14"/>
                                <w:lang w:val="pt-BR"/>
                              </w:rPr>
                              <w:t xml:space="preserve"> 82 N° 6-51</w:t>
                            </w:r>
                          </w:p>
                          <w:p w14:paraId="7D886A0B" w14:textId="77777777" w:rsidR="00E04908" w:rsidRPr="00E04908" w:rsidRDefault="00E04908" w:rsidP="00B14456">
                            <w:pPr>
                              <w:spacing w:after="0" w:line="240" w:lineRule="auto"/>
                              <w:rPr>
                                <w:rFonts w:ascii="Arial" w:hAnsi="Arial" w:cs="Arial"/>
                                <w:snapToGrid w:val="0"/>
                                <w:color w:val="000000"/>
                                <w:sz w:val="14"/>
                                <w:szCs w:val="14"/>
                                <w:lang w:val="es-ES_tradnl"/>
                              </w:rPr>
                            </w:pPr>
                            <w:r w:rsidRPr="00020667">
                              <w:rPr>
                                <w:rFonts w:ascii="Arial" w:hAnsi="Arial" w:cs="Arial"/>
                                <w:snapToGrid w:val="0"/>
                                <w:color w:val="000000"/>
                                <w:sz w:val="14"/>
                                <w:szCs w:val="14"/>
                                <w:lang w:val="pt-BR"/>
                              </w:rPr>
                              <w:t>+ 571 339 48 88</w:t>
                            </w:r>
                          </w:p>
                          <w:p w14:paraId="7559347C" w14:textId="77777777" w:rsidR="00E04908" w:rsidRDefault="00E04908" w:rsidP="00B14456">
                            <w:pPr>
                              <w:spacing w:after="0" w:line="240" w:lineRule="auto"/>
                              <w:rPr>
                                <w:rFonts w:ascii="Arial" w:hAnsi="Arial" w:cs="Arial"/>
                                <w:snapToGrid w:val="0"/>
                                <w:color w:val="000000"/>
                                <w:sz w:val="14"/>
                                <w:szCs w:val="14"/>
                                <w:lang w:val="es-ES_tradnl"/>
                              </w:rPr>
                            </w:pPr>
                            <w:r w:rsidRPr="00020667">
                              <w:rPr>
                                <w:rFonts w:ascii="Arial" w:hAnsi="Arial" w:cs="Arial"/>
                                <w:snapToGrid w:val="0"/>
                                <w:color w:val="000000"/>
                                <w:sz w:val="14"/>
                                <w:szCs w:val="14"/>
                                <w:lang w:val="es-ES_tradnl"/>
                              </w:rPr>
                              <w:t>Bogotá – Colombia</w:t>
                            </w:r>
                          </w:p>
                          <w:p w14:paraId="7A3F6910" w14:textId="77777777" w:rsidR="00E04908" w:rsidRPr="00020667" w:rsidRDefault="00E04908" w:rsidP="00B14456">
                            <w:pPr>
                              <w:spacing w:after="0" w:line="240" w:lineRule="auto"/>
                              <w:rPr>
                                <w:rFonts w:ascii="Arial" w:hAnsi="Arial" w:cs="Arial"/>
                                <w:snapToGrid w:val="0"/>
                                <w:color w:val="000000"/>
                                <w:sz w:val="14"/>
                                <w:szCs w:val="14"/>
                                <w:lang w:val="pt-BR"/>
                              </w:rPr>
                            </w:pPr>
                            <w:r w:rsidRPr="00020667">
                              <w:rPr>
                                <w:rFonts w:ascii="Arial" w:hAnsi="Arial" w:cs="Arial"/>
                                <w:snapToGrid w:val="0"/>
                                <w:color w:val="000000"/>
                                <w:sz w:val="14"/>
                                <w:szCs w:val="14"/>
                                <w:lang w:val="pt-BR"/>
                              </w:rPr>
                              <w:t>cnc@cnccol.com</w:t>
                            </w:r>
                          </w:p>
                          <w:p w14:paraId="6DAE79EE" w14:textId="77777777" w:rsidR="00E04908" w:rsidRPr="00020667" w:rsidRDefault="00E04908" w:rsidP="00E04908">
                            <w:pPr>
                              <w:rPr>
                                <w:rFonts w:ascii="Arial" w:hAnsi="Arial" w:cs="Arial"/>
                                <w:snapToGrid w:val="0"/>
                                <w:color w:val="808080"/>
                                <w:sz w:val="14"/>
                                <w:szCs w:val="14"/>
                                <w:lang w:val="es-ES_tradnl"/>
                              </w:rPr>
                            </w:pPr>
                          </w:p>
                        </w:txbxContent>
                      </wps:txbx>
                      <wps:bodyPr rot="0" vert="horz" wrap="square" lIns="91440" tIns="45720" rIns="91440" bIns="45720" upright="1">
                        <a:noAutofit/>
                      </wps:bodyPr>
                    </wps:wsp>
                    <wps:wsp>
                      <wps:cNvPr id="3" name="Oval 3"/>
                      <wps:cNvSpPr>
                        <a:spLocks noChangeArrowheads="1"/>
                      </wps:cNvSpPr>
                      <wps:spPr bwMode="auto">
                        <a:xfrm>
                          <a:off x="9441" y="1854"/>
                          <a:ext cx="113" cy="113"/>
                        </a:xfrm>
                        <a:prstGeom prst="ellipse">
                          <a:avLst/>
                        </a:prstGeom>
                        <a:solidFill>
                          <a:srgbClr val="1D86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E301EE" id="Group 5" o:spid="_x0000_s1026" style="position:absolute;margin-left:600.75pt;margin-top:-13.85pt;width:105.05pt;height:1in;z-index:251657728" coordorigin="9441,1742" coordsize="2101,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">
              <v:shapetype id="_x0000_t202" coordsize="21600,21600" o:spt="202" path="m,l,21600r21600,l21600,xe">
                <v:stroke joinstyle="miter"/>
                <v:path gradientshapeok="t" o:connecttype="rect"/>
              </v:shapetype>
              <v:shape id="Text Box 2" o:spid="_x0000_s1027" type="#_x0000_t202" style="position:absolute;left:9526;top:1742;width:201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" filled="f" fillcolor="#bbe0e3" stroked="f">
                <v:textbox>
                  <w:txbxContent>
                    <w:p w14:paraId="3DF2B097" w14:textId="77777777" w:rsidR="00E04908" w:rsidRDefault="00E04908" w:rsidP="00B14456">
                      <w:pPr>
                        <w:spacing w:after="0" w:line="240" w:lineRule="auto"/>
                        <w:rPr>
                          <w:rFonts w:ascii="Arial" w:hAnsi="Arial" w:cs="Arial"/>
                          <w:b/>
                          <w:snapToGrid w:val="0"/>
                          <w:color w:val="000000"/>
                          <w:sz w:val="14"/>
                          <w:szCs w:val="14"/>
                        </w:rPr>
                      </w:pPr>
                      <w:r w:rsidRPr="00020667">
                        <w:rPr>
                          <w:rFonts w:ascii="Arial" w:hAnsi="Arial" w:cs="Arial"/>
                          <w:b/>
                          <w:snapToGrid w:val="0"/>
                          <w:color w:val="000000"/>
                          <w:sz w:val="14"/>
                          <w:szCs w:val="14"/>
                        </w:rPr>
                        <w:t>Centro Nacional de Consultoría S.A.</w:t>
                      </w:r>
                    </w:p>
                    <w:p w14:paraId="226D6022" w14:textId="77777777" w:rsidR="00E04908" w:rsidRPr="00020667" w:rsidRDefault="00E04908" w:rsidP="00B14456">
                      <w:pPr>
                        <w:spacing w:after="0" w:line="240" w:lineRule="auto"/>
                        <w:rPr>
                          <w:rFonts w:ascii="Arial" w:hAnsi="Arial" w:cs="Arial"/>
                          <w:snapToGrid w:val="0"/>
                          <w:color w:val="000000"/>
                          <w:sz w:val="14"/>
                          <w:szCs w:val="14"/>
                          <w:lang w:val="pt-BR"/>
                        </w:rPr>
                      </w:pPr>
                      <w:r w:rsidRPr="00020667">
                        <w:rPr>
                          <w:rFonts w:ascii="Arial" w:hAnsi="Arial" w:cs="Arial"/>
                          <w:sz w:val="14"/>
                          <w:szCs w:val="14"/>
                          <w:lang w:val="en-US"/>
                        </w:rPr>
                        <w:t>Nit 800.011.951-9</w:t>
                      </w:r>
                    </w:p>
                    <w:p w14:paraId="590DB292" w14:textId="77777777" w:rsidR="00E04908" w:rsidRPr="00020667" w:rsidRDefault="00E04908" w:rsidP="00B14456">
                      <w:pPr>
                        <w:spacing w:after="0" w:line="240" w:lineRule="auto"/>
                        <w:rPr>
                          <w:rFonts w:ascii="Arial" w:hAnsi="Arial" w:cs="Arial"/>
                          <w:snapToGrid w:val="0"/>
                          <w:color w:val="000000"/>
                          <w:sz w:val="14"/>
                          <w:szCs w:val="14"/>
                          <w:lang w:val="pt-BR"/>
                        </w:rPr>
                      </w:pPr>
                      <w:r w:rsidRPr="00020667">
                        <w:rPr>
                          <w:rFonts w:ascii="Arial" w:hAnsi="Arial" w:cs="Arial"/>
                          <w:snapToGrid w:val="0"/>
                          <w:color w:val="000000"/>
                          <w:sz w:val="14"/>
                          <w:szCs w:val="14"/>
                        </w:rPr>
                        <w:t>Calle</w:t>
                      </w:r>
                      <w:r w:rsidRPr="00020667">
                        <w:rPr>
                          <w:rFonts w:ascii="Arial" w:hAnsi="Arial" w:cs="Arial"/>
                          <w:snapToGrid w:val="0"/>
                          <w:color w:val="000000"/>
                          <w:sz w:val="14"/>
                          <w:szCs w:val="14"/>
                          <w:lang w:val="pt-BR"/>
                        </w:rPr>
                        <w:t xml:space="preserve"> 82 N° 6-51</w:t>
                      </w:r>
                    </w:p>
                    <w:p w14:paraId="7D886A0B" w14:textId="77777777" w:rsidR="00E04908" w:rsidRPr="00E04908" w:rsidRDefault="00E04908" w:rsidP="00B14456">
                      <w:pPr>
                        <w:spacing w:after="0" w:line="240" w:lineRule="auto"/>
                        <w:rPr>
                          <w:rFonts w:ascii="Arial" w:hAnsi="Arial" w:cs="Arial"/>
                          <w:snapToGrid w:val="0"/>
                          <w:color w:val="000000"/>
                          <w:sz w:val="14"/>
                          <w:szCs w:val="14"/>
                          <w:lang w:val="es-ES_tradnl"/>
                        </w:rPr>
                      </w:pPr>
                      <w:r w:rsidRPr="00020667">
                        <w:rPr>
                          <w:rFonts w:ascii="Arial" w:hAnsi="Arial" w:cs="Arial"/>
                          <w:snapToGrid w:val="0"/>
                          <w:color w:val="000000"/>
                          <w:sz w:val="14"/>
                          <w:szCs w:val="14"/>
                          <w:lang w:val="pt-BR"/>
                        </w:rPr>
                        <w:t>+ 571 339 48 88</w:t>
                      </w:r>
                    </w:p>
                    <w:p w14:paraId="7559347C" w14:textId="77777777" w:rsidR="00E04908" w:rsidRDefault="00E04908" w:rsidP="00B14456">
                      <w:pPr>
                        <w:spacing w:after="0" w:line="240" w:lineRule="auto"/>
                        <w:rPr>
                          <w:rFonts w:ascii="Arial" w:hAnsi="Arial" w:cs="Arial"/>
                          <w:snapToGrid w:val="0"/>
                          <w:color w:val="000000"/>
                          <w:sz w:val="14"/>
                          <w:szCs w:val="14"/>
                          <w:lang w:val="es-ES_tradnl"/>
                        </w:rPr>
                      </w:pPr>
                      <w:r w:rsidRPr="00020667">
                        <w:rPr>
                          <w:rFonts w:ascii="Arial" w:hAnsi="Arial" w:cs="Arial"/>
                          <w:snapToGrid w:val="0"/>
                          <w:color w:val="000000"/>
                          <w:sz w:val="14"/>
                          <w:szCs w:val="14"/>
                          <w:lang w:val="es-ES_tradnl"/>
                        </w:rPr>
                        <w:t>Bogotá – Colombia</w:t>
                      </w:r>
                    </w:p>
                    <w:p w14:paraId="7A3F6910" w14:textId="77777777" w:rsidR="00E04908" w:rsidRPr="00020667" w:rsidRDefault="00E04908" w:rsidP="00B14456">
                      <w:pPr>
                        <w:spacing w:after="0" w:line="240" w:lineRule="auto"/>
                        <w:rPr>
                          <w:rFonts w:ascii="Arial" w:hAnsi="Arial" w:cs="Arial"/>
                          <w:snapToGrid w:val="0"/>
                          <w:color w:val="000000"/>
                          <w:sz w:val="14"/>
                          <w:szCs w:val="14"/>
                          <w:lang w:val="pt-BR"/>
                        </w:rPr>
                      </w:pPr>
                      <w:r w:rsidRPr="00020667">
                        <w:rPr>
                          <w:rFonts w:ascii="Arial" w:hAnsi="Arial" w:cs="Arial"/>
                          <w:snapToGrid w:val="0"/>
                          <w:color w:val="000000"/>
                          <w:sz w:val="14"/>
                          <w:szCs w:val="14"/>
                          <w:lang w:val="pt-BR"/>
                        </w:rPr>
                        <w:t>cnc@cnccol.com</w:t>
                      </w:r>
                    </w:p>
                    <w:p w14:paraId="6DAE79EE" w14:textId="77777777" w:rsidR="00E04908" w:rsidRPr="00020667" w:rsidRDefault="00E04908" w:rsidP="00E04908">
                      <w:pPr>
                        <w:rPr>
                          <w:rFonts w:ascii="Arial" w:hAnsi="Arial" w:cs="Arial"/>
                          <w:snapToGrid w:val="0"/>
                          <w:color w:val="808080"/>
                          <w:sz w:val="14"/>
                          <w:szCs w:val="14"/>
                          <w:lang w:val="es-ES_tradnl"/>
                        </w:rPr>
                      </w:pPr>
                    </w:p>
                  </w:txbxContent>
                </v:textbox>
              </v:shape>
              <v:oval id="Oval 3" o:spid="_x0000_s1028" style="position:absolute;left:9441;top:1854;width:113;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" fillcolor="#1d86c0" stroked="f"/>
            </v:group>
          </w:pict>
        </mc:Fallback>
      </mc:AlternateContent>
    </w:r>
    <w:r>
      <w:rPr>
        <w:noProof/>
        <w:lang w:eastAsia="es-CO"/>
      </w:rPr>
      <w:drawing>
        <wp:anchor distT="0" distB="0" distL="114300" distR="114300" simplePos="0" relativeHeight="251656704" behindDoc="0" locked="0" layoutInCell="1" allowOverlap="1" wp14:anchorId="7C2FE7D8" wp14:editId="3D5E3591">
          <wp:simplePos x="0" y="0"/>
          <wp:positionH relativeFrom="column">
            <wp:posOffset>1270</wp:posOffset>
          </wp:positionH>
          <wp:positionV relativeFrom="paragraph">
            <wp:posOffset>36195</wp:posOffset>
          </wp:positionV>
          <wp:extent cx="1830705" cy="592455"/>
          <wp:effectExtent l="0" t="0" r="0" b="0"/>
          <wp:wrapThrough wrapText="bothSides">
            <wp:wrapPolygon edited="0">
              <wp:start x="0" y="0"/>
              <wp:lineTo x="0" y="20836"/>
              <wp:lineTo x="21353" y="20836"/>
              <wp:lineTo x="21353" y="0"/>
              <wp:lineTo x="0" y="0"/>
            </wp:wrapPolygon>
          </wp:wrapThrough>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30705" cy="5924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73730"/>
    <w:multiLevelType w:val="hybridMultilevel"/>
    <w:tmpl w:val="668A1A0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F6F767D"/>
    <w:multiLevelType w:val="hybridMultilevel"/>
    <w:tmpl w:val="3DDC77F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6707559F"/>
    <w:multiLevelType w:val="hybridMultilevel"/>
    <w:tmpl w:val="6CFEBC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54437670">
    <w:abstractNumId w:val="2"/>
  </w:num>
  <w:num w:numId="2" w16cid:durableId="702634064">
    <w:abstractNumId w:val="0"/>
  </w:num>
  <w:num w:numId="3" w16cid:durableId="875234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ES_tradnl" w:vendorID="64" w:dllVersion="6" w:nlCheck="1" w:checkStyle="1"/>
  <w:activeWritingStyle w:appName="MSWord" w:lang="es-CO" w:vendorID="64" w:dllVersion="6" w:nlCheck="1" w:checkStyle="1"/>
  <w:activeWritingStyle w:appName="MSWord" w:lang="en-US" w:vendorID="64" w:dllVersion="6" w:nlCheck="1" w:checkStyle="1"/>
  <w:activeWritingStyle w:appName="MSWord" w:lang="es-ES" w:vendorID="64" w:dllVersion="6" w:nlCheck="1" w:checkStyle="1"/>
  <w:activeWritingStyle w:appName="MSWord" w:lang="es-CO" w:vendorID="64" w:dllVersion="4096" w:nlCheck="1" w:checkStyle="0"/>
  <w:activeWritingStyle w:appName="MSWord" w:lang="es-ES_tradnl"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es-CO" w:vendorID="64" w:dllVersion="0" w:nlCheck="1" w:checkStyle="0"/>
  <w:activeWritingStyle w:appName="MSWord" w:lang="es-ES" w:vendorID="64" w:dllVersion="0" w:nlCheck="1" w:checkStyle="0"/>
  <w:activeWritingStyle w:appName="MSWord" w:lang="en-US" w:vendorID="64" w:dllVersion="0" w:nlCheck="1" w:checkStyle="0"/>
  <w:activeWritingStyle w:appName="MSWord" w:lang="pt-BR" w:vendorID="64" w:dllVersion="0" w:nlCheck="1" w:checkStyle="0"/>
  <w:activeWritingStyle w:appName="MSWord" w:lang="es-ES_tradn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908"/>
    <w:rsid w:val="00035606"/>
    <w:rsid w:val="00052378"/>
    <w:rsid w:val="000549C7"/>
    <w:rsid w:val="00060F5B"/>
    <w:rsid w:val="000632C1"/>
    <w:rsid w:val="00064AAF"/>
    <w:rsid w:val="0007090D"/>
    <w:rsid w:val="000777E3"/>
    <w:rsid w:val="00080329"/>
    <w:rsid w:val="000A29F0"/>
    <w:rsid w:val="000B09D6"/>
    <w:rsid w:val="000B5CBA"/>
    <w:rsid w:val="000B6B5A"/>
    <w:rsid w:val="000C3FE9"/>
    <w:rsid w:val="000C508A"/>
    <w:rsid w:val="000C5238"/>
    <w:rsid w:val="000C6671"/>
    <w:rsid w:val="000D167E"/>
    <w:rsid w:val="000D228B"/>
    <w:rsid w:val="000D5096"/>
    <w:rsid w:val="000F21CB"/>
    <w:rsid w:val="000F32AF"/>
    <w:rsid w:val="00101E4A"/>
    <w:rsid w:val="00151471"/>
    <w:rsid w:val="001562EE"/>
    <w:rsid w:val="00157CA8"/>
    <w:rsid w:val="00163824"/>
    <w:rsid w:val="00163E4A"/>
    <w:rsid w:val="00166634"/>
    <w:rsid w:val="0017480F"/>
    <w:rsid w:val="001761CF"/>
    <w:rsid w:val="00181161"/>
    <w:rsid w:val="00184738"/>
    <w:rsid w:val="001A66C0"/>
    <w:rsid w:val="001C515E"/>
    <w:rsid w:val="001C7129"/>
    <w:rsid w:val="001D3EC5"/>
    <w:rsid w:val="001D408E"/>
    <w:rsid w:val="001E18BD"/>
    <w:rsid w:val="001F303A"/>
    <w:rsid w:val="001F392C"/>
    <w:rsid w:val="001F522E"/>
    <w:rsid w:val="001F571D"/>
    <w:rsid w:val="002013B8"/>
    <w:rsid w:val="00201CDF"/>
    <w:rsid w:val="00204A4B"/>
    <w:rsid w:val="0023155B"/>
    <w:rsid w:val="0023328B"/>
    <w:rsid w:val="002426B8"/>
    <w:rsid w:val="00271BA9"/>
    <w:rsid w:val="00276BCB"/>
    <w:rsid w:val="002779FA"/>
    <w:rsid w:val="00283E32"/>
    <w:rsid w:val="00287160"/>
    <w:rsid w:val="002A7D4E"/>
    <w:rsid w:val="002B7903"/>
    <w:rsid w:val="002E1DB1"/>
    <w:rsid w:val="00305586"/>
    <w:rsid w:val="00317F9E"/>
    <w:rsid w:val="0032231B"/>
    <w:rsid w:val="00323AFF"/>
    <w:rsid w:val="00323FF7"/>
    <w:rsid w:val="00324666"/>
    <w:rsid w:val="00326A0A"/>
    <w:rsid w:val="00344A5C"/>
    <w:rsid w:val="00354AD1"/>
    <w:rsid w:val="0036107D"/>
    <w:rsid w:val="00366FCE"/>
    <w:rsid w:val="00377359"/>
    <w:rsid w:val="00393D10"/>
    <w:rsid w:val="00394EE3"/>
    <w:rsid w:val="00395E85"/>
    <w:rsid w:val="003A5281"/>
    <w:rsid w:val="003A683C"/>
    <w:rsid w:val="003A7574"/>
    <w:rsid w:val="003C0DD3"/>
    <w:rsid w:val="003C2839"/>
    <w:rsid w:val="003F09A9"/>
    <w:rsid w:val="003F12DD"/>
    <w:rsid w:val="004077D1"/>
    <w:rsid w:val="00412B6C"/>
    <w:rsid w:val="004258CC"/>
    <w:rsid w:val="00436396"/>
    <w:rsid w:val="00444E11"/>
    <w:rsid w:val="00451D98"/>
    <w:rsid w:val="00451EB6"/>
    <w:rsid w:val="004617C7"/>
    <w:rsid w:val="00480D53"/>
    <w:rsid w:val="004A1013"/>
    <w:rsid w:val="004A29F8"/>
    <w:rsid w:val="004D391C"/>
    <w:rsid w:val="004E21D2"/>
    <w:rsid w:val="004E231B"/>
    <w:rsid w:val="004E2A3E"/>
    <w:rsid w:val="004E3C69"/>
    <w:rsid w:val="004F5651"/>
    <w:rsid w:val="004F6F7D"/>
    <w:rsid w:val="004F7041"/>
    <w:rsid w:val="004F72AC"/>
    <w:rsid w:val="00500A63"/>
    <w:rsid w:val="00520FD8"/>
    <w:rsid w:val="0052326E"/>
    <w:rsid w:val="00524765"/>
    <w:rsid w:val="00526416"/>
    <w:rsid w:val="005313CE"/>
    <w:rsid w:val="00533988"/>
    <w:rsid w:val="0053524B"/>
    <w:rsid w:val="0055070A"/>
    <w:rsid w:val="005532C9"/>
    <w:rsid w:val="00557727"/>
    <w:rsid w:val="0056060A"/>
    <w:rsid w:val="00564522"/>
    <w:rsid w:val="005668F1"/>
    <w:rsid w:val="00573B74"/>
    <w:rsid w:val="00576373"/>
    <w:rsid w:val="0057661E"/>
    <w:rsid w:val="00580694"/>
    <w:rsid w:val="005952FD"/>
    <w:rsid w:val="005B76CD"/>
    <w:rsid w:val="005C1E5D"/>
    <w:rsid w:val="005C3D4C"/>
    <w:rsid w:val="005D3823"/>
    <w:rsid w:val="005E053B"/>
    <w:rsid w:val="005E19ED"/>
    <w:rsid w:val="005E2818"/>
    <w:rsid w:val="005F032D"/>
    <w:rsid w:val="005F3B87"/>
    <w:rsid w:val="00602F56"/>
    <w:rsid w:val="006035B0"/>
    <w:rsid w:val="00605171"/>
    <w:rsid w:val="00610C0F"/>
    <w:rsid w:val="00612E11"/>
    <w:rsid w:val="00616698"/>
    <w:rsid w:val="00622ABB"/>
    <w:rsid w:val="00622DEE"/>
    <w:rsid w:val="006375E0"/>
    <w:rsid w:val="00643EE3"/>
    <w:rsid w:val="00675EE6"/>
    <w:rsid w:val="00685CC7"/>
    <w:rsid w:val="00694C64"/>
    <w:rsid w:val="006A512A"/>
    <w:rsid w:val="006A7746"/>
    <w:rsid w:val="006B20AF"/>
    <w:rsid w:val="006B5AB5"/>
    <w:rsid w:val="006E278F"/>
    <w:rsid w:val="006E3383"/>
    <w:rsid w:val="006E581D"/>
    <w:rsid w:val="006E59E7"/>
    <w:rsid w:val="006F123F"/>
    <w:rsid w:val="006F5923"/>
    <w:rsid w:val="0070155D"/>
    <w:rsid w:val="00703865"/>
    <w:rsid w:val="0072175A"/>
    <w:rsid w:val="00732D46"/>
    <w:rsid w:val="00736EF3"/>
    <w:rsid w:val="0074030B"/>
    <w:rsid w:val="00746408"/>
    <w:rsid w:val="00770751"/>
    <w:rsid w:val="00774E7C"/>
    <w:rsid w:val="007770B4"/>
    <w:rsid w:val="00782466"/>
    <w:rsid w:val="00784BF3"/>
    <w:rsid w:val="00790BF9"/>
    <w:rsid w:val="00793E63"/>
    <w:rsid w:val="007A08BF"/>
    <w:rsid w:val="007A121E"/>
    <w:rsid w:val="007A5BF8"/>
    <w:rsid w:val="007D247F"/>
    <w:rsid w:val="007D52E2"/>
    <w:rsid w:val="007D7413"/>
    <w:rsid w:val="007E16F6"/>
    <w:rsid w:val="007E2198"/>
    <w:rsid w:val="007E51ED"/>
    <w:rsid w:val="007F0837"/>
    <w:rsid w:val="007F4E40"/>
    <w:rsid w:val="00810B1F"/>
    <w:rsid w:val="0081317A"/>
    <w:rsid w:val="00822F06"/>
    <w:rsid w:val="00823C8B"/>
    <w:rsid w:val="00826D8B"/>
    <w:rsid w:val="00834067"/>
    <w:rsid w:val="0084512F"/>
    <w:rsid w:val="00857AE0"/>
    <w:rsid w:val="008748B1"/>
    <w:rsid w:val="00880B95"/>
    <w:rsid w:val="008870BF"/>
    <w:rsid w:val="008B5A46"/>
    <w:rsid w:val="008D3553"/>
    <w:rsid w:val="009020EB"/>
    <w:rsid w:val="0090540F"/>
    <w:rsid w:val="00906A08"/>
    <w:rsid w:val="00914764"/>
    <w:rsid w:val="00914D77"/>
    <w:rsid w:val="00914E89"/>
    <w:rsid w:val="009256F3"/>
    <w:rsid w:val="00931A0E"/>
    <w:rsid w:val="00941C25"/>
    <w:rsid w:val="00950DB1"/>
    <w:rsid w:val="00962B85"/>
    <w:rsid w:val="009656A1"/>
    <w:rsid w:val="0096756D"/>
    <w:rsid w:val="0097333F"/>
    <w:rsid w:val="00981C90"/>
    <w:rsid w:val="00987260"/>
    <w:rsid w:val="00994B2E"/>
    <w:rsid w:val="009A168B"/>
    <w:rsid w:val="009A672C"/>
    <w:rsid w:val="009E3EE6"/>
    <w:rsid w:val="009E56EE"/>
    <w:rsid w:val="009F0281"/>
    <w:rsid w:val="009F5554"/>
    <w:rsid w:val="00A10715"/>
    <w:rsid w:val="00A10769"/>
    <w:rsid w:val="00A16D83"/>
    <w:rsid w:val="00A330B8"/>
    <w:rsid w:val="00A42D01"/>
    <w:rsid w:val="00A57133"/>
    <w:rsid w:val="00A6197F"/>
    <w:rsid w:val="00A667AE"/>
    <w:rsid w:val="00A66AC8"/>
    <w:rsid w:val="00A70E71"/>
    <w:rsid w:val="00A736B5"/>
    <w:rsid w:val="00A83287"/>
    <w:rsid w:val="00A83A63"/>
    <w:rsid w:val="00A87544"/>
    <w:rsid w:val="00A9249E"/>
    <w:rsid w:val="00AA44D8"/>
    <w:rsid w:val="00AB0E18"/>
    <w:rsid w:val="00AC1B64"/>
    <w:rsid w:val="00AC6517"/>
    <w:rsid w:val="00AD7D68"/>
    <w:rsid w:val="00AE09A3"/>
    <w:rsid w:val="00AF444A"/>
    <w:rsid w:val="00AF58B5"/>
    <w:rsid w:val="00B06D99"/>
    <w:rsid w:val="00B07596"/>
    <w:rsid w:val="00B1186E"/>
    <w:rsid w:val="00B14456"/>
    <w:rsid w:val="00B14968"/>
    <w:rsid w:val="00B21C27"/>
    <w:rsid w:val="00B40CFC"/>
    <w:rsid w:val="00B50C93"/>
    <w:rsid w:val="00B53086"/>
    <w:rsid w:val="00B53752"/>
    <w:rsid w:val="00B5498A"/>
    <w:rsid w:val="00B55338"/>
    <w:rsid w:val="00B6626B"/>
    <w:rsid w:val="00B67834"/>
    <w:rsid w:val="00B71303"/>
    <w:rsid w:val="00B73E3A"/>
    <w:rsid w:val="00B76008"/>
    <w:rsid w:val="00B80254"/>
    <w:rsid w:val="00B850DD"/>
    <w:rsid w:val="00B861C3"/>
    <w:rsid w:val="00B97FAA"/>
    <w:rsid w:val="00BA0AA0"/>
    <w:rsid w:val="00BB0088"/>
    <w:rsid w:val="00BB7020"/>
    <w:rsid w:val="00BE29F6"/>
    <w:rsid w:val="00BF42BC"/>
    <w:rsid w:val="00BF568C"/>
    <w:rsid w:val="00C11BD2"/>
    <w:rsid w:val="00C13BD8"/>
    <w:rsid w:val="00C243D7"/>
    <w:rsid w:val="00C273AE"/>
    <w:rsid w:val="00C27D56"/>
    <w:rsid w:val="00C3609D"/>
    <w:rsid w:val="00C4325F"/>
    <w:rsid w:val="00C447F6"/>
    <w:rsid w:val="00C53872"/>
    <w:rsid w:val="00C653BE"/>
    <w:rsid w:val="00C7593F"/>
    <w:rsid w:val="00C7685F"/>
    <w:rsid w:val="00C86E0C"/>
    <w:rsid w:val="00C954C0"/>
    <w:rsid w:val="00CA6529"/>
    <w:rsid w:val="00CB5539"/>
    <w:rsid w:val="00CB6AAB"/>
    <w:rsid w:val="00CD0F46"/>
    <w:rsid w:val="00CD242A"/>
    <w:rsid w:val="00CE65DF"/>
    <w:rsid w:val="00CF1DF2"/>
    <w:rsid w:val="00CF273B"/>
    <w:rsid w:val="00CF628A"/>
    <w:rsid w:val="00D03E1C"/>
    <w:rsid w:val="00D3507B"/>
    <w:rsid w:val="00D370A3"/>
    <w:rsid w:val="00D375C0"/>
    <w:rsid w:val="00D53B8C"/>
    <w:rsid w:val="00D80CC1"/>
    <w:rsid w:val="00D91C9B"/>
    <w:rsid w:val="00D931B7"/>
    <w:rsid w:val="00DA151F"/>
    <w:rsid w:val="00DA2383"/>
    <w:rsid w:val="00DB243F"/>
    <w:rsid w:val="00DB7146"/>
    <w:rsid w:val="00DC2FDD"/>
    <w:rsid w:val="00DD4055"/>
    <w:rsid w:val="00DE1048"/>
    <w:rsid w:val="00DE512B"/>
    <w:rsid w:val="00DF36CE"/>
    <w:rsid w:val="00E04908"/>
    <w:rsid w:val="00E058B9"/>
    <w:rsid w:val="00E15316"/>
    <w:rsid w:val="00E16961"/>
    <w:rsid w:val="00E429E7"/>
    <w:rsid w:val="00E516E6"/>
    <w:rsid w:val="00E52074"/>
    <w:rsid w:val="00E56C27"/>
    <w:rsid w:val="00E64880"/>
    <w:rsid w:val="00E6718B"/>
    <w:rsid w:val="00E71146"/>
    <w:rsid w:val="00E762EA"/>
    <w:rsid w:val="00E85B17"/>
    <w:rsid w:val="00EA3CD6"/>
    <w:rsid w:val="00EB3AF7"/>
    <w:rsid w:val="00EB661D"/>
    <w:rsid w:val="00EC0A51"/>
    <w:rsid w:val="00EC2B15"/>
    <w:rsid w:val="00ED6D6F"/>
    <w:rsid w:val="00EE3E12"/>
    <w:rsid w:val="00EE431A"/>
    <w:rsid w:val="00EF3F65"/>
    <w:rsid w:val="00F0018A"/>
    <w:rsid w:val="00F03D89"/>
    <w:rsid w:val="00F04768"/>
    <w:rsid w:val="00F124BC"/>
    <w:rsid w:val="00F13111"/>
    <w:rsid w:val="00F202F6"/>
    <w:rsid w:val="00F20A1F"/>
    <w:rsid w:val="00F239C7"/>
    <w:rsid w:val="00F27A30"/>
    <w:rsid w:val="00F3498E"/>
    <w:rsid w:val="00F375A6"/>
    <w:rsid w:val="00F527A3"/>
    <w:rsid w:val="00F56FB5"/>
    <w:rsid w:val="00F66107"/>
    <w:rsid w:val="00F67396"/>
    <w:rsid w:val="00F677CC"/>
    <w:rsid w:val="00F82718"/>
    <w:rsid w:val="00F85C43"/>
    <w:rsid w:val="00F946D3"/>
    <w:rsid w:val="00FA01B5"/>
    <w:rsid w:val="00FA6E25"/>
    <w:rsid w:val="00FB0A3B"/>
    <w:rsid w:val="00FB6F84"/>
    <w:rsid w:val="00FC015D"/>
    <w:rsid w:val="00FC1042"/>
    <w:rsid w:val="00FD5964"/>
    <w:rsid w:val="00FF344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552ED"/>
  <w15:chartTrackingRefBased/>
  <w15:docId w15:val="{0D969BD0-DF2F-4907-9995-5D38655E4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92C"/>
    <w:pPr>
      <w:spacing w:after="200" w:line="276" w:lineRule="auto"/>
    </w:pPr>
    <w:rPr>
      <w:sz w:val="26"/>
      <w:szCs w:val="22"/>
      <w:lang w:val="es-CO"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0490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04908"/>
  </w:style>
  <w:style w:type="paragraph" w:styleId="Piedepgina">
    <w:name w:val="footer"/>
    <w:basedOn w:val="Normal"/>
    <w:link w:val="PiedepginaCar"/>
    <w:uiPriority w:val="99"/>
    <w:unhideWhenUsed/>
    <w:rsid w:val="00E0490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04908"/>
  </w:style>
  <w:style w:type="paragraph" w:styleId="Textodeglobo">
    <w:name w:val="Balloon Text"/>
    <w:basedOn w:val="Normal"/>
    <w:link w:val="TextodegloboCar"/>
    <w:uiPriority w:val="99"/>
    <w:semiHidden/>
    <w:unhideWhenUsed/>
    <w:rsid w:val="00E04908"/>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E04908"/>
    <w:rPr>
      <w:rFonts w:ascii="Tahoma" w:hAnsi="Tahoma" w:cs="Tahoma"/>
      <w:sz w:val="16"/>
      <w:szCs w:val="16"/>
    </w:rPr>
  </w:style>
  <w:style w:type="paragraph" w:styleId="Prrafodelista">
    <w:name w:val="List Paragraph"/>
    <w:basedOn w:val="Normal"/>
    <w:uiPriority w:val="34"/>
    <w:qFormat/>
    <w:rsid w:val="00810B1F"/>
    <w:pPr>
      <w:ind w:left="720"/>
      <w:contextualSpacing/>
    </w:pPr>
  </w:style>
  <w:style w:type="table" w:styleId="Tabladelista3-nfasis3">
    <w:name w:val="List Table 3 Accent 3"/>
    <w:basedOn w:val="Tablanormal"/>
    <w:uiPriority w:val="48"/>
    <w:rsid w:val="00B14968"/>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styleId="Refdecomentario">
    <w:name w:val="annotation reference"/>
    <w:basedOn w:val="Fuentedeprrafopredeter"/>
    <w:uiPriority w:val="99"/>
    <w:semiHidden/>
    <w:unhideWhenUsed/>
    <w:rsid w:val="0070155D"/>
    <w:rPr>
      <w:sz w:val="16"/>
      <w:szCs w:val="16"/>
    </w:rPr>
  </w:style>
  <w:style w:type="paragraph" w:styleId="Textocomentario">
    <w:name w:val="annotation text"/>
    <w:basedOn w:val="Normal"/>
    <w:link w:val="TextocomentarioCar"/>
    <w:uiPriority w:val="99"/>
    <w:unhideWhenUsed/>
    <w:rsid w:val="0070155D"/>
    <w:pPr>
      <w:spacing w:line="240" w:lineRule="auto"/>
    </w:pPr>
    <w:rPr>
      <w:sz w:val="20"/>
      <w:szCs w:val="20"/>
    </w:rPr>
  </w:style>
  <w:style w:type="character" w:customStyle="1" w:styleId="TextocomentarioCar">
    <w:name w:val="Texto comentario Car"/>
    <w:basedOn w:val="Fuentedeprrafopredeter"/>
    <w:link w:val="Textocomentario"/>
    <w:uiPriority w:val="99"/>
    <w:rsid w:val="0070155D"/>
    <w:rPr>
      <w:lang w:val="es-CO" w:eastAsia="en-US"/>
    </w:rPr>
  </w:style>
  <w:style w:type="paragraph" w:styleId="Asuntodelcomentario">
    <w:name w:val="annotation subject"/>
    <w:basedOn w:val="Textocomentario"/>
    <w:next w:val="Textocomentario"/>
    <w:link w:val="AsuntodelcomentarioCar"/>
    <w:uiPriority w:val="99"/>
    <w:semiHidden/>
    <w:unhideWhenUsed/>
    <w:rsid w:val="0070155D"/>
    <w:rPr>
      <w:b/>
      <w:bCs/>
    </w:rPr>
  </w:style>
  <w:style w:type="character" w:customStyle="1" w:styleId="AsuntodelcomentarioCar">
    <w:name w:val="Asunto del comentario Car"/>
    <w:basedOn w:val="TextocomentarioCar"/>
    <w:link w:val="Asuntodelcomentario"/>
    <w:uiPriority w:val="99"/>
    <w:semiHidden/>
    <w:rsid w:val="0070155D"/>
    <w:rPr>
      <w:b/>
      <w:bCs/>
      <w:lang w:val="es-CO" w:eastAsia="en-US"/>
    </w:rPr>
  </w:style>
  <w:style w:type="character" w:styleId="Hipervnculo">
    <w:name w:val="Hyperlink"/>
    <w:basedOn w:val="Fuentedeprrafopredeter"/>
    <w:uiPriority w:val="99"/>
    <w:unhideWhenUsed/>
    <w:rsid w:val="00AD7D68"/>
    <w:rPr>
      <w:color w:val="0563C1" w:themeColor="hyperlink"/>
      <w:u w:val="single"/>
    </w:rPr>
  </w:style>
  <w:style w:type="character" w:styleId="Mencinsinresolver">
    <w:name w:val="Unresolved Mention"/>
    <w:basedOn w:val="Fuentedeprrafopredeter"/>
    <w:uiPriority w:val="99"/>
    <w:semiHidden/>
    <w:unhideWhenUsed/>
    <w:rsid w:val="00AD7D68"/>
    <w:rPr>
      <w:color w:val="605E5C"/>
      <w:shd w:val="clear" w:color="auto" w:fill="E1DFDD"/>
    </w:rPr>
  </w:style>
  <w:style w:type="paragraph" w:styleId="Textonotapie">
    <w:name w:val="footnote text"/>
    <w:basedOn w:val="Normal"/>
    <w:link w:val="TextonotapieCar"/>
    <w:uiPriority w:val="99"/>
    <w:semiHidden/>
    <w:unhideWhenUsed/>
    <w:rsid w:val="006F123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F123F"/>
    <w:rPr>
      <w:lang w:val="es-CO" w:eastAsia="en-US"/>
    </w:rPr>
  </w:style>
  <w:style w:type="character" w:styleId="Refdenotaalpie">
    <w:name w:val="footnote reference"/>
    <w:basedOn w:val="Fuentedeprrafopredeter"/>
    <w:uiPriority w:val="99"/>
    <w:semiHidden/>
    <w:unhideWhenUsed/>
    <w:rsid w:val="006F123F"/>
    <w:rPr>
      <w:vertAlign w:val="superscript"/>
    </w:rPr>
  </w:style>
  <w:style w:type="paragraph" w:styleId="NormalWeb">
    <w:name w:val="Normal (Web)"/>
    <w:basedOn w:val="Normal"/>
    <w:uiPriority w:val="99"/>
    <w:semiHidden/>
    <w:unhideWhenUsed/>
    <w:rsid w:val="00EA3CD6"/>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234075">
      <w:bodyDiv w:val="1"/>
      <w:marLeft w:val="0"/>
      <w:marRight w:val="0"/>
      <w:marTop w:val="0"/>
      <w:marBottom w:val="0"/>
      <w:divBdr>
        <w:top w:val="none" w:sz="0" w:space="0" w:color="auto"/>
        <w:left w:val="none" w:sz="0" w:space="0" w:color="auto"/>
        <w:bottom w:val="none" w:sz="0" w:space="0" w:color="auto"/>
        <w:right w:val="none" w:sz="0" w:space="0" w:color="auto"/>
      </w:divBdr>
    </w:div>
    <w:div w:id="497619453">
      <w:bodyDiv w:val="1"/>
      <w:marLeft w:val="0"/>
      <w:marRight w:val="0"/>
      <w:marTop w:val="0"/>
      <w:marBottom w:val="0"/>
      <w:divBdr>
        <w:top w:val="none" w:sz="0" w:space="0" w:color="auto"/>
        <w:left w:val="none" w:sz="0" w:space="0" w:color="auto"/>
        <w:bottom w:val="none" w:sz="0" w:space="0" w:color="auto"/>
        <w:right w:val="none" w:sz="0" w:space="0" w:color="auto"/>
      </w:divBdr>
    </w:div>
    <w:div w:id="506216890">
      <w:bodyDiv w:val="1"/>
      <w:marLeft w:val="0"/>
      <w:marRight w:val="0"/>
      <w:marTop w:val="0"/>
      <w:marBottom w:val="0"/>
      <w:divBdr>
        <w:top w:val="none" w:sz="0" w:space="0" w:color="auto"/>
        <w:left w:val="none" w:sz="0" w:space="0" w:color="auto"/>
        <w:bottom w:val="none" w:sz="0" w:space="0" w:color="auto"/>
        <w:right w:val="none" w:sz="0" w:space="0" w:color="auto"/>
      </w:divBdr>
    </w:div>
    <w:div w:id="595671145">
      <w:bodyDiv w:val="1"/>
      <w:marLeft w:val="0"/>
      <w:marRight w:val="0"/>
      <w:marTop w:val="0"/>
      <w:marBottom w:val="0"/>
      <w:divBdr>
        <w:top w:val="none" w:sz="0" w:space="0" w:color="auto"/>
        <w:left w:val="none" w:sz="0" w:space="0" w:color="auto"/>
        <w:bottom w:val="none" w:sz="0" w:space="0" w:color="auto"/>
        <w:right w:val="none" w:sz="0" w:space="0" w:color="auto"/>
      </w:divBdr>
    </w:div>
    <w:div w:id="660352996">
      <w:bodyDiv w:val="1"/>
      <w:marLeft w:val="0"/>
      <w:marRight w:val="0"/>
      <w:marTop w:val="0"/>
      <w:marBottom w:val="0"/>
      <w:divBdr>
        <w:top w:val="none" w:sz="0" w:space="0" w:color="auto"/>
        <w:left w:val="none" w:sz="0" w:space="0" w:color="auto"/>
        <w:bottom w:val="none" w:sz="0" w:space="0" w:color="auto"/>
        <w:right w:val="none" w:sz="0" w:space="0" w:color="auto"/>
      </w:divBdr>
    </w:div>
    <w:div w:id="674646706">
      <w:bodyDiv w:val="1"/>
      <w:marLeft w:val="0"/>
      <w:marRight w:val="0"/>
      <w:marTop w:val="0"/>
      <w:marBottom w:val="0"/>
      <w:divBdr>
        <w:top w:val="none" w:sz="0" w:space="0" w:color="auto"/>
        <w:left w:val="none" w:sz="0" w:space="0" w:color="auto"/>
        <w:bottom w:val="none" w:sz="0" w:space="0" w:color="auto"/>
        <w:right w:val="none" w:sz="0" w:space="0" w:color="auto"/>
      </w:divBdr>
    </w:div>
    <w:div w:id="796990218">
      <w:bodyDiv w:val="1"/>
      <w:marLeft w:val="0"/>
      <w:marRight w:val="0"/>
      <w:marTop w:val="0"/>
      <w:marBottom w:val="0"/>
      <w:divBdr>
        <w:top w:val="none" w:sz="0" w:space="0" w:color="auto"/>
        <w:left w:val="none" w:sz="0" w:space="0" w:color="auto"/>
        <w:bottom w:val="none" w:sz="0" w:space="0" w:color="auto"/>
        <w:right w:val="none" w:sz="0" w:space="0" w:color="auto"/>
      </w:divBdr>
    </w:div>
    <w:div w:id="884752753">
      <w:bodyDiv w:val="1"/>
      <w:marLeft w:val="0"/>
      <w:marRight w:val="0"/>
      <w:marTop w:val="0"/>
      <w:marBottom w:val="0"/>
      <w:divBdr>
        <w:top w:val="none" w:sz="0" w:space="0" w:color="auto"/>
        <w:left w:val="none" w:sz="0" w:space="0" w:color="auto"/>
        <w:bottom w:val="none" w:sz="0" w:space="0" w:color="auto"/>
        <w:right w:val="none" w:sz="0" w:space="0" w:color="auto"/>
      </w:divBdr>
    </w:div>
    <w:div w:id="936669948">
      <w:bodyDiv w:val="1"/>
      <w:marLeft w:val="0"/>
      <w:marRight w:val="0"/>
      <w:marTop w:val="0"/>
      <w:marBottom w:val="0"/>
      <w:divBdr>
        <w:top w:val="none" w:sz="0" w:space="0" w:color="auto"/>
        <w:left w:val="none" w:sz="0" w:space="0" w:color="auto"/>
        <w:bottom w:val="none" w:sz="0" w:space="0" w:color="auto"/>
        <w:right w:val="none" w:sz="0" w:space="0" w:color="auto"/>
      </w:divBdr>
    </w:div>
    <w:div w:id="1312368319">
      <w:bodyDiv w:val="1"/>
      <w:marLeft w:val="0"/>
      <w:marRight w:val="0"/>
      <w:marTop w:val="0"/>
      <w:marBottom w:val="0"/>
      <w:divBdr>
        <w:top w:val="none" w:sz="0" w:space="0" w:color="auto"/>
        <w:left w:val="none" w:sz="0" w:space="0" w:color="auto"/>
        <w:bottom w:val="none" w:sz="0" w:space="0" w:color="auto"/>
        <w:right w:val="none" w:sz="0" w:space="0" w:color="auto"/>
      </w:divBdr>
    </w:div>
    <w:div w:id="1589655808">
      <w:bodyDiv w:val="1"/>
      <w:marLeft w:val="0"/>
      <w:marRight w:val="0"/>
      <w:marTop w:val="0"/>
      <w:marBottom w:val="0"/>
      <w:divBdr>
        <w:top w:val="none" w:sz="0" w:space="0" w:color="auto"/>
        <w:left w:val="none" w:sz="0" w:space="0" w:color="auto"/>
        <w:bottom w:val="none" w:sz="0" w:space="0" w:color="auto"/>
        <w:right w:val="none" w:sz="0" w:space="0" w:color="auto"/>
      </w:divBdr>
    </w:div>
    <w:div w:id="1926576333">
      <w:bodyDiv w:val="1"/>
      <w:marLeft w:val="0"/>
      <w:marRight w:val="0"/>
      <w:marTop w:val="0"/>
      <w:marBottom w:val="0"/>
      <w:divBdr>
        <w:top w:val="none" w:sz="0" w:space="0" w:color="auto"/>
        <w:left w:val="none" w:sz="0" w:space="0" w:color="auto"/>
        <w:bottom w:val="none" w:sz="0" w:space="0" w:color="auto"/>
        <w:right w:val="none" w:sz="0" w:space="0" w:color="auto"/>
      </w:divBdr>
    </w:div>
    <w:div w:id="2052336468">
      <w:bodyDiv w:val="1"/>
      <w:marLeft w:val="0"/>
      <w:marRight w:val="0"/>
      <w:marTop w:val="0"/>
      <w:marBottom w:val="0"/>
      <w:divBdr>
        <w:top w:val="none" w:sz="0" w:space="0" w:color="auto"/>
        <w:left w:val="none" w:sz="0" w:space="0" w:color="auto"/>
        <w:bottom w:val="none" w:sz="0" w:space="0" w:color="auto"/>
        <w:right w:val="none" w:sz="0" w:space="0" w:color="auto"/>
      </w:divBdr>
    </w:div>
    <w:div w:id="2058312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F56327-2875-4BFD-9222-30717D662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4</Pages>
  <Words>1190</Words>
  <Characters>6998</Characters>
  <Application>Microsoft Office Word</Application>
  <DocSecurity>0</DocSecurity>
  <Lines>177</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dmolina</dc:creator>
  <cp:keywords/>
  <cp:lastModifiedBy>Diego Fernando Lemus Polanía</cp:lastModifiedBy>
  <cp:revision>80</cp:revision>
  <cp:lastPrinted>2017-02-01T16:55:00Z</cp:lastPrinted>
  <dcterms:created xsi:type="dcterms:W3CDTF">2024-11-22T19:46:00Z</dcterms:created>
  <dcterms:modified xsi:type="dcterms:W3CDTF">2026-03-24T02:41:00Z</dcterms:modified>
</cp:coreProperties>
</file>