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A77E3" w14:textId="77777777" w:rsidR="008F6D88" w:rsidRDefault="008F6D88">
      <w:pPr>
        <w:spacing w:after="900"/>
      </w:pPr>
    </w:p>
    <w:p w14:paraId="74C5FBB4" w14:textId="77777777" w:rsidR="008F6D88" w:rsidRDefault="001E083A">
      <w:pPr>
        <w:pStyle w:val="Ttulo"/>
      </w:pPr>
      <w:r>
        <w:t>Informe académico de ProyectoBanco</w:t>
      </w:r>
    </w:p>
    <w:p w14:paraId="6A562A17" w14:textId="77777777" w:rsidR="008F6D88" w:rsidRDefault="001E083A">
      <w:pPr>
        <w:pStyle w:val="Subttulo"/>
      </w:pPr>
      <w:r>
        <w:t>Transferencias bancarias con histórico y comprobante QR</w:t>
      </w:r>
    </w:p>
    <w:p w14:paraId="06999E62" w14:textId="77777777" w:rsidR="008F6D88" w:rsidRDefault="001E083A">
      <w:r>
        <w:t>Tecnológico de Antioquia</w:t>
      </w:r>
    </w:p>
    <w:p w14:paraId="4E5DC9E7" w14:textId="77777777" w:rsidR="008F6D88" w:rsidRDefault="001E083A">
      <w:r>
        <w:t>Diseño del Sistema</w:t>
      </w:r>
    </w:p>
    <w:p w14:paraId="7F177483" w14:textId="77777777" w:rsidR="008F6D88" w:rsidRDefault="001E083A">
      <w:r>
        <w:t>Integrantes [PENDIENTE DE COMPLETAR]</w:t>
      </w:r>
    </w:p>
    <w:p w14:paraId="41DDBE60" w14:textId="77777777" w:rsidR="008F6D88" w:rsidRDefault="001E083A">
      <w:r>
        <w:t>Docente [PENDIENTE DE COMPLETAR]</w:t>
      </w:r>
    </w:p>
    <w:p w14:paraId="72DD3B38" w14:textId="77777777" w:rsidR="008F6D88" w:rsidRDefault="001E083A">
      <w:r>
        <w:t>Grupo [PENDIENTE DE COMPLETAR]</w:t>
      </w:r>
    </w:p>
    <w:p w14:paraId="2C35C516" w14:textId="77777777" w:rsidR="008F6D88" w:rsidRDefault="001E083A">
      <w:r>
        <w:t xml:space="preserve">Entrega 30 de </w:t>
      </w:r>
      <w:r>
        <w:t>octubre de 2026</w:t>
      </w:r>
    </w:p>
    <w:p w14:paraId="25D6ACA5" w14:textId="77777777" w:rsidR="008F6D88" w:rsidRDefault="001E083A">
      <w:r>
        <w:t>Verificación 29 de octubre de 2026 hora de Bogotá</w:t>
      </w:r>
    </w:p>
    <w:p w14:paraId="37A9ECA4" w14:textId="77777777" w:rsidR="008F6D88" w:rsidRDefault="001E083A">
      <w:r>
        <w:br w:type="page"/>
      </w:r>
    </w:p>
    <w:p w14:paraId="0CE819FC" w14:textId="77777777" w:rsidR="008F6D88" w:rsidRDefault="001E083A">
      <w:pPr>
        <w:pStyle w:val="TtuloTDC"/>
      </w:pPr>
      <w:r>
        <w:lastRenderedPageBreak/>
        <w:t>Contenido</w:t>
      </w:r>
    </w:p>
    <w:p w14:paraId="62B13EF3" w14:textId="0D73F935"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r>
        <w:fldChar w:fldCharType="begin"/>
      </w:r>
      <w:r>
        <w:instrText>TOC \o "1-2" \h \z \u</w:instrText>
      </w:r>
      <w:r>
        <w:fldChar w:fldCharType="separate"/>
      </w:r>
      <w:hyperlink w:anchor="_Toc244204755" w:history="1">
        <w:r w:rsidRPr="000C715A">
          <w:rPr>
            <w:rStyle w:val="Hipervnculo"/>
            <w:noProof/>
          </w:rPr>
          <w:t>1 Introducción</w:t>
        </w:r>
        <w:r>
          <w:rPr>
            <w:noProof/>
            <w:webHidden/>
          </w:rPr>
          <w:tab/>
        </w:r>
        <w:r>
          <w:rPr>
            <w:noProof/>
            <w:webHidden/>
          </w:rPr>
          <w:fldChar w:fldCharType="begin"/>
        </w:r>
        <w:r>
          <w:rPr>
            <w:noProof/>
            <w:webHidden/>
          </w:rPr>
          <w:instrText xml:space="preserve"> PAGEREF _Toc244204755 \h </w:instrText>
        </w:r>
        <w:r>
          <w:rPr>
            <w:noProof/>
            <w:webHidden/>
          </w:rPr>
        </w:r>
        <w:r>
          <w:rPr>
            <w:noProof/>
            <w:webHidden/>
          </w:rPr>
          <w:fldChar w:fldCharType="separate"/>
        </w:r>
        <w:r>
          <w:rPr>
            <w:noProof/>
            <w:webHidden/>
          </w:rPr>
          <w:t>3</w:t>
        </w:r>
        <w:r>
          <w:rPr>
            <w:noProof/>
            <w:webHidden/>
          </w:rPr>
          <w:fldChar w:fldCharType="end"/>
        </w:r>
      </w:hyperlink>
    </w:p>
    <w:p w14:paraId="44C8CFBC" w14:textId="7E17ECCD"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56" w:history="1">
        <w:r w:rsidRPr="000C715A">
          <w:rPr>
            <w:rStyle w:val="Hipervnculo"/>
            <w:noProof/>
          </w:rPr>
          <w:t>2 Planteamiento del ejercicio</w:t>
        </w:r>
        <w:r>
          <w:rPr>
            <w:noProof/>
            <w:webHidden/>
          </w:rPr>
          <w:tab/>
        </w:r>
        <w:r>
          <w:rPr>
            <w:noProof/>
            <w:webHidden/>
          </w:rPr>
          <w:fldChar w:fldCharType="begin"/>
        </w:r>
        <w:r>
          <w:rPr>
            <w:noProof/>
            <w:webHidden/>
          </w:rPr>
          <w:instrText xml:space="preserve"> PAGEREF _Toc244204756 \h </w:instrText>
        </w:r>
        <w:r>
          <w:rPr>
            <w:noProof/>
            <w:webHidden/>
          </w:rPr>
        </w:r>
        <w:r>
          <w:rPr>
            <w:noProof/>
            <w:webHidden/>
          </w:rPr>
          <w:fldChar w:fldCharType="separate"/>
        </w:r>
        <w:r>
          <w:rPr>
            <w:noProof/>
            <w:webHidden/>
          </w:rPr>
          <w:t>3</w:t>
        </w:r>
        <w:r>
          <w:rPr>
            <w:noProof/>
            <w:webHidden/>
          </w:rPr>
          <w:fldChar w:fldCharType="end"/>
        </w:r>
      </w:hyperlink>
    </w:p>
    <w:p w14:paraId="66D648DE" w14:textId="103AFE28"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57" w:history="1">
        <w:r w:rsidRPr="000C715A">
          <w:rPr>
            <w:rStyle w:val="Hipervnculo"/>
            <w:noProof/>
          </w:rPr>
          <w:t>3 Objetivo general</w:t>
        </w:r>
        <w:r>
          <w:rPr>
            <w:noProof/>
            <w:webHidden/>
          </w:rPr>
          <w:tab/>
        </w:r>
        <w:r>
          <w:rPr>
            <w:noProof/>
            <w:webHidden/>
          </w:rPr>
          <w:fldChar w:fldCharType="begin"/>
        </w:r>
        <w:r>
          <w:rPr>
            <w:noProof/>
            <w:webHidden/>
          </w:rPr>
          <w:instrText xml:space="preserve"> PAGEREF _Toc244204757 \h </w:instrText>
        </w:r>
        <w:r>
          <w:rPr>
            <w:noProof/>
            <w:webHidden/>
          </w:rPr>
        </w:r>
        <w:r>
          <w:rPr>
            <w:noProof/>
            <w:webHidden/>
          </w:rPr>
          <w:fldChar w:fldCharType="separate"/>
        </w:r>
        <w:r>
          <w:rPr>
            <w:noProof/>
            <w:webHidden/>
          </w:rPr>
          <w:t>3</w:t>
        </w:r>
        <w:r>
          <w:rPr>
            <w:noProof/>
            <w:webHidden/>
          </w:rPr>
          <w:fldChar w:fldCharType="end"/>
        </w:r>
      </w:hyperlink>
    </w:p>
    <w:p w14:paraId="45B66A3A" w14:textId="05D689BF"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58" w:history="1">
        <w:r w:rsidRPr="000C715A">
          <w:rPr>
            <w:rStyle w:val="Hipervnculo"/>
            <w:noProof/>
          </w:rPr>
          <w:t>4 Objetivos específicos</w:t>
        </w:r>
        <w:r>
          <w:rPr>
            <w:noProof/>
            <w:webHidden/>
          </w:rPr>
          <w:tab/>
        </w:r>
        <w:r>
          <w:rPr>
            <w:noProof/>
            <w:webHidden/>
          </w:rPr>
          <w:fldChar w:fldCharType="begin"/>
        </w:r>
        <w:r>
          <w:rPr>
            <w:noProof/>
            <w:webHidden/>
          </w:rPr>
          <w:instrText xml:space="preserve"> PAGEREF _Toc244204758 \h </w:instrText>
        </w:r>
        <w:r>
          <w:rPr>
            <w:noProof/>
            <w:webHidden/>
          </w:rPr>
        </w:r>
        <w:r>
          <w:rPr>
            <w:noProof/>
            <w:webHidden/>
          </w:rPr>
          <w:fldChar w:fldCharType="separate"/>
        </w:r>
        <w:r>
          <w:rPr>
            <w:noProof/>
            <w:webHidden/>
          </w:rPr>
          <w:t>3</w:t>
        </w:r>
        <w:r>
          <w:rPr>
            <w:noProof/>
            <w:webHidden/>
          </w:rPr>
          <w:fldChar w:fldCharType="end"/>
        </w:r>
      </w:hyperlink>
    </w:p>
    <w:p w14:paraId="02161D66" w14:textId="4B1043D5"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59" w:history="1">
        <w:r w:rsidRPr="000C715A">
          <w:rPr>
            <w:rStyle w:val="Hipervnculo"/>
            <w:noProof/>
          </w:rPr>
          <w:t>5 Alcance del proyecto</w:t>
        </w:r>
        <w:r>
          <w:rPr>
            <w:noProof/>
            <w:webHidden/>
          </w:rPr>
          <w:tab/>
        </w:r>
        <w:r>
          <w:rPr>
            <w:noProof/>
            <w:webHidden/>
          </w:rPr>
          <w:fldChar w:fldCharType="begin"/>
        </w:r>
        <w:r>
          <w:rPr>
            <w:noProof/>
            <w:webHidden/>
          </w:rPr>
          <w:instrText xml:space="preserve"> PAGEREF _Toc244204759 \h </w:instrText>
        </w:r>
        <w:r>
          <w:rPr>
            <w:noProof/>
            <w:webHidden/>
          </w:rPr>
        </w:r>
        <w:r>
          <w:rPr>
            <w:noProof/>
            <w:webHidden/>
          </w:rPr>
          <w:fldChar w:fldCharType="separate"/>
        </w:r>
        <w:r>
          <w:rPr>
            <w:noProof/>
            <w:webHidden/>
          </w:rPr>
          <w:t>3</w:t>
        </w:r>
        <w:r>
          <w:rPr>
            <w:noProof/>
            <w:webHidden/>
          </w:rPr>
          <w:fldChar w:fldCharType="end"/>
        </w:r>
      </w:hyperlink>
    </w:p>
    <w:p w14:paraId="25727BDE" w14:textId="50E906FD"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0" w:history="1">
        <w:r w:rsidRPr="000C715A">
          <w:rPr>
            <w:rStyle w:val="Hipervnculo"/>
            <w:noProof/>
          </w:rPr>
          <w:t>6 Requerimientos funcionales y no funcionales</w:t>
        </w:r>
        <w:r>
          <w:rPr>
            <w:noProof/>
            <w:webHidden/>
          </w:rPr>
          <w:tab/>
        </w:r>
        <w:r>
          <w:rPr>
            <w:noProof/>
            <w:webHidden/>
          </w:rPr>
          <w:fldChar w:fldCharType="begin"/>
        </w:r>
        <w:r>
          <w:rPr>
            <w:noProof/>
            <w:webHidden/>
          </w:rPr>
          <w:instrText xml:space="preserve"> PAGEREF _Toc244204760 \h </w:instrText>
        </w:r>
        <w:r>
          <w:rPr>
            <w:noProof/>
            <w:webHidden/>
          </w:rPr>
        </w:r>
        <w:r>
          <w:rPr>
            <w:noProof/>
            <w:webHidden/>
          </w:rPr>
          <w:fldChar w:fldCharType="separate"/>
        </w:r>
        <w:r>
          <w:rPr>
            <w:noProof/>
            <w:webHidden/>
          </w:rPr>
          <w:t>3</w:t>
        </w:r>
        <w:r>
          <w:rPr>
            <w:noProof/>
            <w:webHidden/>
          </w:rPr>
          <w:fldChar w:fldCharType="end"/>
        </w:r>
      </w:hyperlink>
    </w:p>
    <w:p w14:paraId="3406B4C4" w14:textId="06A61A49"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1" w:history="1">
        <w:r w:rsidRPr="000C715A">
          <w:rPr>
            <w:rStyle w:val="Hipervnculo"/>
            <w:noProof/>
          </w:rPr>
          <w:t>7 Tecnologías utilizadas</w:t>
        </w:r>
        <w:r>
          <w:rPr>
            <w:noProof/>
            <w:webHidden/>
          </w:rPr>
          <w:tab/>
        </w:r>
        <w:r>
          <w:rPr>
            <w:noProof/>
            <w:webHidden/>
          </w:rPr>
          <w:fldChar w:fldCharType="begin"/>
        </w:r>
        <w:r>
          <w:rPr>
            <w:noProof/>
            <w:webHidden/>
          </w:rPr>
          <w:instrText xml:space="preserve"> PAGEREF _Toc244204761 \h </w:instrText>
        </w:r>
        <w:r>
          <w:rPr>
            <w:noProof/>
            <w:webHidden/>
          </w:rPr>
        </w:r>
        <w:r>
          <w:rPr>
            <w:noProof/>
            <w:webHidden/>
          </w:rPr>
          <w:fldChar w:fldCharType="separate"/>
        </w:r>
        <w:r>
          <w:rPr>
            <w:noProof/>
            <w:webHidden/>
          </w:rPr>
          <w:t>4</w:t>
        </w:r>
        <w:r>
          <w:rPr>
            <w:noProof/>
            <w:webHidden/>
          </w:rPr>
          <w:fldChar w:fldCharType="end"/>
        </w:r>
      </w:hyperlink>
    </w:p>
    <w:p w14:paraId="005187C4" w14:textId="6068EC54"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2" w:history="1">
        <w:r w:rsidRPr="000C715A">
          <w:rPr>
            <w:rStyle w:val="Hipervnculo"/>
            <w:noProof/>
          </w:rPr>
          <w:t>8 Arquitectura general</w:t>
        </w:r>
        <w:r>
          <w:rPr>
            <w:noProof/>
            <w:webHidden/>
          </w:rPr>
          <w:tab/>
        </w:r>
        <w:r>
          <w:rPr>
            <w:noProof/>
            <w:webHidden/>
          </w:rPr>
          <w:fldChar w:fldCharType="begin"/>
        </w:r>
        <w:r>
          <w:rPr>
            <w:noProof/>
            <w:webHidden/>
          </w:rPr>
          <w:instrText xml:space="preserve"> PAGEREF _Toc244204762 \h </w:instrText>
        </w:r>
        <w:r>
          <w:rPr>
            <w:noProof/>
            <w:webHidden/>
          </w:rPr>
        </w:r>
        <w:r>
          <w:rPr>
            <w:noProof/>
            <w:webHidden/>
          </w:rPr>
          <w:fldChar w:fldCharType="separate"/>
        </w:r>
        <w:r>
          <w:rPr>
            <w:noProof/>
            <w:webHidden/>
          </w:rPr>
          <w:t>5</w:t>
        </w:r>
        <w:r>
          <w:rPr>
            <w:noProof/>
            <w:webHidden/>
          </w:rPr>
          <w:fldChar w:fldCharType="end"/>
        </w:r>
      </w:hyperlink>
    </w:p>
    <w:p w14:paraId="52D22565" w14:textId="5045DE73"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3" w:history="1">
        <w:r w:rsidRPr="000C715A">
          <w:rPr>
            <w:rStyle w:val="Hipervnculo"/>
            <w:noProof/>
          </w:rPr>
          <w:t>9 Monolito modular</w:t>
        </w:r>
        <w:r>
          <w:rPr>
            <w:noProof/>
            <w:webHidden/>
          </w:rPr>
          <w:tab/>
        </w:r>
        <w:r>
          <w:rPr>
            <w:noProof/>
            <w:webHidden/>
          </w:rPr>
          <w:fldChar w:fldCharType="begin"/>
        </w:r>
        <w:r>
          <w:rPr>
            <w:noProof/>
            <w:webHidden/>
          </w:rPr>
          <w:instrText xml:space="preserve"> PAGEREF _Toc244204763 \h </w:instrText>
        </w:r>
        <w:r>
          <w:rPr>
            <w:noProof/>
            <w:webHidden/>
          </w:rPr>
        </w:r>
        <w:r>
          <w:rPr>
            <w:noProof/>
            <w:webHidden/>
          </w:rPr>
          <w:fldChar w:fldCharType="separate"/>
        </w:r>
        <w:r>
          <w:rPr>
            <w:noProof/>
            <w:webHidden/>
          </w:rPr>
          <w:t>5</w:t>
        </w:r>
        <w:r>
          <w:rPr>
            <w:noProof/>
            <w:webHidden/>
          </w:rPr>
          <w:fldChar w:fldCharType="end"/>
        </w:r>
      </w:hyperlink>
    </w:p>
    <w:p w14:paraId="62F18090" w14:textId="12BD5A65"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4" w:history="1">
        <w:r w:rsidRPr="000C715A">
          <w:rPr>
            <w:rStyle w:val="Hipervnculo"/>
            <w:noProof/>
          </w:rPr>
          <w:t>10 Estructura de carpetas</w:t>
        </w:r>
        <w:r>
          <w:rPr>
            <w:noProof/>
            <w:webHidden/>
          </w:rPr>
          <w:tab/>
        </w:r>
        <w:r>
          <w:rPr>
            <w:noProof/>
            <w:webHidden/>
          </w:rPr>
          <w:fldChar w:fldCharType="begin"/>
        </w:r>
        <w:r>
          <w:rPr>
            <w:noProof/>
            <w:webHidden/>
          </w:rPr>
          <w:instrText xml:space="preserve"> PAGEREF _Toc244204764 \h </w:instrText>
        </w:r>
        <w:r>
          <w:rPr>
            <w:noProof/>
            <w:webHidden/>
          </w:rPr>
        </w:r>
        <w:r>
          <w:rPr>
            <w:noProof/>
            <w:webHidden/>
          </w:rPr>
          <w:fldChar w:fldCharType="separate"/>
        </w:r>
        <w:r>
          <w:rPr>
            <w:noProof/>
            <w:webHidden/>
          </w:rPr>
          <w:t>5</w:t>
        </w:r>
        <w:r>
          <w:rPr>
            <w:noProof/>
            <w:webHidden/>
          </w:rPr>
          <w:fldChar w:fldCharType="end"/>
        </w:r>
      </w:hyperlink>
    </w:p>
    <w:p w14:paraId="65DDF99D" w14:textId="1322E2F2"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5" w:history="1">
        <w:r w:rsidRPr="000C715A">
          <w:rPr>
            <w:rStyle w:val="Hipervnculo"/>
            <w:noProof/>
          </w:rPr>
          <w:t>11 Modelo de base de datos</w:t>
        </w:r>
        <w:r>
          <w:rPr>
            <w:noProof/>
            <w:webHidden/>
          </w:rPr>
          <w:tab/>
        </w:r>
        <w:r>
          <w:rPr>
            <w:noProof/>
            <w:webHidden/>
          </w:rPr>
          <w:fldChar w:fldCharType="begin"/>
        </w:r>
        <w:r>
          <w:rPr>
            <w:noProof/>
            <w:webHidden/>
          </w:rPr>
          <w:instrText xml:space="preserve"> PAGEREF _Toc244204765 \h </w:instrText>
        </w:r>
        <w:r>
          <w:rPr>
            <w:noProof/>
            <w:webHidden/>
          </w:rPr>
        </w:r>
        <w:r>
          <w:rPr>
            <w:noProof/>
            <w:webHidden/>
          </w:rPr>
          <w:fldChar w:fldCharType="separate"/>
        </w:r>
        <w:r>
          <w:rPr>
            <w:noProof/>
            <w:webHidden/>
          </w:rPr>
          <w:t>6</w:t>
        </w:r>
        <w:r>
          <w:rPr>
            <w:noProof/>
            <w:webHidden/>
          </w:rPr>
          <w:fldChar w:fldCharType="end"/>
        </w:r>
      </w:hyperlink>
    </w:p>
    <w:p w14:paraId="0FBDEC0E" w14:textId="62B0BDD6"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6" w:history="1">
        <w:r w:rsidRPr="000C715A">
          <w:rPr>
            <w:rStyle w:val="Hipervnculo"/>
            <w:noProof/>
          </w:rPr>
          <w:t>12 Entidades y relaciones</w:t>
        </w:r>
        <w:r>
          <w:rPr>
            <w:noProof/>
            <w:webHidden/>
          </w:rPr>
          <w:tab/>
        </w:r>
        <w:r>
          <w:rPr>
            <w:noProof/>
            <w:webHidden/>
          </w:rPr>
          <w:fldChar w:fldCharType="begin"/>
        </w:r>
        <w:r>
          <w:rPr>
            <w:noProof/>
            <w:webHidden/>
          </w:rPr>
          <w:instrText xml:space="preserve"> PAGEREF _Toc244204766 \h </w:instrText>
        </w:r>
        <w:r>
          <w:rPr>
            <w:noProof/>
            <w:webHidden/>
          </w:rPr>
        </w:r>
        <w:r>
          <w:rPr>
            <w:noProof/>
            <w:webHidden/>
          </w:rPr>
          <w:fldChar w:fldCharType="separate"/>
        </w:r>
        <w:r>
          <w:rPr>
            <w:noProof/>
            <w:webHidden/>
          </w:rPr>
          <w:t>6</w:t>
        </w:r>
        <w:r>
          <w:rPr>
            <w:noProof/>
            <w:webHidden/>
          </w:rPr>
          <w:fldChar w:fldCharType="end"/>
        </w:r>
      </w:hyperlink>
    </w:p>
    <w:p w14:paraId="04159DC5" w14:textId="07991506"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7" w:history="1">
        <w:r w:rsidRPr="000C715A">
          <w:rPr>
            <w:rStyle w:val="Hipervnculo"/>
            <w:noProof/>
          </w:rPr>
          <w:t>13 Registro e inicio de sesión</w:t>
        </w:r>
        <w:r>
          <w:rPr>
            <w:noProof/>
            <w:webHidden/>
          </w:rPr>
          <w:tab/>
        </w:r>
        <w:r>
          <w:rPr>
            <w:noProof/>
            <w:webHidden/>
          </w:rPr>
          <w:fldChar w:fldCharType="begin"/>
        </w:r>
        <w:r>
          <w:rPr>
            <w:noProof/>
            <w:webHidden/>
          </w:rPr>
          <w:instrText xml:space="preserve"> PAGEREF _Toc244204767 \h </w:instrText>
        </w:r>
        <w:r>
          <w:rPr>
            <w:noProof/>
            <w:webHidden/>
          </w:rPr>
        </w:r>
        <w:r>
          <w:rPr>
            <w:noProof/>
            <w:webHidden/>
          </w:rPr>
          <w:fldChar w:fldCharType="separate"/>
        </w:r>
        <w:r>
          <w:rPr>
            <w:noProof/>
            <w:webHidden/>
          </w:rPr>
          <w:t>6</w:t>
        </w:r>
        <w:r>
          <w:rPr>
            <w:noProof/>
            <w:webHidden/>
          </w:rPr>
          <w:fldChar w:fldCharType="end"/>
        </w:r>
      </w:hyperlink>
    </w:p>
    <w:p w14:paraId="4C524962" w14:textId="4D3ABC6E"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8" w:history="1">
        <w:r w:rsidRPr="000C715A">
          <w:rPr>
            <w:rStyle w:val="Hipervnculo"/>
            <w:noProof/>
          </w:rPr>
          <w:t>14 Cuentas bancarias</w:t>
        </w:r>
        <w:r>
          <w:rPr>
            <w:noProof/>
            <w:webHidden/>
          </w:rPr>
          <w:tab/>
        </w:r>
        <w:r>
          <w:rPr>
            <w:noProof/>
            <w:webHidden/>
          </w:rPr>
          <w:fldChar w:fldCharType="begin"/>
        </w:r>
        <w:r>
          <w:rPr>
            <w:noProof/>
            <w:webHidden/>
          </w:rPr>
          <w:instrText xml:space="preserve"> PAGEREF _Toc244204768 \h </w:instrText>
        </w:r>
        <w:r>
          <w:rPr>
            <w:noProof/>
            <w:webHidden/>
          </w:rPr>
        </w:r>
        <w:r>
          <w:rPr>
            <w:noProof/>
            <w:webHidden/>
          </w:rPr>
          <w:fldChar w:fldCharType="separate"/>
        </w:r>
        <w:r>
          <w:rPr>
            <w:noProof/>
            <w:webHidden/>
          </w:rPr>
          <w:t>8</w:t>
        </w:r>
        <w:r>
          <w:rPr>
            <w:noProof/>
            <w:webHidden/>
          </w:rPr>
          <w:fldChar w:fldCharType="end"/>
        </w:r>
      </w:hyperlink>
    </w:p>
    <w:p w14:paraId="0BD624FF" w14:textId="06E5E310"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69" w:history="1">
        <w:r w:rsidRPr="000C715A">
          <w:rPr>
            <w:rStyle w:val="Hipervnculo"/>
            <w:noProof/>
          </w:rPr>
          <w:t>15 Proceso completo de transferencias</w:t>
        </w:r>
        <w:r>
          <w:rPr>
            <w:noProof/>
            <w:webHidden/>
          </w:rPr>
          <w:tab/>
        </w:r>
        <w:r>
          <w:rPr>
            <w:noProof/>
            <w:webHidden/>
          </w:rPr>
          <w:fldChar w:fldCharType="begin"/>
        </w:r>
        <w:r>
          <w:rPr>
            <w:noProof/>
            <w:webHidden/>
          </w:rPr>
          <w:instrText xml:space="preserve"> PAGEREF _Toc244204769 \h </w:instrText>
        </w:r>
        <w:r>
          <w:rPr>
            <w:noProof/>
            <w:webHidden/>
          </w:rPr>
        </w:r>
        <w:r>
          <w:rPr>
            <w:noProof/>
            <w:webHidden/>
          </w:rPr>
          <w:fldChar w:fldCharType="separate"/>
        </w:r>
        <w:r>
          <w:rPr>
            <w:noProof/>
            <w:webHidden/>
          </w:rPr>
          <w:t>9</w:t>
        </w:r>
        <w:r>
          <w:rPr>
            <w:noProof/>
            <w:webHidden/>
          </w:rPr>
          <w:fldChar w:fldCharType="end"/>
        </w:r>
      </w:hyperlink>
    </w:p>
    <w:p w14:paraId="31560FCC" w14:textId="1803AC1D"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0" w:history="1">
        <w:r w:rsidRPr="000C715A">
          <w:rPr>
            <w:rStyle w:val="Hipervnculo"/>
            <w:noProof/>
          </w:rPr>
          <w:t>16 Validaciones y reglas de negocio</w:t>
        </w:r>
        <w:r>
          <w:rPr>
            <w:noProof/>
            <w:webHidden/>
          </w:rPr>
          <w:tab/>
        </w:r>
        <w:r>
          <w:rPr>
            <w:noProof/>
            <w:webHidden/>
          </w:rPr>
          <w:fldChar w:fldCharType="begin"/>
        </w:r>
        <w:r>
          <w:rPr>
            <w:noProof/>
            <w:webHidden/>
          </w:rPr>
          <w:instrText xml:space="preserve"> PAGEREF _Toc244204770 \h </w:instrText>
        </w:r>
        <w:r>
          <w:rPr>
            <w:noProof/>
            <w:webHidden/>
          </w:rPr>
        </w:r>
        <w:r>
          <w:rPr>
            <w:noProof/>
            <w:webHidden/>
          </w:rPr>
          <w:fldChar w:fldCharType="separate"/>
        </w:r>
        <w:r>
          <w:rPr>
            <w:noProof/>
            <w:webHidden/>
          </w:rPr>
          <w:t>11</w:t>
        </w:r>
        <w:r>
          <w:rPr>
            <w:noProof/>
            <w:webHidden/>
          </w:rPr>
          <w:fldChar w:fldCharType="end"/>
        </w:r>
      </w:hyperlink>
    </w:p>
    <w:p w14:paraId="4DA8D1B0" w14:textId="088CE0D1"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1" w:history="1">
        <w:r w:rsidRPr="000C715A">
          <w:rPr>
            <w:rStyle w:val="Hipervnculo"/>
            <w:noProof/>
          </w:rPr>
          <w:t>17 Integridad y atomicidad</w:t>
        </w:r>
        <w:r>
          <w:rPr>
            <w:noProof/>
            <w:webHidden/>
          </w:rPr>
          <w:tab/>
        </w:r>
        <w:r>
          <w:rPr>
            <w:noProof/>
            <w:webHidden/>
          </w:rPr>
          <w:fldChar w:fldCharType="begin"/>
        </w:r>
        <w:r>
          <w:rPr>
            <w:noProof/>
            <w:webHidden/>
          </w:rPr>
          <w:instrText xml:space="preserve"> PAGEREF _Toc244204771 \h </w:instrText>
        </w:r>
        <w:r>
          <w:rPr>
            <w:noProof/>
            <w:webHidden/>
          </w:rPr>
        </w:r>
        <w:r>
          <w:rPr>
            <w:noProof/>
            <w:webHidden/>
          </w:rPr>
          <w:fldChar w:fldCharType="separate"/>
        </w:r>
        <w:r>
          <w:rPr>
            <w:noProof/>
            <w:webHidden/>
          </w:rPr>
          <w:t>11</w:t>
        </w:r>
        <w:r>
          <w:rPr>
            <w:noProof/>
            <w:webHidden/>
          </w:rPr>
          <w:fldChar w:fldCharType="end"/>
        </w:r>
      </w:hyperlink>
    </w:p>
    <w:p w14:paraId="608118D7" w14:textId="6E6EED96"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2" w:history="1">
        <w:r w:rsidRPr="000C715A">
          <w:rPr>
            <w:rStyle w:val="Hipervnculo"/>
            <w:noProof/>
          </w:rPr>
          <w:t>18 Histórico de movimientos</w:t>
        </w:r>
        <w:r>
          <w:rPr>
            <w:noProof/>
            <w:webHidden/>
          </w:rPr>
          <w:tab/>
        </w:r>
        <w:r>
          <w:rPr>
            <w:noProof/>
            <w:webHidden/>
          </w:rPr>
          <w:fldChar w:fldCharType="begin"/>
        </w:r>
        <w:r>
          <w:rPr>
            <w:noProof/>
            <w:webHidden/>
          </w:rPr>
          <w:instrText xml:space="preserve"> PAGEREF _Toc244204772 \h </w:instrText>
        </w:r>
        <w:r>
          <w:rPr>
            <w:noProof/>
            <w:webHidden/>
          </w:rPr>
        </w:r>
        <w:r>
          <w:rPr>
            <w:noProof/>
            <w:webHidden/>
          </w:rPr>
          <w:fldChar w:fldCharType="separate"/>
        </w:r>
        <w:r>
          <w:rPr>
            <w:noProof/>
            <w:webHidden/>
          </w:rPr>
          <w:t>12</w:t>
        </w:r>
        <w:r>
          <w:rPr>
            <w:noProof/>
            <w:webHidden/>
          </w:rPr>
          <w:fldChar w:fldCharType="end"/>
        </w:r>
      </w:hyperlink>
    </w:p>
    <w:p w14:paraId="53A2CA05" w14:textId="170C278D"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3" w:history="1">
        <w:r w:rsidRPr="000C715A">
          <w:rPr>
            <w:rStyle w:val="Hipervnculo"/>
            <w:noProof/>
          </w:rPr>
          <w:t>19 Comprobantes y generación del QR</w:t>
        </w:r>
        <w:r>
          <w:rPr>
            <w:noProof/>
            <w:webHidden/>
          </w:rPr>
          <w:tab/>
        </w:r>
        <w:r>
          <w:rPr>
            <w:noProof/>
            <w:webHidden/>
          </w:rPr>
          <w:fldChar w:fldCharType="begin"/>
        </w:r>
        <w:r>
          <w:rPr>
            <w:noProof/>
            <w:webHidden/>
          </w:rPr>
          <w:instrText xml:space="preserve"> PAGEREF _Toc244204773 \h </w:instrText>
        </w:r>
        <w:r>
          <w:rPr>
            <w:noProof/>
            <w:webHidden/>
          </w:rPr>
        </w:r>
        <w:r>
          <w:rPr>
            <w:noProof/>
            <w:webHidden/>
          </w:rPr>
          <w:fldChar w:fldCharType="separate"/>
        </w:r>
        <w:r>
          <w:rPr>
            <w:noProof/>
            <w:webHidden/>
          </w:rPr>
          <w:t>12</w:t>
        </w:r>
        <w:r>
          <w:rPr>
            <w:noProof/>
            <w:webHidden/>
          </w:rPr>
          <w:fldChar w:fldCharType="end"/>
        </w:r>
      </w:hyperlink>
    </w:p>
    <w:p w14:paraId="272CFA75" w14:textId="1FED3D42"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4" w:history="1">
        <w:r w:rsidRPr="000C715A">
          <w:rPr>
            <w:rStyle w:val="Hipervnculo"/>
            <w:noProof/>
          </w:rPr>
          <w:t>20 Seguridad implementada</w:t>
        </w:r>
        <w:r>
          <w:rPr>
            <w:noProof/>
            <w:webHidden/>
          </w:rPr>
          <w:tab/>
        </w:r>
        <w:r>
          <w:rPr>
            <w:noProof/>
            <w:webHidden/>
          </w:rPr>
          <w:fldChar w:fldCharType="begin"/>
        </w:r>
        <w:r>
          <w:rPr>
            <w:noProof/>
            <w:webHidden/>
          </w:rPr>
          <w:instrText xml:space="preserve"> PAGEREF _Toc244204774 \h </w:instrText>
        </w:r>
        <w:r>
          <w:rPr>
            <w:noProof/>
            <w:webHidden/>
          </w:rPr>
        </w:r>
        <w:r>
          <w:rPr>
            <w:noProof/>
            <w:webHidden/>
          </w:rPr>
          <w:fldChar w:fldCharType="separate"/>
        </w:r>
        <w:r>
          <w:rPr>
            <w:noProof/>
            <w:webHidden/>
          </w:rPr>
          <w:t>14</w:t>
        </w:r>
        <w:r>
          <w:rPr>
            <w:noProof/>
            <w:webHidden/>
          </w:rPr>
          <w:fldChar w:fldCharType="end"/>
        </w:r>
      </w:hyperlink>
    </w:p>
    <w:p w14:paraId="03912FC7" w14:textId="47779C37"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5" w:history="1">
        <w:r w:rsidRPr="000C715A">
          <w:rPr>
            <w:rStyle w:val="Hipervnculo"/>
            <w:noProof/>
          </w:rPr>
          <w:t>21 Pruebas realizadas</w:t>
        </w:r>
        <w:r>
          <w:rPr>
            <w:noProof/>
            <w:webHidden/>
          </w:rPr>
          <w:tab/>
        </w:r>
        <w:r>
          <w:rPr>
            <w:noProof/>
            <w:webHidden/>
          </w:rPr>
          <w:fldChar w:fldCharType="begin"/>
        </w:r>
        <w:r>
          <w:rPr>
            <w:noProof/>
            <w:webHidden/>
          </w:rPr>
          <w:instrText xml:space="preserve"> PAGEREF _Toc244204775 \h </w:instrText>
        </w:r>
        <w:r>
          <w:rPr>
            <w:noProof/>
            <w:webHidden/>
          </w:rPr>
        </w:r>
        <w:r>
          <w:rPr>
            <w:noProof/>
            <w:webHidden/>
          </w:rPr>
          <w:fldChar w:fldCharType="separate"/>
        </w:r>
        <w:r>
          <w:rPr>
            <w:noProof/>
            <w:webHidden/>
          </w:rPr>
          <w:t>14</w:t>
        </w:r>
        <w:r>
          <w:rPr>
            <w:noProof/>
            <w:webHidden/>
          </w:rPr>
          <w:fldChar w:fldCharType="end"/>
        </w:r>
      </w:hyperlink>
    </w:p>
    <w:p w14:paraId="73E28D87" w14:textId="00BE2267"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6" w:history="1">
        <w:r w:rsidRPr="000C715A">
          <w:rPr>
            <w:rStyle w:val="Hipervnculo"/>
            <w:noProof/>
          </w:rPr>
          <w:t>22 Evidencias de funcionamiento</w:t>
        </w:r>
        <w:r>
          <w:rPr>
            <w:noProof/>
            <w:webHidden/>
          </w:rPr>
          <w:tab/>
        </w:r>
        <w:r>
          <w:rPr>
            <w:noProof/>
            <w:webHidden/>
          </w:rPr>
          <w:fldChar w:fldCharType="begin"/>
        </w:r>
        <w:r>
          <w:rPr>
            <w:noProof/>
            <w:webHidden/>
          </w:rPr>
          <w:instrText xml:space="preserve"> PAGEREF _Toc244204776 \h </w:instrText>
        </w:r>
        <w:r>
          <w:rPr>
            <w:noProof/>
            <w:webHidden/>
          </w:rPr>
        </w:r>
        <w:r>
          <w:rPr>
            <w:noProof/>
            <w:webHidden/>
          </w:rPr>
          <w:fldChar w:fldCharType="separate"/>
        </w:r>
        <w:r>
          <w:rPr>
            <w:noProof/>
            <w:webHidden/>
          </w:rPr>
          <w:t>14</w:t>
        </w:r>
        <w:r>
          <w:rPr>
            <w:noProof/>
            <w:webHidden/>
          </w:rPr>
          <w:fldChar w:fldCharType="end"/>
        </w:r>
      </w:hyperlink>
    </w:p>
    <w:p w14:paraId="555C62A3" w14:textId="678D9652"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7" w:history="1">
        <w:r w:rsidRPr="000C715A">
          <w:rPr>
            <w:rStyle w:val="Hipervnculo"/>
            <w:noProof/>
          </w:rPr>
          <w:t>23 Instalación y ejecución</w:t>
        </w:r>
        <w:r>
          <w:rPr>
            <w:noProof/>
            <w:webHidden/>
          </w:rPr>
          <w:tab/>
        </w:r>
        <w:r>
          <w:rPr>
            <w:noProof/>
            <w:webHidden/>
          </w:rPr>
          <w:fldChar w:fldCharType="begin"/>
        </w:r>
        <w:r>
          <w:rPr>
            <w:noProof/>
            <w:webHidden/>
          </w:rPr>
          <w:instrText xml:space="preserve"> PAGEREF _Toc244204777 \h </w:instrText>
        </w:r>
        <w:r>
          <w:rPr>
            <w:noProof/>
            <w:webHidden/>
          </w:rPr>
        </w:r>
        <w:r>
          <w:rPr>
            <w:noProof/>
            <w:webHidden/>
          </w:rPr>
          <w:fldChar w:fldCharType="separate"/>
        </w:r>
        <w:r>
          <w:rPr>
            <w:noProof/>
            <w:webHidden/>
          </w:rPr>
          <w:t>16</w:t>
        </w:r>
        <w:r>
          <w:rPr>
            <w:noProof/>
            <w:webHidden/>
          </w:rPr>
          <w:fldChar w:fldCharType="end"/>
        </w:r>
      </w:hyperlink>
    </w:p>
    <w:p w14:paraId="5440E4F3" w14:textId="08AB5A7E"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8" w:history="1">
        <w:r w:rsidRPr="000C715A">
          <w:rPr>
            <w:rStyle w:val="Hipervnculo"/>
            <w:noProof/>
          </w:rPr>
          <w:t>24 Resultados obtenidos</w:t>
        </w:r>
        <w:r>
          <w:rPr>
            <w:noProof/>
            <w:webHidden/>
          </w:rPr>
          <w:tab/>
        </w:r>
        <w:r>
          <w:rPr>
            <w:noProof/>
            <w:webHidden/>
          </w:rPr>
          <w:fldChar w:fldCharType="begin"/>
        </w:r>
        <w:r>
          <w:rPr>
            <w:noProof/>
            <w:webHidden/>
          </w:rPr>
          <w:instrText xml:space="preserve"> PAGEREF _Toc244204778 \h </w:instrText>
        </w:r>
        <w:r>
          <w:rPr>
            <w:noProof/>
            <w:webHidden/>
          </w:rPr>
        </w:r>
        <w:r>
          <w:rPr>
            <w:noProof/>
            <w:webHidden/>
          </w:rPr>
          <w:fldChar w:fldCharType="separate"/>
        </w:r>
        <w:r>
          <w:rPr>
            <w:noProof/>
            <w:webHidden/>
          </w:rPr>
          <w:t>16</w:t>
        </w:r>
        <w:r>
          <w:rPr>
            <w:noProof/>
            <w:webHidden/>
          </w:rPr>
          <w:fldChar w:fldCharType="end"/>
        </w:r>
      </w:hyperlink>
    </w:p>
    <w:p w14:paraId="589C2108" w14:textId="102C18E8"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79" w:history="1">
        <w:r w:rsidRPr="000C715A">
          <w:rPr>
            <w:rStyle w:val="Hipervnculo"/>
            <w:noProof/>
          </w:rPr>
          <w:t>25 Limitaciones</w:t>
        </w:r>
        <w:r>
          <w:rPr>
            <w:noProof/>
            <w:webHidden/>
          </w:rPr>
          <w:tab/>
        </w:r>
        <w:r>
          <w:rPr>
            <w:noProof/>
            <w:webHidden/>
          </w:rPr>
          <w:fldChar w:fldCharType="begin"/>
        </w:r>
        <w:r>
          <w:rPr>
            <w:noProof/>
            <w:webHidden/>
          </w:rPr>
          <w:instrText xml:space="preserve"> PAGEREF _Toc244204779 \h </w:instrText>
        </w:r>
        <w:r>
          <w:rPr>
            <w:noProof/>
            <w:webHidden/>
          </w:rPr>
        </w:r>
        <w:r>
          <w:rPr>
            <w:noProof/>
            <w:webHidden/>
          </w:rPr>
          <w:fldChar w:fldCharType="separate"/>
        </w:r>
        <w:r>
          <w:rPr>
            <w:noProof/>
            <w:webHidden/>
          </w:rPr>
          <w:t>17</w:t>
        </w:r>
        <w:r>
          <w:rPr>
            <w:noProof/>
            <w:webHidden/>
          </w:rPr>
          <w:fldChar w:fldCharType="end"/>
        </w:r>
      </w:hyperlink>
    </w:p>
    <w:p w14:paraId="78AC192D" w14:textId="27CBB70F"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80" w:history="1">
        <w:r w:rsidRPr="000C715A">
          <w:rPr>
            <w:rStyle w:val="Hipervnculo"/>
            <w:noProof/>
          </w:rPr>
          <w:t>26 Conclusiones</w:t>
        </w:r>
        <w:r>
          <w:rPr>
            <w:noProof/>
            <w:webHidden/>
          </w:rPr>
          <w:tab/>
        </w:r>
        <w:r>
          <w:rPr>
            <w:noProof/>
            <w:webHidden/>
          </w:rPr>
          <w:fldChar w:fldCharType="begin"/>
        </w:r>
        <w:r>
          <w:rPr>
            <w:noProof/>
            <w:webHidden/>
          </w:rPr>
          <w:instrText xml:space="preserve"> PAGEREF _Toc244204780 \h </w:instrText>
        </w:r>
        <w:r>
          <w:rPr>
            <w:noProof/>
            <w:webHidden/>
          </w:rPr>
        </w:r>
        <w:r>
          <w:rPr>
            <w:noProof/>
            <w:webHidden/>
          </w:rPr>
          <w:fldChar w:fldCharType="separate"/>
        </w:r>
        <w:r>
          <w:rPr>
            <w:noProof/>
            <w:webHidden/>
          </w:rPr>
          <w:t>17</w:t>
        </w:r>
        <w:r>
          <w:rPr>
            <w:noProof/>
            <w:webHidden/>
          </w:rPr>
          <w:fldChar w:fldCharType="end"/>
        </w:r>
      </w:hyperlink>
    </w:p>
    <w:p w14:paraId="7D4EDB6A" w14:textId="36B0EC36"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81" w:history="1">
        <w:r w:rsidRPr="000C715A">
          <w:rPr>
            <w:rStyle w:val="Hipervnculo"/>
            <w:noProof/>
          </w:rPr>
          <w:t>27 Repositorio GitHub</w:t>
        </w:r>
        <w:r>
          <w:rPr>
            <w:noProof/>
            <w:webHidden/>
          </w:rPr>
          <w:tab/>
        </w:r>
        <w:r>
          <w:rPr>
            <w:noProof/>
            <w:webHidden/>
          </w:rPr>
          <w:fldChar w:fldCharType="begin"/>
        </w:r>
        <w:r>
          <w:rPr>
            <w:noProof/>
            <w:webHidden/>
          </w:rPr>
          <w:instrText xml:space="preserve"> PAGEREF _Toc244204781 \h </w:instrText>
        </w:r>
        <w:r>
          <w:rPr>
            <w:noProof/>
            <w:webHidden/>
          </w:rPr>
        </w:r>
        <w:r>
          <w:rPr>
            <w:noProof/>
            <w:webHidden/>
          </w:rPr>
          <w:fldChar w:fldCharType="separate"/>
        </w:r>
        <w:r>
          <w:rPr>
            <w:noProof/>
            <w:webHidden/>
          </w:rPr>
          <w:t>17</w:t>
        </w:r>
        <w:r>
          <w:rPr>
            <w:noProof/>
            <w:webHidden/>
          </w:rPr>
          <w:fldChar w:fldCharType="end"/>
        </w:r>
      </w:hyperlink>
    </w:p>
    <w:p w14:paraId="55446C50" w14:textId="4938ADEE"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82" w:history="1">
        <w:r w:rsidRPr="000C715A">
          <w:rPr>
            <w:rStyle w:val="Hipervnculo"/>
            <w:noProof/>
          </w:rPr>
          <w:t>28 Documento de prompts</w:t>
        </w:r>
        <w:r>
          <w:rPr>
            <w:noProof/>
            <w:webHidden/>
          </w:rPr>
          <w:tab/>
        </w:r>
        <w:r>
          <w:rPr>
            <w:noProof/>
            <w:webHidden/>
          </w:rPr>
          <w:fldChar w:fldCharType="begin"/>
        </w:r>
        <w:r>
          <w:rPr>
            <w:noProof/>
            <w:webHidden/>
          </w:rPr>
          <w:instrText xml:space="preserve"> PAGEREF _Toc244204782 \h </w:instrText>
        </w:r>
        <w:r>
          <w:rPr>
            <w:noProof/>
            <w:webHidden/>
          </w:rPr>
        </w:r>
        <w:r>
          <w:rPr>
            <w:noProof/>
            <w:webHidden/>
          </w:rPr>
          <w:fldChar w:fldCharType="separate"/>
        </w:r>
        <w:r>
          <w:rPr>
            <w:noProof/>
            <w:webHidden/>
          </w:rPr>
          <w:t>17</w:t>
        </w:r>
        <w:r>
          <w:rPr>
            <w:noProof/>
            <w:webHidden/>
          </w:rPr>
          <w:fldChar w:fldCharType="end"/>
        </w:r>
      </w:hyperlink>
    </w:p>
    <w:p w14:paraId="3CFC2E2D" w14:textId="53F6AE4D"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83" w:history="1">
        <w:r w:rsidRPr="000C715A">
          <w:rPr>
            <w:rStyle w:val="Hipervnculo"/>
            <w:noProof/>
          </w:rPr>
          <w:t>29 Matriz de cumplimiento académico</w:t>
        </w:r>
        <w:r>
          <w:rPr>
            <w:noProof/>
            <w:webHidden/>
          </w:rPr>
          <w:tab/>
        </w:r>
        <w:r>
          <w:rPr>
            <w:noProof/>
            <w:webHidden/>
          </w:rPr>
          <w:fldChar w:fldCharType="begin"/>
        </w:r>
        <w:r>
          <w:rPr>
            <w:noProof/>
            <w:webHidden/>
          </w:rPr>
          <w:instrText xml:space="preserve"> PAGEREF _Toc244204783 \h </w:instrText>
        </w:r>
        <w:r>
          <w:rPr>
            <w:noProof/>
            <w:webHidden/>
          </w:rPr>
        </w:r>
        <w:r>
          <w:rPr>
            <w:noProof/>
            <w:webHidden/>
          </w:rPr>
          <w:fldChar w:fldCharType="separate"/>
        </w:r>
        <w:r>
          <w:rPr>
            <w:noProof/>
            <w:webHidden/>
          </w:rPr>
          <w:t>17</w:t>
        </w:r>
        <w:r>
          <w:rPr>
            <w:noProof/>
            <w:webHidden/>
          </w:rPr>
          <w:fldChar w:fldCharType="end"/>
        </w:r>
      </w:hyperlink>
    </w:p>
    <w:p w14:paraId="31844A84" w14:textId="3A3DE6FD" w:rsidR="001E083A" w:rsidRDefault="001E083A">
      <w:pPr>
        <w:pStyle w:val="TDC1"/>
        <w:tabs>
          <w:tab w:val="right" w:leader="dot" w:pos="9402"/>
        </w:tabs>
        <w:rPr>
          <w:rFonts w:asciiTheme="minorHAnsi" w:hAnsiTheme="minorHAnsi"/>
          <w:noProof/>
          <w:color w:val="auto"/>
          <w:kern w:val="2"/>
          <w:sz w:val="24"/>
          <w:szCs w:val="24"/>
          <w:lang w:val="es-CO" w:eastAsia="es-CO"/>
          <w14:ligatures w14:val="standardContextual"/>
        </w:rPr>
      </w:pPr>
      <w:hyperlink w:anchor="_Toc244204784" w:history="1">
        <w:r w:rsidRPr="000C715A">
          <w:rPr>
            <w:rStyle w:val="Hipervnculo"/>
            <w:noProof/>
          </w:rPr>
          <w:t>30 Fuentes y referencias</w:t>
        </w:r>
        <w:r>
          <w:rPr>
            <w:noProof/>
            <w:webHidden/>
          </w:rPr>
          <w:tab/>
        </w:r>
        <w:r>
          <w:rPr>
            <w:noProof/>
            <w:webHidden/>
          </w:rPr>
          <w:fldChar w:fldCharType="begin"/>
        </w:r>
        <w:r>
          <w:rPr>
            <w:noProof/>
            <w:webHidden/>
          </w:rPr>
          <w:instrText xml:space="preserve"> PAGEREF _Toc244204784 \h </w:instrText>
        </w:r>
        <w:r>
          <w:rPr>
            <w:noProof/>
            <w:webHidden/>
          </w:rPr>
        </w:r>
        <w:r>
          <w:rPr>
            <w:noProof/>
            <w:webHidden/>
          </w:rPr>
          <w:fldChar w:fldCharType="separate"/>
        </w:r>
        <w:r>
          <w:rPr>
            <w:noProof/>
            <w:webHidden/>
          </w:rPr>
          <w:t>18</w:t>
        </w:r>
        <w:r>
          <w:rPr>
            <w:noProof/>
            <w:webHidden/>
          </w:rPr>
          <w:fldChar w:fldCharType="end"/>
        </w:r>
      </w:hyperlink>
    </w:p>
    <w:p w14:paraId="0F6BA7C6" w14:textId="3B2B7F72" w:rsidR="008F6D88" w:rsidRDefault="001E083A">
      <w:r>
        <w:fldChar w:fldCharType="end"/>
      </w:r>
    </w:p>
    <w:p w14:paraId="301008FC" w14:textId="77777777" w:rsidR="008F6D88" w:rsidRDefault="001E083A">
      <w:r>
        <w:br w:type="page"/>
      </w:r>
    </w:p>
    <w:p w14:paraId="72356BE8" w14:textId="77777777" w:rsidR="008F6D88" w:rsidRDefault="001E083A">
      <w:pPr>
        <w:pStyle w:val="Ttulo1"/>
      </w:pPr>
      <w:bookmarkStart w:id="0" w:name="_Toc244204755"/>
      <w:r>
        <w:lastRenderedPageBreak/>
        <w:t>1 Introducción</w:t>
      </w:r>
      <w:bookmarkEnd w:id="0"/>
    </w:p>
    <w:p w14:paraId="0679A49D" w14:textId="77777777" w:rsidR="008F6D88" w:rsidRDefault="001E083A">
      <w:r>
        <w:t>ProyectoBanco permite registrar titulares, crear cuentas ficticias y trasladar dinero entre ellas. Cada operación confirmada actualiza los dos saldos, aparece en el histórico de sus participantes y produce un comprobante QR. React presenta la interfaz; Spring Boot aplica las reglas y PostgreSQL conserva los datos.</w:t>
      </w:r>
    </w:p>
    <w:p w14:paraId="03ACBBEF" w14:textId="77777777" w:rsidR="008F6D88" w:rsidRDefault="001E083A">
      <w:r>
        <w:t>El trabajo evolucionó de una implementación inicial a un monolito modular y páginas independientes. Esta entrega documenta el sistema actual, su funcionamiento y sus pruebas ejecutadas. Todo el dinero es ficticio: no se realizan pagos ni se conecta con entidades financieras.</w:t>
      </w:r>
    </w:p>
    <w:p w14:paraId="14B26956" w14:textId="77777777" w:rsidR="008F6D88" w:rsidRDefault="001E083A">
      <w:pPr>
        <w:pStyle w:val="Ttulo1"/>
      </w:pPr>
      <w:bookmarkStart w:id="1" w:name="_Toc244204756"/>
      <w:r>
        <w:t>2 Planteamiento del ejercicio</w:t>
      </w:r>
      <w:bookmarkEnd w:id="1"/>
    </w:p>
    <w:p w14:paraId="1B7FD3D9" w14:textId="77777777" w:rsidR="008F6D88" w:rsidRDefault="001E083A">
      <w:r>
        <w:t>La página 11 de SpringBoot AI.pdf, Laboratorio Spring Boot con Cursor 2026 del Tecnológico de Antioquia, solicita una aplicación de traslado entre cuentas, histórico y QR con datos básicos al obtener el resultado. Exige informe, código en GitHub y prompts utilizados, con entrega el 30 de octubre de 2026.</w:t>
      </w:r>
    </w:p>
    <w:p w14:paraId="11EEE9E0" w14:textId="77777777" w:rsidR="008F6D88" w:rsidRDefault="001E083A">
      <w:r>
        <w:t>Las páginas previas incluyen ejemplos de reservas y referencias tanto a Angular como a React. Se adoptó React por instrucción explícita del estudiante. El ejercicio final de la página 11 es el criterio académico; los ejemplos de reservas no constituyen requisitos bancarios.</w:t>
      </w:r>
    </w:p>
    <w:p w14:paraId="158EF924" w14:textId="77777777" w:rsidR="008F6D88" w:rsidRDefault="001E083A">
      <w:pPr>
        <w:pStyle w:val="Ttulo1"/>
      </w:pPr>
      <w:bookmarkStart w:id="2" w:name="_Toc244204757"/>
      <w:r>
        <w:t>3 Objetivo general</w:t>
      </w:r>
      <w:bookmarkEnd w:id="2"/>
    </w:p>
    <w:p w14:paraId="28F8877D" w14:textId="77777777" w:rsidR="008F6D88" w:rsidRDefault="001E083A">
      <w:r>
        <w:t>Implementar y verificar una simulación full stack de transferencias que preserve la exactitud de los saldos y permita consultar histórico y comprobantes QR recuperables.</w:t>
      </w:r>
    </w:p>
    <w:p w14:paraId="61727CBB" w14:textId="77777777" w:rsidR="008F6D88" w:rsidRDefault="001E083A">
      <w:pPr>
        <w:pStyle w:val="Ttulo1"/>
      </w:pPr>
      <w:bookmarkStart w:id="3" w:name="_Toc244204758"/>
      <w:r>
        <w:t>4 Objetivos específicos</w:t>
      </w:r>
      <w:bookmarkEnd w:id="3"/>
    </w:p>
    <w:p w14:paraId="0028063A" w14:textId="77777777" w:rsidR="008F6D88" w:rsidRDefault="001E083A">
      <w:pPr>
        <w:pStyle w:val="Listaconvietas"/>
      </w:pPr>
      <w:r>
        <w:t>Crear una identidad y una cuenta COP por registro, con apertura ficticia única.</w:t>
      </w:r>
    </w:p>
    <w:p w14:paraId="1A838EF4" w14:textId="77777777" w:rsidR="008F6D88" w:rsidRDefault="001E083A">
      <w:pPr>
        <w:pStyle w:val="Listaconvietas"/>
      </w:pPr>
      <w:r>
        <w:t>Restringir cuentas, movimientos y recibos a usuarios autorizados.</w:t>
      </w:r>
    </w:p>
    <w:p w14:paraId="440FDCBE" w14:textId="77777777" w:rsidR="008F6D88" w:rsidRDefault="001E083A">
      <w:pPr>
        <w:pStyle w:val="Listaconvietas"/>
      </w:pPr>
      <w:r>
        <w:t>Aplicar débito, crédito y registro en una transacción atómica.</w:t>
      </w:r>
    </w:p>
    <w:p w14:paraId="2F942C6A" w14:textId="77777777" w:rsidR="008F6D88" w:rsidRDefault="001E083A">
      <w:pPr>
        <w:pStyle w:val="Listaconvietas"/>
      </w:pPr>
      <w:r>
        <w:t>Evitar débitos repetidos ante reintentos y proteger operaciones concurrentes.</w:t>
      </w:r>
    </w:p>
    <w:p w14:paraId="62789DD2" w14:textId="77777777" w:rsidR="008F6D88" w:rsidRDefault="001E083A">
      <w:pPr>
        <w:pStyle w:val="Listaconvietas"/>
      </w:pPr>
      <w:r>
        <w:t>Generar y verificar el contenido del QR de un resultado confirmado.</w:t>
      </w:r>
    </w:p>
    <w:p w14:paraId="484B6DC9" w14:textId="77777777" w:rsidR="008F6D88" w:rsidRDefault="001E083A">
      <w:pPr>
        <w:pStyle w:val="Listaconvietas"/>
      </w:pPr>
      <w:r>
        <w:t>Documentar arquitectura, ejecución, pruebas y asistencia de IA.</w:t>
      </w:r>
    </w:p>
    <w:p w14:paraId="10BF9276" w14:textId="77777777" w:rsidR="008F6D88" w:rsidRDefault="001E083A">
      <w:pPr>
        <w:pStyle w:val="Ttulo1"/>
      </w:pPr>
      <w:bookmarkStart w:id="4" w:name="_Toc244204759"/>
      <w:r>
        <w:t>5 Alcance del proyecto</w:t>
      </w:r>
      <w:bookmarkEnd w:id="4"/>
    </w:p>
    <w:p w14:paraId="20627590" w14:textId="77777777" w:rsidR="008F6D88" w:rsidRDefault="001E083A">
      <w:r>
        <w:t xml:space="preserve">Incluye registro, acceso y cierre de sesión, resumen de cuenta, </w:t>
      </w:r>
      <w:r>
        <w:t>transferencias, histórico paginado, comprobantes y perfil de lectura. La interfaz conserva azul profundo, violeta y blanco, fuente Manrope local e iconografía SVG.</w:t>
      </w:r>
    </w:p>
    <w:p w14:paraId="7C44CDBB" w14:textId="77777777" w:rsidR="008F6D88" w:rsidRDefault="001E083A">
      <w:r>
        <w:t>No incluye dinero real, recargas, retiros, préstamos, administración, recuperación de contraseña ni integración bancaria. Cada titular recibe una única apertura de 1000000.00  COP. Consultar recibos no vuelve a transferir.</w:t>
      </w:r>
    </w:p>
    <w:p w14:paraId="76957684" w14:textId="77777777" w:rsidR="008F6D88" w:rsidRDefault="001E083A">
      <w:pPr>
        <w:pStyle w:val="Ttulo1"/>
      </w:pPr>
      <w:bookmarkStart w:id="5" w:name="_Toc244204760"/>
      <w:r>
        <w:t>6 Requerimientos funcionales y no funcionales</w:t>
      </w:r>
      <w:bookmarkEnd w:id="5"/>
    </w:p>
    <w:tbl>
      <w:tblPr>
        <w:tblW w:w="0" w:type="auto"/>
        <w:jc w:val="center"/>
        <w:tblLayout w:type="fixed"/>
        <w:tblLook w:val="04A0" w:firstRow="1" w:lastRow="0" w:firstColumn="1" w:lastColumn="0" w:noHBand="0" w:noVBand="1"/>
      </w:tblPr>
      <w:tblGrid>
        <w:gridCol w:w="1701"/>
        <w:gridCol w:w="3969"/>
        <w:gridCol w:w="3742"/>
      </w:tblGrid>
      <w:tr w:rsidR="008F6D88" w14:paraId="486DD9BA"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5EF0A242" w14:textId="77777777" w:rsidR="008F6D88" w:rsidRDefault="001E083A">
            <w:pPr>
              <w:spacing w:before="60" w:after="60" w:line="252" w:lineRule="auto"/>
            </w:pPr>
            <w:r>
              <w:rPr>
                <w:b/>
                <w:color w:val="FFFFFF"/>
                <w:sz w:val="18"/>
              </w:rPr>
              <w:t>ID</w:t>
            </w:r>
          </w:p>
        </w:tc>
        <w:tc>
          <w:tcPr>
            <w:tcW w:w="3969"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508DA501" w14:textId="77777777" w:rsidR="008F6D88" w:rsidRDefault="001E083A">
            <w:pPr>
              <w:spacing w:before="60" w:after="60" w:line="252" w:lineRule="auto"/>
            </w:pPr>
            <w:r>
              <w:rPr>
                <w:b/>
                <w:color w:val="FFFFFF"/>
                <w:sz w:val="18"/>
              </w:rPr>
              <w:t>Requerimiento</w:t>
            </w:r>
          </w:p>
        </w:tc>
        <w:tc>
          <w:tcPr>
            <w:tcW w:w="3742"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64FFE7D6" w14:textId="77777777" w:rsidR="008F6D88" w:rsidRDefault="001E083A">
            <w:pPr>
              <w:spacing w:before="60" w:after="60" w:line="252" w:lineRule="auto"/>
            </w:pPr>
            <w:r>
              <w:rPr>
                <w:b/>
                <w:color w:val="FFFFFF"/>
                <w:sz w:val="18"/>
              </w:rPr>
              <w:t>Criterio observable</w:t>
            </w:r>
          </w:p>
        </w:tc>
      </w:tr>
      <w:tr w:rsidR="008F6D88" w14:paraId="1ED9C6D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39469E5F" w14:textId="77777777" w:rsidR="008F6D88" w:rsidRDefault="001E083A">
            <w:pPr>
              <w:spacing w:before="60" w:after="60" w:line="252" w:lineRule="auto"/>
            </w:pPr>
            <w:r>
              <w:rPr>
                <w:sz w:val="18"/>
              </w:rPr>
              <w:t>RF1</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5366845" w14:textId="77777777" w:rsidR="008F6D88" w:rsidRDefault="001E083A">
            <w:pPr>
              <w:spacing w:before="60" w:after="60" w:line="252" w:lineRule="auto"/>
            </w:pPr>
            <w:r>
              <w:rPr>
                <w:sz w:val="18"/>
              </w:rPr>
              <w:t>Registro y sesión</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34AFD06" w14:textId="77777777" w:rsidR="008F6D88" w:rsidRDefault="001E083A">
            <w:pPr>
              <w:spacing w:before="60" w:after="60" w:line="252" w:lineRule="auto"/>
            </w:pPr>
            <w:r>
              <w:rPr>
                <w:sz w:val="18"/>
              </w:rPr>
              <w:t>Correo único, cuenta automática y acceso explícito</w:t>
            </w:r>
          </w:p>
        </w:tc>
      </w:tr>
      <w:tr w:rsidR="008F6D88" w14:paraId="4F8373D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3AE0318" w14:textId="77777777" w:rsidR="008F6D88" w:rsidRDefault="001E083A">
            <w:pPr>
              <w:spacing w:before="60" w:after="60" w:line="252" w:lineRule="auto"/>
            </w:pPr>
            <w:r>
              <w:rPr>
                <w:sz w:val="18"/>
              </w:rPr>
              <w:lastRenderedPageBreak/>
              <w:t>RF2</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5B97327" w14:textId="77777777" w:rsidR="008F6D88" w:rsidRDefault="001E083A">
            <w:pPr>
              <w:spacing w:before="60" w:after="60" w:line="252" w:lineRule="auto"/>
            </w:pPr>
            <w:r>
              <w:rPr>
                <w:sz w:val="18"/>
              </w:rPr>
              <w:t>Transferir entre cuentas</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6838B4B" w14:textId="77777777" w:rsidR="008F6D88" w:rsidRDefault="001E083A">
            <w:pPr>
              <w:spacing w:before="60" w:after="60" w:line="252" w:lineRule="auto"/>
            </w:pPr>
            <w:r>
              <w:rPr>
                <w:sz w:val="18"/>
              </w:rPr>
              <w:t>Origen de la sesión, destino válido, saldos exactos</w:t>
            </w:r>
          </w:p>
        </w:tc>
      </w:tr>
      <w:tr w:rsidR="008F6D88" w14:paraId="04C444A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00FFF6C5" w14:textId="77777777" w:rsidR="008F6D88" w:rsidRDefault="001E083A">
            <w:pPr>
              <w:spacing w:before="60" w:after="60" w:line="252" w:lineRule="auto"/>
            </w:pPr>
            <w:r>
              <w:rPr>
                <w:sz w:val="18"/>
              </w:rPr>
              <w:t>RF3</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6AA9A1C" w14:textId="77777777" w:rsidR="008F6D88" w:rsidRDefault="001E083A">
            <w:pPr>
              <w:spacing w:before="60" w:after="60" w:line="252" w:lineRule="auto"/>
            </w:pPr>
            <w:r>
              <w:rPr>
                <w:sz w:val="18"/>
              </w:rPr>
              <w:t>Histórico</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09E72D5F" w14:textId="77777777" w:rsidR="008F6D88" w:rsidRDefault="001E083A">
            <w:pPr>
              <w:spacing w:before="60" w:after="60" w:line="252" w:lineRule="auto"/>
            </w:pPr>
            <w:r>
              <w:rPr>
                <w:sz w:val="18"/>
              </w:rPr>
              <w:t>Apertura, enviados y recibidos del titular paginados</w:t>
            </w:r>
          </w:p>
        </w:tc>
      </w:tr>
      <w:tr w:rsidR="008F6D88" w14:paraId="53A3C4B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88A2B14" w14:textId="77777777" w:rsidR="008F6D88" w:rsidRDefault="001E083A">
            <w:pPr>
              <w:spacing w:before="60" w:after="60" w:line="252" w:lineRule="auto"/>
            </w:pPr>
            <w:r>
              <w:rPr>
                <w:sz w:val="18"/>
              </w:rPr>
              <w:t>RF4</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7A3A6DC" w14:textId="77777777" w:rsidR="008F6D88" w:rsidRDefault="001E083A">
            <w:pPr>
              <w:spacing w:before="60" w:after="60" w:line="252" w:lineRule="auto"/>
            </w:pPr>
            <w:r>
              <w:rPr>
                <w:sz w:val="18"/>
              </w:rPr>
              <w:t>QR</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C4524DC" w14:textId="77777777" w:rsidR="008F6D88" w:rsidRDefault="001E083A">
            <w:pPr>
              <w:spacing w:before="60" w:after="60" w:line="252" w:lineRule="auto"/>
            </w:pPr>
            <w:r>
              <w:rPr>
                <w:sz w:val="18"/>
              </w:rPr>
              <w:t>Referencia, fecha, monto, COP y cuentas enmascaradas</w:t>
            </w:r>
          </w:p>
        </w:tc>
      </w:tr>
      <w:tr w:rsidR="008F6D88" w14:paraId="5161562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CBE948B" w14:textId="77777777" w:rsidR="008F6D88" w:rsidRDefault="001E083A">
            <w:pPr>
              <w:spacing w:before="60" w:after="60" w:line="252" w:lineRule="auto"/>
            </w:pPr>
            <w:r>
              <w:rPr>
                <w:sz w:val="18"/>
              </w:rPr>
              <w:t>RNF1</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6558032" w14:textId="77777777" w:rsidR="008F6D88" w:rsidRDefault="001E083A">
            <w:pPr>
              <w:spacing w:before="60" w:after="60" w:line="252" w:lineRule="auto"/>
            </w:pPr>
            <w:r>
              <w:rPr>
                <w:sz w:val="18"/>
              </w:rPr>
              <w:t>Integridad</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5923E6FD" w14:textId="77777777" w:rsidR="008F6D88" w:rsidRDefault="001E083A">
            <w:pPr>
              <w:spacing w:before="60" w:after="60" w:line="252" w:lineRule="auto"/>
            </w:pPr>
            <w:r>
              <w:rPr>
                <w:sz w:val="18"/>
              </w:rPr>
              <w:t>Commit conjunto, rollback y concurrencia controlada</w:t>
            </w:r>
          </w:p>
        </w:tc>
      </w:tr>
      <w:tr w:rsidR="008F6D88" w14:paraId="57BDEF3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E339CCB" w14:textId="77777777" w:rsidR="008F6D88" w:rsidRDefault="001E083A">
            <w:pPr>
              <w:spacing w:before="60" w:after="60" w:line="252" w:lineRule="auto"/>
            </w:pPr>
            <w:r>
              <w:rPr>
                <w:sz w:val="18"/>
              </w:rPr>
              <w:t>RNF2</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D12E42C" w14:textId="77777777" w:rsidR="008F6D88" w:rsidRDefault="001E083A">
            <w:pPr>
              <w:spacing w:before="60" w:after="60" w:line="252" w:lineRule="auto"/>
            </w:pPr>
            <w:r>
              <w:rPr>
                <w:sz w:val="18"/>
              </w:rPr>
              <w:t>Seguridad</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8C85051" w14:textId="77777777" w:rsidR="008F6D88" w:rsidRDefault="001E083A">
            <w:pPr>
              <w:spacing w:before="60" w:after="60" w:line="252" w:lineRule="auto"/>
            </w:pPr>
            <w:r>
              <w:rPr>
                <w:sz w:val="18"/>
              </w:rPr>
              <w:t>Autenticación, autorización, CSRF e inactividad</w:t>
            </w:r>
          </w:p>
        </w:tc>
      </w:tr>
      <w:tr w:rsidR="008F6D88" w14:paraId="0262244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2C8F0F3C" w14:textId="77777777" w:rsidR="008F6D88" w:rsidRDefault="001E083A">
            <w:pPr>
              <w:spacing w:before="60" w:after="60" w:line="252" w:lineRule="auto"/>
            </w:pPr>
            <w:r>
              <w:rPr>
                <w:sz w:val="18"/>
              </w:rPr>
              <w:t>RNF3</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07484D1D" w14:textId="77777777" w:rsidR="008F6D88" w:rsidRDefault="001E083A">
            <w:pPr>
              <w:spacing w:before="60" w:after="60" w:line="252" w:lineRule="auto"/>
            </w:pPr>
            <w:r>
              <w:rPr>
                <w:sz w:val="18"/>
              </w:rPr>
              <w:t>Reproducibilidad</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BC2FC9E" w14:textId="77777777" w:rsidR="008F6D88" w:rsidRDefault="001E083A">
            <w:pPr>
              <w:spacing w:before="60" w:after="60" w:line="252" w:lineRule="auto"/>
            </w:pPr>
            <w:r>
              <w:rPr>
                <w:sz w:val="18"/>
              </w:rPr>
              <w:t>Scripts, dependencias fijadas y PostgreSQL real</w:t>
            </w:r>
          </w:p>
        </w:tc>
      </w:tr>
      <w:tr w:rsidR="008F6D88" w14:paraId="30ED441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A155FA1" w14:textId="77777777" w:rsidR="008F6D88" w:rsidRDefault="001E083A">
            <w:pPr>
              <w:spacing w:before="60" w:after="60" w:line="252" w:lineRule="auto"/>
            </w:pPr>
            <w:r>
              <w:rPr>
                <w:sz w:val="18"/>
              </w:rPr>
              <w:t>RNF4</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10255B1" w14:textId="77777777" w:rsidR="008F6D88" w:rsidRDefault="001E083A">
            <w:pPr>
              <w:spacing w:before="60" w:after="60" w:line="252" w:lineRule="auto"/>
            </w:pPr>
            <w:r>
              <w:rPr>
                <w:sz w:val="18"/>
              </w:rPr>
              <w:t>Usabilidad</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19E4C99" w14:textId="77777777" w:rsidR="008F6D88" w:rsidRDefault="001E083A">
            <w:pPr>
              <w:spacing w:before="60" w:after="60" w:line="252" w:lineRule="auto"/>
            </w:pPr>
            <w:r>
              <w:rPr>
                <w:sz w:val="18"/>
              </w:rPr>
              <w:t xml:space="preserve">Módulos, foco, responsive y </w:t>
            </w:r>
            <w:r>
              <w:rPr>
                <w:sz w:val="18"/>
              </w:rPr>
              <w:t>movimiento reducido</w:t>
            </w:r>
          </w:p>
        </w:tc>
      </w:tr>
    </w:tbl>
    <w:p w14:paraId="195A6DF8" w14:textId="77777777" w:rsidR="008F6D88" w:rsidRDefault="008F6D88"/>
    <w:p w14:paraId="3D397DE0" w14:textId="77777777" w:rsidR="008F6D88" w:rsidRDefault="001E083A">
      <w:r>
        <w:t>RF2 a RF4 proceden del enunciado. Registro, seguridad y apertura corresponden al alcance acordado para hacer demostrable la simulación.</w:t>
      </w:r>
    </w:p>
    <w:p w14:paraId="619ED41A" w14:textId="77777777" w:rsidR="008F6D88" w:rsidRDefault="001E083A">
      <w:pPr>
        <w:pStyle w:val="Ttulo1"/>
      </w:pPr>
      <w:bookmarkStart w:id="6" w:name="_Toc244204761"/>
      <w:r>
        <w:t>7 Tecnologías utilizadas</w:t>
      </w:r>
      <w:bookmarkEnd w:id="6"/>
    </w:p>
    <w:tbl>
      <w:tblPr>
        <w:tblW w:w="0" w:type="auto"/>
        <w:jc w:val="center"/>
        <w:tblLayout w:type="fixed"/>
        <w:tblLook w:val="04A0" w:firstRow="1" w:lastRow="0" w:firstColumn="1" w:lastColumn="0" w:noHBand="0" w:noVBand="1"/>
      </w:tblPr>
      <w:tblGrid>
        <w:gridCol w:w="1701"/>
        <w:gridCol w:w="3969"/>
        <w:gridCol w:w="3742"/>
      </w:tblGrid>
      <w:tr w:rsidR="008F6D88" w14:paraId="392A4572"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253BC3D0" w14:textId="77777777" w:rsidR="008F6D88" w:rsidRDefault="001E083A">
            <w:pPr>
              <w:spacing w:before="60" w:after="60" w:line="252" w:lineRule="auto"/>
            </w:pPr>
            <w:r>
              <w:rPr>
                <w:b/>
                <w:color w:val="FFFFFF"/>
                <w:sz w:val="18"/>
              </w:rPr>
              <w:t>Capa</w:t>
            </w:r>
          </w:p>
        </w:tc>
        <w:tc>
          <w:tcPr>
            <w:tcW w:w="3969"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00D3B84A" w14:textId="77777777" w:rsidR="008F6D88" w:rsidRDefault="001E083A">
            <w:pPr>
              <w:spacing w:before="60" w:after="60" w:line="252" w:lineRule="auto"/>
            </w:pPr>
            <w:r>
              <w:rPr>
                <w:b/>
                <w:color w:val="FFFFFF"/>
                <w:sz w:val="18"/>
              </w:rPr>
              <w:t>Tecnología declarada</w:t>
            </w:r>
          </w:p>
        </w:tc>
        <w:tc>
          <w:tcPr>
            <w:tcW w:w="3742"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5551AB6D" w14:textId="77777777" w:rsidR="008F6D88" w:rsidRDefault="001E083A">
            <w:pPr>
              <w:spacing w:before="60" w:after="60" w:line="252" w:lineRule="auto"/>
            </w:pPr>
            <w:r>
              <w:rPr>
                <w:b/>
                <w:color w:val="FFFFFF"/>
                <w:sz w:val="18"/>
              </w:rPr>
              <w:t>Función</w:t>
            </w:r>
          </w:p>
        </w:tc>
      </w:tr>
      <w:tr w:rsidR="008F6D88" w14:paraId="34A462F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25B70B58" w14:textId="77777777" w:rsidR="008F6D88" w:rsidRDefault="001E083A">
            <w:pPr>
              <w:spacing w:before="60" w:after="60" w:line="252" w:lineRule="auto"/>
            </w:pPr>
            <w:r>
              <w:rPr>
                <w:sz w:val="18"/>
              </w:rPr>
              <w:t>Servidor</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A3AFC24" w14:textId="77777777" w:rsidR="008F6D88" w:rsidRDefault="001E083A">
            <w:pPr>
              <w:spacing w:before="60" w:after="60" w:line="252" w:lineRule="auto"/>
            </w:pPr>
            <w:r>
              <w:rPr>
                <w:sz w:val="18"/>
              </w:rPr>
              <w:t xml:space="preserve">Java 25 y Spring Boot </w:t>
            </w:r>
            <w:r>
              <w:rPr>
                <w:sz w:val="18"/>
              </w:rPr>
              <w:t>4.1.2</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3E7F4BA" w14:textId="77777777" w:rsidR="008F6D88" w:rsidRDefault="001E083A">
            <w:pPr>
              <w:spacing w:before="60" w:after="60" w:line="252" w:lineRule="auto"/>
            </w:pPr>
            <w:r>
              <w:rPr>
                <w:sz w:val="18"/>
              </w:rPr>
              <w:t>API modular</w:t>
            </w:r>
          </w:p>
        </w:tc>
      </w:tr>
      <w:tr w:rsidR="008F6D88" w14:paraId="603811B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1750D40" w14:textId="77777777" w:rsidR="008F6D88" w:rsidRDefault="001E083A">
            <w:pPr>
              <w:spacing w:before="60" w:after="60" w:line="252" w:lineRule="auto"/>
            </w:pPr>
            <w:r>
              <w:rPr>
                <w:sz w:val="18"/>
              </w:rPr>
              <w:t>Datos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28A053A" w14:textId="77777777" w:rsidR="008F6D88" w:rsidRDefault="001E083A">
            <w:pPr>
              <w:spacing w:before="60" w:after="60" w:line="252" w:lineRule="auto"/>
            </w:pPr>
            <w:r>
              <w:rPr>
                <w:sz w:val="18"/>
              </w:rPr>
              <w:t>Spring Data JPA, JDBC y PostgreSQL 18.6 observado</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3F745A8" w14:textId="77777777" w:rsidR="008F6D88" w:rsidRDefault="001E083A">
            <w:pPr>
              <w:spacing w:before="60" w:after="60" w:line="252" w:lineRule="auto"/>
            </w:pPr>
            <w:r>
              <w:rPr>
                <w:sz w:val="18"/>
              </w:rPr>
              <w:t>Persistencia, bloqueos y consultas</w:t>
            </w:r>
          </w:p>
        </w:tc>
      </w:tr>
      <w:tr w:rsidR="008F6D88" w14:paraId="7395887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20CE249" w14:textId="77777777" w:rsidR="008F6D88" w:rsidRDefault="001E083A">
            <w:pPr>
              <w:spacing w:before="60" w:after="60" w:line="252" w:lineRule="auto"/>
            </w:pPr>
            <w:r>
              <w:rPr>
                <w:sz w:val="18"/>
              </w:rPr>
              <w:t>Seguridad</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235202EE" w14:textId="77777777" w:rsidR="008F6D88" w:rsidRDefault="001E083A">
            <w:pPr>
              <w:spacing w:before="60" w:after="60" w:line="252" w:lineRule="auto"/>
            </w:pPr>
            <w:r>
              <w:rPr>
                <w:sz w:val="18"/>
              </w:rPr>
              <w:t>Spring Security con PBKDF2 y sesión</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C473A55" w14:textId="77777777" w:rsidR="008F6D88" w:rsidRDefault="001E083A">
            <w:pPr>
              <w:spacing w:before="60" w:after="60" w:line="252" w:lineRule="auto"/>
            </w:pPr>
            <w:r>
              <w:rPr>
                <w:sz w:val="18"/>
              </w:rPr>
              <w:t>Identidad y control de acceso</w:t>
            </w:r>
          </w:p>
        </w:tc>
      </w:tr>
      <w:tr w:rsidR="008F6D88" w14:paraId="453B544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A26420" w14:textId="77777777" w:rsidR="008F6D88" w:rsidRDefault="001E083A">
            <w:pPr>
              <w:spacing w:before="60" w:after="60" w:line="252" w:lineRule="auto"/>
            </w:pPr>
            <w:r>
              <w:rPr>
                <w:sz w:val="18"/>
              </w:rPr>
              <w:t>Interfaz</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2E8005B" w14:textId="77777777" w:rsidR="008F6D88" w:rsidRDefault="001E083A">
            <w:pPr>
              <w:spacing w:before="60" w:after="60" w:line="252" w:lineRule="auto"/>
            </w:pPr>
            <w:r>
              <w:rPr>
                <w:sz w:val="18"/>
              </w:rPr>
              <w:t>React 19.3.1 y TypeScript 6.0.3</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9629002" w14:textId="77777777" w:rsidR="008F6D88" w:rsidRDefault="001E083A">
            <w:pPr>
              <w:spacing w:before="60" w:after="60" w:line="252" w:lineRule="auto"/>
            </w:pPr>
            <w:r>
              <w:rPr>
                <w:sz w:val="18"/>
              </w:rPr>
              <w:t>Componentes tipados</w:t>
            </w:r>
          </w:p>
        </w:tc>
      </w:tr>
      <w:tr w:rsidR="008F6D88" w14:paraId="6973231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01BE595" w14:textId="77777777" w:rsidR="008F6D88" w:rsidRDefault="001E083A">
            <w:pPr>
              <w:spacing w:before="60" w:after="60" w:line="252" w:lineRule="auto"/>
            </w:pPr>
            <w:r>
              <w:rPr>
                <w:sz w:val="18"/>
              </w:rPr>
              <w:t>Navegación</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9433FCD" w14:textId="77777777" w:rsidR="008F6D88" w:rsidRDefault="001E083A">
            <w:pPr>
              <w:spacing w:before="60" w:after="60" w:line="252" w:lineRule="auto"/>
            </w:pPr>
            <w:r>
              <w:rPr>
                <w:sz w:val="18"/>
              </w:rPr>
              <w:t>React Router 8.5.0 y HashRouter</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3F35791" w14:textId="77777777" w:rsidR="008F6D88" w:rsidRDefault="001E083A">
            <w:pPr>
              <w:spacing w:before="60" w:after="60" w:line="252" w:lineRule="auto"/>
            </w:pPr>
            <w:r>
              <w:rPr>
                <w:sz w:val="18"/>
              </w:rPr>
              <w:t>Páginas y recarga de enlaces</w:t>
            </w:r>
          </w:p>
        </w:tc>
      </w:tr>
      <w:tr w:rsidR="008F6D88" w14:paraId="55B099B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1158219" w14:textId="77777777" w:rsidR="008F6D88" w:rsidRDefault="001E083A">
            <w:pPr>
              <w:spacing w:before="60" w:after="60" w:line="252" w:lineRule="auto"/>
            </w:pPr>
            <w:r>
              <w:rPr>
                <w:sz w:val="18"/>
              </w:rPr>
              <w:t>Build</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12CA5AA" w14:textId="77777777" w:rsidR="008F6D88" w:rsidRDefault="001E083A">
            <w:pPr>
              <w:spacing w:before="60" w:after="60" w:line="252" w:lineRule="auto"/>
            </w:pPr>
            <w:r>
              <w:rPr>
                <w:sz w:val="18"/>
              </w:rPr>
              <w:t>Vite 8.3.5, Node 24 y Maven Wrapper</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8DC4786" w14:textId="77777777" w:rsidR="008F6D88" w:rsidRDefault="001E083A">
            <w:pPr>
              <w:spacing w:before="60" w:after="60" w:line="252" w:lineRule="auto"/>
            </w:pPr>
            <w:r>
              <w:rPr>
                <w:sz w:val="18"/>
              </w:rPr>
              <w:t>Compilación y empaquetado</w:t>
            </w:r>
          </w:p>
        </w:tc>
      </w:tr>
      <w:tr w:rsidR="008F6D88" w14:paraId="6687F23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305BBE2" w14:textId="77777777" w:rsidR="008F6D88" w:rsidRDefault="001E083A">
            <w:pPr>
              <w:spacing w:before="60" w:after="60" w:line="252" w:lineRule="auto"/>
            </w:pPr>
            <w:r>
              <w:rPr>
                <w:sz w:val="18"/>
              </w:rPr>
              <w:t>Pruebas</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3E05D0AD" w14:textId="77777777" w:rsidR="008F6D88" w:rsidRDefault="001E083A">
            <w:pPr>
              <w:spacing w:before="60" w:after="60" w:line="252" w:lineRule="auto"/>
            </w:pPr>
            <w:r>
              <w:rPr>
                <w:sz w:val="18"/>
              </w:rPr>
              <w:t>JUnit, Vitest 5.0.5, Playwright 1.64.1</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00235531" w14:textId="77777777" w:rsidR="008F6D88" w:rsidRDefault="001E083A">
            <w:pPr>
              <w:spacing w:before="60" w:after="60" w:line="252" w:lineRule="auto"/>
            </w:pPr>
            <w:r>
              <w:rPr>
                <w:sz w:val="18"/>
              </w:rPr>
              <w:t>Servicios, utilidades y navegador</w:t>
            </w:r>
          </w:p>
        </w:tc>
      </w:tr>
      <w:tr w:rsidR="008F6D88" w14:paraId="1A2EA6D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8634741" w14:textId="77777777" w:rsidR="008F6D88" w:rsidRDefault="001E083A">
            <w:pPr>
              <w:spacing w:before="60" w:after="60" w:line="252" w:lineRule="auto"/>
            </w:pPr>
            <w:r>
              <w:rPr>
                <w:sz w:val="18"/>
              </w:rPr>
              <w:t>QR y API Java</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3B1375E" w14:textId="77777777" w:rsidR="008F6D88" w:rsidRDefault="001E083A">
            <w:pPr>
              <w:spacing w:before="60" w:after="60" w:line="252" w:lineRule="auto"/>
            </w:pPr>
            <w:r>
              <w:rPr>
                <w:sz w:val="18"/>
              </w:rPr>
              <w:t xml:space="preserve">qrcode </w:t>
            </w:r>
            <w:r>
              <w:rPr>
                <w:sz w:val="18"/>
              </w:rPr>
              <w:t>1.5.4, jsQR 1.4.0 y Javadoc</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0A5F82D" w14:textId="77777777" w:rsidR="008F6D88" w:rsidRDefault="001E083A">
            <w:pPr>
              <w:spacing w:before="60" w:after="60" w:line="252" w:lineRule="auto"/>
            </w:pPr>
            <w:r>
              <w:rPr>
                <w:sz w:val="18"/>
              </w:rPr>
              <w:t>Generar, decodificar y documentar</w:t>
            </w:r>
          </w:p>
        </w:tc>
      </w:tr>
    </w:tbl>
    <w:p w14:paraId="0AC2A347" w14:textId="77777777" w:rsidR="008F6D88" w:rsidRDefault="008F6D88"/>
    <w:p w14:paraId="67FE9E3A" w14:textId="77777777" w:rsidR="008F6D88" w:rsidRDefault="001E083A">
      <w:r>
        <w:t>Las versiones se contrastan con backend/pom.xml y frontend/package-lock.json. Esta entrega no actualiza dependencias ni certifica su soporte futuro.</w:t>
      </w:r>
    </w:p>
    <w:p w14:paraId="2E090331" w14:textId="77777777" w:rsidR="008F6D88" w:rsidRDefault="001E083A">
      <w:pPr>
        <w:pStyle w:val="Ttulo1"/>
      </w:pPr>
      <w:bookmarkStart w:id="7" w:name="_Toc244204762"/>
      <w:r>
        <w:lastRenderedPageBreak/>
        <w:t>8 Arquitectura general</w:t>
      </w:r>
      <w:bookmarkEnd w:id="7"/>
    </w:p>
    <w:p w14:paraId="2ACC4CC3" w14:textId="77777777" w:rsidR="008F6D88" w:rsidRDefault="001E083A">
      <w:r>
        <w:t xml:space="preserve">El </w:t>
      </w:r>
      <w:r>
        <w:t>navegador renderiza React y envía JSON a /api. Spring Boot valida y coordina los casos de uso; JPA y JDBC acceden a PostgreSQL. El JAR incluye los archivos compilados de React. En desarrollo Vite reenvía /api al backend local.</w:t>
      </w:r>
    </w:p>
    <w:p w14:paraId="7AA9A622" w14:textId="77777777" w:rsidR="008F6D88" w:rsidRDefault="001E083A">
      <w:pPr>
        <w:keepNext/>
        <w:jc w:val="center"/>
      </w:pPr>
      <w:r>
        <w:rPr>
          <w:noProof/>
        </w:rPr>
        <w:drawing>
          <wp:inline distT="0" distB="0" distL="0" distR="0" wp14:anchorId="74DD0A6F" wp14:editId="5EE63F81">
            <wp:extent cx="5688000" cy="265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688000" cy="2654400"/>
                    </a:xfrm>
                    <a:prstGeom prst="rect">
                      <a:avLst/>
                    </a:prstGeom>
                  </pic:spPr>
                </pic:pic>
              </a:graphicData>
            </a:graphic>
          </wp:inline>
        </w:drawing>
      </w:r>
    </w:p>
    <w:p w14:paraId="595769A0" w14:textId="77777777" w:rsidR="008F6D88" w:rsidRDefault="001E083A">
      <w:pPr>
        <w:pStyle w:val="Descripcin"/>
        <w:spacing w:after="240"/>
        <w:jc w:val="center"/>
      </w:pPr>
      <w:r>
        <w:t>Arquitectura general</w:t>
      </w:r>
    </w:p>
    <w:p w14:paraId="097C01F6" w14:textId="77777777" w:rsidR="008F6D88" w:rsidRDefault="001E083A">
      <w:pPr>
        <w:pStyle w:val="Ttulo1"/>
      </w:pPr>
      <w:bookmarkStart w:id="8" w:name="_Toc244204763"/>
      <w:r>
        <w:t>9 Monolito modular</w:t>
      </w:r>
      <w:bookmarkEnd w:id="8"/>
    </w:p>
    <w:p w14:paraId="7563DDE1" w14:textId="77777777" w:rsidR="008F6D88" w:rsidRDefault="001E083A">
      <w:r>
        <w:t>Una sola aplicación Spring Boot y una base por entorno contienen los módulos auth, account, transfer y movement. shared reúne seguridad, configuración y errores. No hay microservicios ni llamadas remotas entre módulos.</w:t>
      </w:r>
    </w:p>
    <w:p w14:paraId="134404B1" w14:textId="77777777" w:rsidR="008F6D88" w:rsidRDefault="001E083A">
      <w:r>
        <w:t>Los controladores traducen HTTP y validan entrada; los servicios coordinan reglas y transacciones; los repositorios acceden a datos. TransferService mantiene la operación monetaria completa. Los DTO son records cuando corresponde y evitan exponer entidades o hashes.</w:t>
      </w:r>
    </w:p>
    <w:p w14:paraId="3374A8D5" w14:textId="77777777" w:rsidR="008F6D88" w:rsidRDefault="001E083A">
      <w:pPr>
        <w:pStyle w:val="Ttulo1"/>
      </w:pPr>
      <w:bookmarkStart w:id="9" w:name="_Toc244204764"/>
      <w:r>
        <w:t>10 Estructura de carpetas</w:t>
      </w:r>
      <w:bookmarkEnd w:id="9"/>
    </w:p>
    <w:p w14:paraId="1D7DC581" w14:textId="77777777" w:rsidR="008F6D88" w:rsidRDefault="001E083A">
      <w:pPr>
        <w:spacing w:after="40" w:line="240" w:lineRule="auto"/>
      </w:pPr>
      <w:r>
        <w:rPr>
          <w:rFonts w:ascii="Consolas" w:hAnsi="Consolas"/>
          <w:sz w:val="17"/>
        </w:rPr>
        <w:t>backend/src/main/java/co/edu/tdea/bank/</w:t>
      </w:r>
    </w:p>
    <w:p w14:paraId="7D0E9C55" w14:textId="77777777" w:rsidR="008F6D88" w:rsidRDefault="001E083A">
      <w:pPr>
        <w:spacing w:after="40" w:line="240" w:lineRule="auto"/>
      </w:pPr>
      <w:r>
        <w:rPr>
          <w:rFonts w:ascii="Consolas" w:hAnsi="Consolas"/>
          <w:sz w:val="17"/>
        </w:rPr>
        <w:t xml:space="preserve">  auth/       controller dto service entity repository</w:t>
      </w:r>
    </w:p>
    <w:p w14:paraId="34906B1B" w14:textId="77777777" w:rsidR="008F6D88" w:rsidRDefault="001E083A">
      <w:pPr>
        <w:spacing w:after="40" w:line="240" w:lineRule="auto"/>
      </w:pPr>
      <w:r>
        <w:rPr>
          <w:rFonts w:ascii="Consolas" w:hAnsi="Consolas"/>
          <w:sz w:val="17"/>
        </w:rPr>
        <w:t xml:space="preserve">  account/    controller dto service entity repository</w:t>
      </w:r>
    </w:p>
    <w:p w14:paraId="2369B8F6" w14:textId="77777777" w:rsidR="008F6D88" w:rsidRDefault="001E083A">
      <w:pPr>
        <w:spacing w:after="40" w:line="240" w:lineRule="auto"/>
      </w:pPr>
      <w:r>
        <w:rPr>
          <w:rFonts w:ascii="Consolas" w:hAnsi="Consolas"/>
          <w:sz w:val="17"/>
        </w:rPr>
        <w:t xml:space="preserve">  transfer/   controller dto service entity repository</w:t>
      </w:r>
    </w:p>
    <w:p w14:paraId="29E97A27" w14:textId="77777777" w:rsidR="008F6D88" w:rsidRDefault="001E083A">
      <w:pPr>
        <w:spacing w:after="40" w:line="240" w:lineRule="auto"/>
      </w:pPr>
      <w:r>
        <w:rPr>
          <w:rFonts w:ascii="Consolas" w:hAnsi="Consolas"/>
          <w:sz w:val="17"/>
        </w:rPr>
        <w:t xml:space="preserve">  movement/   controller dto service repository</w:t>
      </w:r>
    </w:p>
    <w:p w14:paraId="7CFFFA43" w14:textId="77777777" w:rsidR="008F6D88" w:rsidRDefault="001E083A">
      <w:pPr>
        <w:spacing w:after="40" w:line="240" w:lineRule="auto"/>
      </w:pPr>
      <w:r>
        <w:rPr>
          <w:rFonts w:ascii="Consolas" w:hAnsi="Consolas"/>
          <w:sz w:val="17"/>
        </w:rPr>
        <w:t xml:space="preserve">  shared/     security config exception</w:t>
      </w:r>
    </w:p>
    <w:p w14:paraId="0330E337" w14:textId="77777777" w:rsidR="008F6D88" w:rsidRDefault="001E083A">
      <w:pPr>
        <w:spacing w:after="40" w:line="240" w:lineRule="auto"/>
      </w:pPr>
      <w:r>
        <w:rPr>
          <w:rFonts w:ascii="Consolas" w:hAnsi="Consolas"/>
          <w:sz w:val="17"/>
        </w:rPr>
        <w:t>backend/src/main/resources/db/schema.sql</w:t>
      </w:r>
    </w:p>
    <w:p w14:paraId="058966A9" w14:textId="77777777" w:rsidR="008F6D88" w:rsidRDefault="001E083A">
      <w:pPr>
        <w:spacing w:after="40" w:line="240" w:lineRule="auto"/>
      </w:pPr>
      <w:r>
        <w:rPr>
          <w:rFonts w:ascii="Consolas" w:hAnsi="Consolas"/>
          <w:sz w:val="17"/>
        </w:rPr>
        <w:t>backend/src/test/java/co/edu/tdea/bank/</w:t>
      </w:r>
    </w:p>
    <w:p w14:paraId="03342549" w14:textId="77777777" w:rsidR="008F6D88" w:rsidRDefault="001E083A">
      <w:pPr>
        <w:spacing w:after="40" w:line="240" w:lineRule="auto"/>
      </w:pPr>
      <w:r>
        <w:rPr>
          <w:rFonts w:ascii="Consolas" w:hAnsi="Consolas"/>
          <w:sz w:val="17"/>
        </w:rPr>
        <w:t>frontend/src/</w:t>
      </w:r>
    </w:p>
    <w:p w14:paraId="02871B5C" w14:textId="77777777" w:rsidR="008F6D88" w:rsidRDefault="001E083A">
      <w:pPr>
        <w:spacing w:after="40" w:line="240" w:lineRule="auto"/>
      </w:pPr>
      <w:r>
        <w:rPr>
          <w:rFonts w:ascii="Consolas" w:hAnsi="Consolas"/>
          <w:sz w:val="17"/>
        </w:rPr>
        <w:t xml:space="preserve">  app/        rutas layouts contexto useBanking</w:t>
      </w:r>
    </w:p>
    <w:p w14:paraId="14314556" w14:textId="77777777" w:rsidR="008F6D88" w:rsidRDefault="001E083A">
      <w:pPr>
        <w:spacing w:after="40" w:line="240" w:lineRule="auto"/>
      </w:pPr>
      <w:r>
        <w:rPr>
          <w:rFonts w:ascii="Consolas" w:hAnsi="Consolas"/>
          <w:sz w:val="17"/>
        </w:rPr>
        <w:t xml:space="preserve">  features/   auth account overview transfer history receipt profile</w:t>
      </w:r>
    </w:p>
    <w:p w14:paraId="413DBE8F" w14:textId="77777777" w:rsidR="008F6D88" w:rsidRDefault="001E083A">
      <w:pPr>
        <w:spacing w:after="40" w:line="240" w:lineRule="auto"/>
      </w:pPr>
      <w:r>
        <w:rPr>
          <w:rFonts w:ascii="Consolas" w:hAnsi="Consolas"/>
          <w:sz w:val="17"/>
        </w:rPr>
        <w:t xml:space="preserve">  shared/     api types components utils</w:t>
      </w:r>
    </w:p>
    <w:p w14:paraId="78C43E16" w14:textId="77777777" w:rsidR="008F6D88" w:rsidRDefault="001E083A">
      <w:pPr>
        <w:spacing w:after="40" w:line="240" w:lineRule="auto"/>
      </w:pPr>
      <w:r>
        <w:rPr>
          <w:rFonts w:ascii="Consolas" w:hAnsi="Consolas"/>
          <w:sz w:val="17"/>
        </w:rPr>
        <w:t xml:space="preserve">  styles/     styles.css</w:t>
      </w:r>
    </w:p>
    <w:p w14:paraId="1B8EDB1D" w14:textId="77777777" w:rsidR="008F6D88" w:rsidRDefault="001E083A">
      <w:pPr>
        <w:spacing w:after="40" w:line="240" w:lineRule="auto"/>
      </w:pPr>
      <w:r>
        <w:rPr>
          <w:rFonts w:ascii="Consolas" w:hAnsi="Consolas"/>
          <w:sz w:val="17"/>
        </w:rPr>
        <w:t>frontend/tests/    journey.spec.ts persistence.spec.ts</w:t>
      </w:r>
    </w:p>
    <w:p w14:paraId="5278AA98" w14:textId="77777777" w:rsidR="008F6D88" w:rsidRDefault="001E083A">
      <w:pPr>
        <w:spacing w:after="40" w:line="240" w:lineRule="auto"/>
      </w:pPr>
      <w:r>
        <w:rPr>
          <w:rFonts w:ascii="Consolas" w:hAnsi="Consolas"/>
          <w:sz w:val="17"/>
        </w:rPr>
        <w:t>scripts/          arranque y pruebas PowerShell</w:t>
      </w:r>
    </w:p>
    <w:p w14:paraId="7A3578DC" w14:textId="77777777" w:rsidR="008F6D88" w:rsidRDefault="001E083A">
      <w:pPr>
        <w:spacing w:after="40" w:line="240" w:lineRule="auto"/>
      </w:pPr>
      <w:r>
        <w:rPr>
          <w:rFonts w:ascii="Consolas" w:hAnsi="Consolas"/>
          <w:sz w:val="17"/>
        </w:rPr>
        <w:t>docs/             informe prompts guía evidencias</w:t>
      </w:r>
    </w:p>
    <w:p w14:paraId="706A827C" w14:textId="77777777" w:rsidR="008F6D88" w:rsidRDefault="001E083A">
      <w:pPr>
        <w:spacing w:after="40" w:line="240" w:lineRule="auto"/>
      </w:pPr>
      <w:r>
        <w:rPr>
          <w:rFonts w:ascii="Consolas" w:hAnsi="Consolas"/>
          <w:sz w:val="17"/>
        </w:rPr>
        <w:t>specs/            decisiones planes y evidencia histórica</w:t>
      </w:r>
    </w:p>
    <w:p w14:paraId="411CC4E9" w14:textId="77777777" w:rsidR="008F6D88" w:rsidRDefault="001E083A">
      <w:pPr>
        <w:pStyle w:val="Ttulo1"/>
      </w:pPr>
      <w:bookmarkStart w:id="10" w:name="_Toc244204765"/>
      <w:r>
        <w:lastRenderedPageBreak/>
        <w:t>11 Modelo de base de datos</w:t>
      </w:r>
      <w:bookmarkEnd w:id="10"/>
    </w:p>
    <w:p w14:paraId="07BAEDD9" w14:textId="77777777" w:rsidR="008F6D88" w:rsidRDefault="001E083A">
      <w:r>
        <w:t>backend/src/main/resources/db/schema.sql define cuatro tablas. Se crean si no existen y Hibernate valida su correspondencia. El archivo inicial no es un sistema de migraciones incrementales: futuras alteraciones requieren scripts específicos y respaldo.</w:t>
      </w:r>
    </w:p>
    <w:p w14:paraId="29435116" w14:textId="77777777" w:rsidR="008F6D88" w:rsidRDefault="001E083A">
      <w:pPr>
        <w:keepNext/>
        <w:jc w:val="center"/>
      </w:pPr>
      <w:r>
        <w:rPr>
          <w:noProof/>
        </w:rPr>
        <w:drawing>
          <wp:inline distT="0" distB="0" distL="0" distR="0" wp14:anchorId="421F2961" wp14:editId="40834F32">
            <wp:extent cx="5688000" cy="322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relacional.png"/>
                    <pic:cNvPicPr/>
                  </pic:nvPicPr>
                  <pic:blipFill>
                    <a:blip r:embed="rId9"/>
                    <a:stretch>
                      <a:fillRect/>
                    </a:stretch>
                  </pic:blipFill>
                  <pic:spPr>
                    <a:xfrm>
                      <a:off x="0" y="0"/>
                      <a:ext cx="5688000" cy="3223200"/>
                    </a:xfrm>
                    <a:prstGeom prst="rect">
                      <a:avLst/>
                    </a:prstGeom>
                  </pic:spPr>
                </pic:pic>
              </a:graphicData>
            </a:graphic>
          </wp:inline>
        </w:drawing>
      </w:r>
    </w:p>
    <w:p w14:paraId="168A75C3" w14:textId="77777777" w:rsidR="008F6D88" w:rsidRDefault="001E083A">
      <w:pPr>
        <w:pStyle w:val="Descripcin"/>
        <w:spacing w:after="240"/>
        <w:jc w:val="center"/>
      </w:pPr>
      <w:r>
        <w:t>Modelo relacional PostgreSQL</w:t>
      </w:r>
    </w:p>
    <w:p w14:paraId="58D4793A" w14:textId="77777777" w:rsidR="008F6D88" w:rsidRDefault="001E083A">
      <w:pPr>
        <w:pStyle w:val="Ttulo1"/>
      </w:pPr>
      <w:bookmarkStart w:id="11" w:name="_Toc244204766"/>
      <w:r>
        <w:t>12 Entidades y relaciones</w:t>
      </w:r>
      <w:bookmarkEnd w:id="11"/>
    </w:p>
    <w:tbl>
      <w:tblPr>
        <w:tblW w:w="0" w:type="auto"/>
        <w:jc w:val="center"/>
        <w:tblLayout w:type="fixed"/>
        <w:tblLook w:val="04A0" w:firstRow="1" w:lastRow="0" w:firstColumn="1" w:lastColumn="0" w:noHBand="0" w:noVBand="1"/>
      </w:tblPr>
      <w:tblGrid>
        <w:gridCol w:w="1701"/>
        <w:gridCol w:w="3969"/>
        <w:gridCol w:w="3742"/>
      </w:tblGrid>
      <w:tr w:rsidR="008F6D88" w14:paraId="2642E880"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6A3B9988" w14:textId="77777777" w:rsidR="008F6D88" w:rsidRDefault="001E083A">
            <w:pPr>
              <w:spacing w:before="60" w:after="60" w:line="252" w:lineRule="auto"/>
            </w:pPr>
            <w:r>
              <w:rPr>
                <w:b/>
                <w:color w:val="FFFFFF"/>
                <w:sz w:val="18"/>
              </w:rPr>
              <w:t>Tabla</w:t>
            </w:r>
          </w:p>
        </w:tc>
        <w:tc>
          <w:tcPr>
            <w:tcW w:w="3969"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0B7DF317" w14:textId="77777777" w:rsidR="008F6D88" w:rsidRDefault="001E083A">
            <w:pPr>
              <w:spacing w:before="60" w:after="60" w:line="252" w:lineRule="auto"/>
            </w:pPr>
            <w:r>
              <w:rPr>
                <w:b/>
                <w:color w:val="FFFFFF"/>
                <w:sz w:val="18"/>
              </w:rPr>
              <w:t>Datos y restricciones</w:t>
            </w:r>
          </w:p>
        </w:tc>
        <w:tc>
          <w:tcPr>
            <w:tcW w:w="3742"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79E3766B" w14:textId="77777777" w:rsidR="008F6D88" w:rsidRDefault="001E083A">
            <w:pPr>
              <w:spacing w:before="60" w:after="60" w:line="252" w:lineRule="auto"/>
            </w:pPr>
            <w:r>
              <w:rPr>
                <w:b/>
                <w:color w:val="FFFFFF"/>
                <w:sz w:val="18"/>
              </w:rPr>
              <w:t>Relación</w:t>
            </w:r>
          </w:p>
        </w:tc>
      </w:tr>
      <w:tr w:rsidR="008F6D88" w14:paraId="0059F65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FDE3344" w14:textId="77777777" w:rsidR="008F6D88" w:rsidRDefault="001E083A">
            <w:pPr>
              <w:spacing w:before="60" w:after="60" w:line="252" w:lineRule="auto"/>
            </w:pPr>
            <w:r>
              <w:rPr>
                <w:sz w:val="18"/>
              </w:rPr>
              <w:t>app_user</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3A619D75" w14:textId="77777777" w:rsidR="008F6D88" w:rsidRDefault="001E083A">
            <w:pPr>
              <w:spacing w:before="60" w:after="60" w:line="252" w:lineRule="auto"/>
            </w:pPr>
            <w:r>
              <w:rPr>
                <w:sz w:val="18"/>
              </w:rPr>
              <w:t>id, nombre, email UNIQUE, password_hash</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DE25EC1" w14:textId="77777777" w:rsidR="008F6D88" w:rsidRDefault="001E083A">
            <w:pPr>
              <w:spacing w:before="60" w:after="60" w:line="252" w:lineRule="auto"/>
            </w:pPr>
            <w:r>
              <w:rPr>
                <w:sz w:val="18"/>
              </w:rPr>
              <w:t>Un titular posee una cuenta</w:t>
            </w:r>
          </w:p>
        </w:tc>
      </w:tr>
      <w:tr w:rsidR="008F6D88" w14:paraId="0BA93C6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64D4F57" w14:textId="77777777" w:rsidR="008F6D88" w:rsidRDefault="001E083A">
            <w:pPr>
              <w:spacing w:before="60" w:after="60" w:line="252" w:lineRule="auto"/>
            </w:pPr>
            <w:r>
              <w:rPr>
                <w:sz w:val="18"/>
              </w:rPr>
              <w:t>account</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EE97242" w14:textId="77777777" w:rsidR="008F6D88" w:rsidRDefault="001E083A">
            <w:pPr>
              <w:spacing w:before="60" w:after="60" w:line="252" w:lineRule="auto"/>
            </w:pPr>
            <w:r>
              <w:rPr>
                <w:sz w:val="18"/>
              </w:rPr>
              <w:t xml:space="preserve">owner_id UNIQUE, </w:t>
            </w:r>
            <w:r>
              <w:rPr>
                <w:sz w:val="18"/>
              </w:rPr>
              <w:t>número UNIQUE, balance NUMERIC(19,2) no negativo, fecha</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CD111EB" w14:textId="77777777" w:rsidR="008F6D88" w:rsidRDefault="001E083A">
            <w:pPr>
              <w:spacing w:before="60" w:after="60" w:line="252" w:lineRule="auto"/>
            </w:pPr>
            <w:r>
              <w:rPr>
                <w:sz w:val="18"/>
              </w:rPr>
              <w:t>FK a usuario; participa en transferencias</w:t>
            </w:r>
          </w:p>
        </w:tc>
      </w:tr>
      <w:tr w:rsidR="008F6D88" w14:paraId="103681C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67F7264" w14:textId="77777777" w:rsidR="008F6D88" w:rsidRDefault="001E083A">
            <w:pPr>
              <w:spacing w:before="60" w:after="60" w:line="252" w:lineRule="auto"/>
            </w:pPr>
            <w:r>
              <w:rPr>
                <w:sz w:val="18"/>
              </w:rPr>
              <w:t>opening_movement</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25455E6" w14:textId="77777777" w:rsidR="008F6D88" w:rsidRDefault="001E083A">
            <w:pPr>
              <w:spacing w:before="60" w:after="60" w:line="252" w:lineRule="auto"/>
            </w:pPr>
            <w:r>
              <w:rPr>
                <w:sz w:val="18"/>
              </w:rPr>
              <w:t>account_id PK/FK, amount fijo 1000000.00, fecha</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8701DDD" w14:textId="77777777" w:rsidR="008F6D88" w:rsidRDefault="001E083A">
            <w:pPr>
              <w:spacing w:before="60" w:after="60" w:line="252" w:lineRule="auto"/>
            </w:pPr>
            <w:r>
              <w:rPr>
                <w:sz w:val="18"/>
              </w:rPr>
              <w:t>Una apertura por cuenta</w:t>
            </w:r>
          </w:p>
        </w:tc>
      </w:tr>
      <w:tr w:rsidR="008F6D88" w14:paraId="3A6F2C2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61E5923" w14:textId="77777777" w:rsidR="008F6D88" w:rsidRDefault="001E083A">
            <w:pPr>
              <w:spacing w:before="60" w:after="60" w:line="252" w:lineRule="auto"/>
            </w:pPr>
            <w:r>
              <w:rPr>
                <w:sz w:val="18"/>
              </w:rPr>
              <w:t>bank_transfer</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54E4804" w14:textId="77777777" w:rsidR="008F6D88" w:rsidRDefault="001E083A">
            <w:pPr>
              <w:spacing w:before="60" w:after="60" w:line="252" w:lineRule="auto"/>
            </w:pPr>
            <w:r>
              <w:rPr>
                <w:sz w:val="18"/>
              </w:rPr>
              <w:t xml:space="preserve">UUID, origen, destino, monto positivo, fecha y </w:t>
            </w:r>
            <w:r>
              <w:rPr>
                <w:sz w:val="18"/>
              </w:rPr>
              <w:t>clave</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72D930D" w14:textId="77777777" w:rsidR="008F6D88" w:rsidRDefault="001E083A">
            <w:pPr>
              <w:spacing w:before="60" w:after="60" w:line="252" w:lineRule="auto"/>
            </w:pPr>
            <w:r>
              <w:rPr>
                <w:sz w:val="18"/>
              </w:rPr>
              <w:t>Dos FK a account; origen distinto de destino</w:t>
            </w:r>
          </w:p>
        </w:tc>
      </w:tr>
    </w:tbl>
    <w:p w14:paraId="55FD59C9" w14:textId="77777777" w:rsidR="008F6D88" w:rsidRDefault="008F6D88"/>
    <w:p w14:paraId="736A65C2" w14:textId="77777777" w:rsidR="008F6D88" w:rsidRDefault="001E083A">
      <w:r>
        <w:t xml:space="preserve">UNIQUE(source_id, idempotency_key) impide persistir dos transferencias de la misma intención para un origen. account_number_seq asigna números de doce dígitos; los huecos tras rollback son </w:t>
      </w:r>
      <w:r>
        <w:t>válidos. User, Account y Transfer tienen entidades JPA. La apertura se inserta mediante JDBC sin entidad adicional.</w:t>
      </w:r>
    </w:p>
    <w:p w14:paraId="53CEB956" w14:textId="77777777" w:rsidR="008F6D88" w:rsidRDefault="001E083A">
      <w:pPr>
        <w:pStyle w:val="Ttulo1"/>
      </w:pPr>
      <w:bookmarkStart w:id="12" w:name="_Toc244204767"/>
      <w:r>
        <w:t>13 Registro e inicio de sesión</w:t>
      </w:r>
      <w:bookmarkEnd w:id="12"/>
    </w:p>
    <w:p w14:paraId="3CA90DCE" w14:textId="77777777" w:rsidR="008F6D88" w:rsidRDefault="001E083A">
      <w:r>
        <w:t>El registro valida nombre, correo y contraseña; normaliza el correo y genera un hash PBKDF2. Identidad, cuenta y apertura se crean en una transacción: un fallo revierte las tres. Registrarse no inicia sesión automáticamente.</w:t>
      </w:r>
    </w:p>
    <w:p w14:paraId="3C837173" w14:textId="77777777" w:rsidR="008F6D88" w:rsidRDefault="001E083A">
      <w:r>
        <w:lastRenderedPageBreak/>
        <w:t>El acceso autentica mediante Spring Security, rota el identificador de sesión y renueva CSRF. La sesión reside en el servidor con cookie HttpOnly y SameSite=Lax. Logout invalida el contexto. El filtro de inactividad limita la sesión a treinta minutos.</w:t>
      </w:r>
    </w:p>
    <w:p w14:paraId="19A42BE9" w14:textId="77777777" w:rsidR="008F6D88" w:rsidRDefault="001E083A">
      <w:pPr>
        <w:keepNext/>
        <w:jc w:val="center"/>
      </w:pPr>
      <w:r>
        <w:rPr>
          <w:noProof/>
        </w:rPr>
        <w:drawing>
          <wp:inline distT="0" distB="0" distL="0" distR="0" wp14:anchorId="08820CA8" wp14:editId="002C3432">
            <wp:extent cx="1984000" cy="55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cio-sesion.png"/>
                    <pic:cNvPicPr/>
                  </pic:nvPicPr>
                  <pic:blipFill>
                    <a:blip r:embed="rId10"/>
                    <a:stretch>
                      <a:fillRect/>
                    </a:stretch>
                  </pic:blipFill>
                  <pic:spPr>
                    <a:xfrm>
                      <a:off x="0" y="0"/>
                      <a:ext cx="1984000" cy="5580000"/>
                    </a:xfrm>
                    <a:prstGeom prst="rect">
                      <a:avLst/>
                    </a:prstGeom>
                  </pic:spPr>
                </pic:pic>
              </a:graphicData>
            </a:graphic>
          </wp:inline>
        </w:drawing>
      </w:r>
    </w:p>
    <w:p w14:paraId="4A354909" w14:textId="77777777" w:rsidR="008F6D88" w:rsidRDefault="001E083A">
      <w:pPr>
        <w:pStyle w:val="Descripcin"/>
        <w:spacing w:after="240"/>
        <w:jc w:val="center"/>
      </w:pPr>
      <w:r>
        <w:t>Inicio de sesión</w:t>
      </w:r>
    </w:p>
    <w:p w14:paraId="793FAB5E" w14:textId="77777777" w:rsidR="008F6D88" w:rsidRDefault="001E083A">
      <w:pPr>
        <w:keepNext/>
        <w:jc w:val="center"/>
      </w:pPr>
      <w:r>
        <w:rPr>
          <w:noProof/>
        </w:rPr>
        <w:lastRenderedPageBreak/>
        <w:drawing>
          <wp:inline distT="0" distB="0" distL="0" distR="0" wp14:anchorId="3ADB0741" wp14:editId="7FB21F14">
            <wp:extent cx="1822040" cy="557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png"/>
                    <pic:cNvPicPr/>
                  </pic:nvPicPr>
                  <pic:blipFill>
                    <a:blip r:embed="rId11"/>
                    <a:stretch>
                      <a:fillRect/>
                    </a:stretch>
                  </pic:blipFill>
                  <pic:spPr>
                    <a:xfrm>
                      <a:off x="0" y="0"/>
                      <a:ext cx="1822040" cy="5579998"/>
                    </a:xfrm>
                    <a:prstGeom prst="rect">
                      <a:avLst/>
                    </a:prstGeom>
                  </pic:spPr>
                </pic:pic>
              </a:graphicData>
            </a:graphic>
          </wp:inline>
        </w:drawing>
      </w:r>
    </w:p>
    <w:p w14:paraId="1A9E31D5" w14:textId="77777777" w:rsidR="008F6D88" w:rsidRDefault="001E083A">
      <w:pPr>
        <w:pStyle w:val="Descripcin"/>
        <w:spacing w:after="240"/>
        <w:jc w:val="center"/>
      </w:pPr>
      <w:r>
        <w:t>Registro</w:t>
      </w:r>
    </w:p>
    <w:p w14:paraId="41EA7572" w14:textId="77777777" w:rsidR="008F6D88" w:rsidRDefault="001E083A">
      <w:pPr>
        <w:pStyle w:val="Ttulo1"/>
      </w:pPr>
      <w:bookmarkStart w:id="13" w:name="_Toc244204768"/>
      <w:r>
        <w:t>14 Cuentas bancarias</w:t>
      </w:r>
      <w:bookmarkEnd w:id="13"/>
    </w:p>
    <w:p w14:paraId="5AA871AD" w14:textId="77777777" w:rsidR="008F6D88" w:rsidRDefault="001E083A">
      <w:r>
        <w:t>Cada titular posee una cuenta COP con un millón ficticio inicial. El servidor obtiene el origen desde el principal autenticado, no de un campo arbitrario del cliente. Recargar, reiniciar o volver a acceder no concede otra apertura.</w:t>
      </w:r>
    </w:p>
    <w:p w14:paraId="0B1DDCD5" w14:textId="77777777" w:rsidR="008F6D88" w:rsidRDefault="001E083A">
      <w:r>
        <w:t>Resumen muestra saldo, número, accesos y los últimos cinco movimientos. BankingProvider mantiene sesión y pendiente por encima de las rutas. Mi perfil presenta nombre, correo, cuenta y moneda reales sin edición.</w:t>
      </w:r>
    </w:p>
    <w:p w14:paraId="13AD88D6" w14:textId="77777777" w:rsidR="008F6D88" w:rsidRDefault="001E083A">
      <w:pPr>
        <w:keepNext/>
        <w:jc w:val="center"/>
      </w:pPr>
      <w:r>
        <w:rPr>
          <w:noProof/>
        </w:rPr>
        <w:lastRenderedPageBreak/>
        <w:drawing>
          <wp:inline distT="0" distB="0" distL="0" distR="0" wp14:anchorId="6F5F4204" wp14:editId="3474881E">
            <wp:extent cx="5688000" cy="434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n.png"/>
                    <pic:cNvPicPr/>
                  </pic:nvPicPr>
                  <pic:blipFill>
                    <a:blip r:embed="rId12"/>
                    <a:stretch>
                      <a:fillRect/>
                    </a:stretch>
                  </pic:blipFill>
                  <pic:spPr>
                    <a:xfrm>
                      <a:off x="0" y="0"/>
                      <a:ext cx="5688000" cy="4345000"/>
                    </a:xfrm>
                    <a:prstGeom prst="rect">
                      <a:avLst/>
                    </a:prstGeom>
                  </pic:spPr>
                </pic:pic>
              </a:graphicData>
            </a:graphic>
          </wp:inline>
        </w:drawing>
      </w:r>
    </w:p>
    <w:p w14:paraId="036728BA" w14:textId="77777777" w:rsidR="008F6D88" w:rsidRDefault="001E083A">
      <w:pPr>
        <w:pStyle w:val="Descripcin"/>
        <w:spacing w:after="240"/>
        <w:jc w:val="center"/>
      </w:pPr>
      <w:r>
        <w:t>Resumen y saldo</w:t>
      </w:r>
    </w:p>
    <w:p w14:paraId="279216C7" w14:textId="77777777" w:rsidR="008F6D88" w:rsidRDefault="001E083A">
      <w:pPr>
        <w:pStyle w:val="Ttulo1"/>
      </w:pPr>
      <w:bookmarkStart w:id="14" w:name="_Toc244204769"/>
      <w:r>
        <w:t>15 Proceso completo de transferencias</w:t>
      </w:r>
      <w:bookmarkEnd w:id="14"/>
    </w:p>
    <w:p w14:paraId="2A809468" w14:textId="77777777" w:rsidR="008F6D88" w:rsidRDefault="001E083A">
      <w:r>
        <w:t xml:space="preserve">El titular escribe destino y monto, revisa y confirma. La intención conserva un UUID por titular en </w:t>
      </w:r>
      <w:r>
        <w:t>sessionStorage. El POST lleva sesión, CSRF e Idempotency-Key. El servidor valida, bloquea ambas cuentas y comprueba replay: devuelve el recibo existente si el contenido coincide o rechaza la clave reutilizada con datos distintos.</w:t>
      </w:r>
    </w:p>
    <w:p w14:paraId="21CA1188" w14:textId="77777777" w:rsidR="008F6D88" w:rsidRDefault="001E083A">
      <w:r>
        <w:t>Para una operación nueva se verifican fondos y límite destino, se debita, acredita y registra. El resultado HTTP confirmado precede al QR y a la actualización de cuenta e histórico. Una respuesta incierta se consulta por clave o se reintenta con la misma identidad, sin envío automático.</w:t>
      </w:r>
    </w:p>
    <w:p w14:paraId="600F4746" w14:textId="77777777" w:rsidR="008F6D88" w:rsidRDefault="001E083A">
      <w:pPr>
        <w:keepNext/>
        <w:jc w:val="center"/>
      </w:pPr>
      <w:r>
        <w:rPr>
          <w:noProof/>
        </w:rPr>
        <w:lastRenderedPageBreak/>
        <w:drawing>
          <wp:inline distT="0" distB="0" distL="0" distR="0" wp14:anchorId="7596B9B1" wp14:editId="325EB07D">
            <wp:extent cx="5688000" cy="2768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transferencia.png"/>
                    <pic:cNvPicPr/>
                  </pic:nvPicPr>
                  <pic:blipFill>
                    <a:blip r:embed="rId13"/>
                    <a:stretch>
                      <a:fillRect/>
                    </a:stretch>
                  </pic:blipFill>
                  <pic:spPr>
                    <a:xfrm>
                      <a:off x="0" y="0"/>
                      <a:ext cx="5688000" cy="2768160"/>
                    </a:xfrm>
                    <a:prstGeom prst="rect">
                      <a:avLst/>
                    </a:prstGeom>
                  </pic:spPr>
                </pic:pic>
              </a:graphicData>
            </a:graphic>
          </wp:inline>
        </w:drawing>
      </w:r>
    </w:p>
    <w:p w14:paraId="452E4376" w14:textId="77777777" w:rsidR="008F6D88" w:rsidRDefault="001E083A">
      <w:pPr>
        <w:pStyle w:val="Descripcin"/>
        <w:spacing w:after="240"/>
        <w:jc w:val="center"/>
      </w:pPr>
      <w:r>
        <w:t>Flujo de transferencia</w:t>
      </w:r>
    </w:p>
    <w:p w14:paraId="1ADEE973" w14:textId="77777777" w:rsidR="008F6D88" w:rsidRDefault="001E083A">
      <w:pPr>
        <w:keepNext/>
        <w:jc w:val="center"/>
      </w:pPr>
      <w:r>
        <w:rPr>
          <w:noProof/>
        </w:rPr>
        <w:drawing>
          <wp:inline distT="0" distB="0" distL="0" distR="0" wp14:anchorId="75A5888B" wp14:editId="6A74343B">
            <wp:extent cx="5688000" cy="39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encia.png"/>
                    <pic:cNvPicPr/>
                  </pic:nvPicPr>
                  <pic:blipFill>
                    <a:blip r:embed="rId14"/>
                    <a:stretch>
                      <a:fillRect/>
                    </a:stretch>
                  </pic:blipFill>
                  <pic:spPr>
                    <a:xfrm>
                      <a:off x="0" y="0"/>
                      <a:ext cx="5688000" cy="3950000"/>
                    </a:xfrm>
                    <a:prstGeom prst="rect">
                      <a:avLst/>
                    </a:prstGeom>
                  </pic:spPr>
                </pic:pic>
              </a:graphicData>
            </a:graphic>
          </wp:inline>
        </w:drawing>
      </w:r>
    </w:p>
    <w:p w14:paraId="74AEA39C" w14:textId="77777777" w:rsidR="008F6D88" w:rsidRDefault="001E083A">
      <w:pPr>
        <w:pStyle w:val="Descripcin"/>
        <w:spacing w:after="240"/>
        <w:jc w:val="center"/>
      </w:pPr>
      <w:r>
        <w:t>Formulario independiente</w:t>
      </w:r>
    </w:p>
    <w:p w14:paraId="6AC798C5" w14:textId="77777777" w:rsidR="008F6D88" w:rsidRDefault="001E083A">
      <w:pPr>
        <w:keepNext/>
        <w:jc w:val="center"/>
      </w:pPr>
      <w:r>
        <w:rPr>
          <w:noProof/>
        </w:rPr>
        <w:lastRenderedPageBreak/>
        <w:drawing>
          <wp:inline distT="0" distB="0" distL="0" distR="0" wp14:anchorId="07049F77" wp14:editId="57665E83">
            <wp:extent cx="2587826" cy="55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png"/>
                    <pic:cNvPicPr/>
                  </pic:nvPicPr>
                  <pic:blipFill>
                    <a:blip r:embed="rId15"/>
                    <a:stretch>
                      <a:fillRect/>
                    </a:stretch>
                  </pic:blipFill>
                  <pic:spPr>
                    <a:xfrm>
                      <a:off x="0" y="0"/>
                      <a:ext cx="2587826" cy="5580000"/>
                    </a:xfrm>
                    <a:prstGeom prst="rect">
                      <a:avLst/>
                    </a:prstGeom>
                  </pic:spPr>
                </pic:pic>
              </a:graphicData>
            </a:graphic>
          </wp:inline>
        </w:drawing>
      </w:r>
    </w:p>
    <w:p w14:paraId="063CBC93" w14:textId="77777777" w:rsidR="008F6D88" w:rsidRDefault="001E083A">
      <w:pPr>
        <w:pStyle w:val="Descripcin"/>
        <w:spacing w:after="240"/>
        <w:jc w:val="center"/>
      </w:pPr>
      <w:r>
        <w:t>Revisión antes de confirmar</w:t>
      </w:r>
    </w:p>
    <w:p w14:paraId="631B0261" w14:textId="77777777" w:rsidR="008F6D88" w:rsidRDefault="001E083A">
      <w:pPr>
        <w:pStyle w:val="Ttulo1"/>
      </w:pPr>
      <w:bookmarkStart w:id="15" w:name="_Toc244204770"/>
      <w:r>
        <w:t>16 Validaciones y reglas de negocio</w:t>
      </w:r>
      <w:bookmarkEnd w:id="15"/>
    </w:p>
    <w:p w14:paraId="1E373F2C" w14:textId="77777777" w:rsidR="008F6D88" w:rsidRDefault="001E083A">
      <w:r>
        <w:t>Destino existente de doce dígitos y distinto del origen. Monto positivo de hasta dos decimales, sin exponentes ni redondeo silencioso. Saldo suficiente y crédito dentro del límite NUMERIC(19,2). El backend valida nuevamente aunque React ya lo haya hecho.</w:t>
      </w:r>
    </w:p>
    <w:p w14:paraId="487F3F18" w14:textId="77777777" w:rsidR="008F6D88" w:rsidRDefault="001E083A">
      <w:r>
        <w:t>La titularidad deriva del principal. El registro exige correo único y contraseña de 12 a 128 caracteres. El servidor limita el tamaño de página a 1 a 100; los módulos usan 20 filas y Resumen usa 5.</w:t>
      </w:r>
    </w:p>
    <w:p w14:paraId="54A459D4" w14:textId="77777777" w:rsidR="008F6D88" w:rsidRDefault="001E083A">
      <w:pPr>
        <w:pStyle w:val="Ttulo1"/>
      </w:pPr>
      <w:bookmarkStart w:id="16" w:name="_Toc244204771"/>
      <w:r>
        <w:t>17 Integridad y atomicidad</w:t>
      </w:r>
      <w:bookmarkEnd w:id="16"/>
    </w:p>
    <w:p w14:paraId="4016F940" w14:textId="77777777" w:rsidR="008F6D88" w:rsidRDefault="001E083A">
      <w:r>
        <w:t>TransferService.transfer usa @Transactional mediante el proxy Spring. Débito, crédito y registro confirman juntos; una excepción revierte la operación. BigDecimal y NUMERIC representan dinero decimal, evitando errores binarios de float o double.</w:t>
      </w:r>
    </w:p>
    <w:p w14:paraId="4C64E0EB" w14:textId="77777777" w:rsidR="008F6D88" w:rsidRDefault="001E083A">
      <w:r>
        <w:t>Se bloquean las cuentas por ID ascendente, se refrescan las entidades y se releen saldos tras esperar. El orden uniforme reduce interbloqueos entre transferencias opuestas; lock_timeout se limita a cinco segundos. Las pruebas fuerzan una falla SQL al acreditar y verifican ambos saldos y ausencia de recibo.</w:t>
      </w:r>
    </w:p>
    <w:p w14:paraId="55157AF3" w14:textId="77777777" w:rsidR="008F6D88" w:rsidRDefault="001E083A">
      <w:r>
        <w:lastRenderedPageBreak/>
        <w:t>La idempotencia identifica la intención y no el intento HTTP. Cambiar de módulo, iniciar sesión o abrir un comprobante no crea otra transferencia.</w:t>
      </w:r>
    </w:p>
    <w:p w14:paraId="341AA57A" w14:textId="77777777" w:rsidR="008F6D88" w:rsidRDefault="001E083A">
      <w:pPr>
        <w:pStyle w:val="Ttulo1"/>
      </w:pPr>
      <w:bookmarkStart w:id="17" w:name="_Toc244204772"/>
      <w:r>
        <w:t>18 Histórico de movimientos</w:t>
      </w:r>
      <w:bookmarkEnd w:id="17"/>
    </w:p>
    <w:p w14:paraId="7D4B140E" w14:textId="77777777" w:rsidR="008F6D88" w:rsidRDefault="001E083A">
      <w:r>
        <w:t>MovementQueryRepository combina apertura y transferencias propias con UNION ALL. Un registro se presenta como SENT al origen y RECEIVED al destino. El orden por fecha e ID descendentes es estable; se pide una fila adicional para calcular hasNext.</w:t>
      </w:r>
    </w:p>
    <w:p w14:paraId="444D5C04" w14:textId="77777777" w:rsidR="008F6D88" w:rsidRDefault="001E083A">
      <w:r>
        <w:t>Movimientos ofrece paginación y filtro por tipo. Búsqueda y filtros operan sólo sobre la página cargada; el backend sólo acepta page y size. No se simula búsqueda global ni total filtrado. La fila incluye fecha, COP, contraparte enmascarada y referencia si existe.</w:t>
      </w:r>
    </w:p>
    <w:p w14:paraId="66CFD3E7" w14:textId="77777777" w:rsidR="008F6D88" w:rsidRDefault="001E083A">
      <w:pPr>
        <w:keepNext/>
        <w:jc w:val="center"/>
      </w:pPr>
      <w:r>
        <w:rPr>
          <w:noProof/>
        </w:rPr>
        <w:drawing>
          <wp:inline distT="0" distB="0" distL="0" distR="0" wp14:anchorId="0D44AFF8" wp14:editId="1F1F718C">
            <wp:extent cx="5688000" cy="434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mientos.png"/>
                    <pic:cNvPicPr/>
                  </pic:nvPicPr>
                  <pic:blipFill>
                    <a:blip r:embed="rId16"/>
                    <a:stretch>
                      <a:fillRect/>
                    </a:stretch>
                  </pic:blipFill>
                  <pic:spPr>
                    <a:xfrm>
                      <a:off x="0" y="0"/>
                      <a:ext cx="5688000" cy="4345000"/>
                    </a:xfrm>
                    <a:prstGeom prst="rect">
                      <a:avLst/>
                    </a:prstGeom>
                  </pic:spPr>
                </pic:pic>
              </a:graphicData>
            </a:graphic>
          </wp:inline>
        </w:drawing>
      </w:r>
    </w:p>
    <w:p w14:paraId="4E012593" w14:textId="77777777" w:rsidR="008F6D88" w:rsidRDefault="001E083A">
      <w:pPr>
        <w:pStyle w:val="Descripcin"/>
        <w:spacing w:after="240"/>
        <w:jc w:val="center"/>
      </w:pPr>
      <w:r>
        <w:t>Histórico paginado</w:t>
      </w:r>
    </w:p>
    <w:p w14:paraId="1D0B5E62" w14:textId="77777777" w:rsidR="008F6D88" w:rsidRDefault="001E083A">
      <w:pPr>
        <w:pStyle w:val="Ttulo1"/>
      </w:pPr>
      <w:bookmarkStart w:id="18" w:name="_Toc244204773"/>
      <w:r>
        <w:t>19 Comprobantes y generación del QR</w:t>
      </w:r>
      <w:bookmarkEnd w:id="18"/>
    </w:p>
    <w:p w14:paraId="5830913E" w14:textId="77777777" w:rsidR="008F6D88" w:rsidRDefault="001E083A">
      <w:r>
        <w:t>Comprobantes lista transferencias con referencia de cada página; la apertura no genera recibo. GET /api/transfers/{reference} recupera el detalle sólo para participantes. Recargarlo no realiza POST ni débito.</w:t>
      </w:r>
    </w:p>
    <w:p w14:paraId="5A40E7D7" w14:textId="77777777" w:rsidR="008F6D88" w:rsidRDefault="001E083A">
      <w:r>
        <w:t>ReceiptPanel genera QR desde TransferReceiptResponse confirmado. El JSON versión 1 incluye simulation=true, reference, occurredAt UTC, amount decimal, currency=COP, sourceAccountMasked y targetAccountMasked. Sólo expone cuatro dígitos de las cuentas; no incluye contraseñas, cookies o CSRF. El QR es informativo, no está firmado y no autoriza pagos.</w:t>
      </w:r>
    </w:p>
    <w:p w14:paraId="070B07AA" w14:textId="77777777" w:rsidR="008F6D88" w:rsidRDefault="001E083A">
      <w:pPr>
        <w:keepNext/>
        <w:jc w:val="center"/>
      </w:pPr>
      <w:r>
        <w:rPr>
          <w:noProof/>
        </w:rPr>
        <w:lastRenderedPageBreak/>
        <w:drawing>
          <wp:inline distT="0" distB="0" distL="0" distR="0" wp14:anchorId="1453C108" wp14:editId="6C211A15">
            <wp:extent cx="5688000" cy="4131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obante-qr.png"/>
                    <pic:cNvPicPr/>
                  </pic:nvPicPr>
                  <pic:blipFill>
                    <a:blip r:embed="rId17"/>
                    <a:stretch>
                      <a:fillRect/>
                    </a:stretch>
                  </pic:blipFill>
                  <pic:spPr>
                    <a:xfrm>
                      <a:off x="0" y="0"/>
                      <a:ext cx="5688000" cy="4131700"/>
                    </a:xfrm>
                    <a:prstGeom prst="rect">
                      <a:avLst/>
                    </a:prstGeom>
                  </pic:spPr>
                </pic:pic>
              </a:graphicData>
            </a:graphic>
          </wp:inline>
        </w:drawing>
      </w:r>
    </w:p>
    <w:p w14:paraId="4D31AF18" w14:textId="77777777" w:rsidR="008F6D88" w:rsidRDefault="001E083A">
      <w:pPr>
        <w:pStyle w:val="Descripcin"/>
        <w:spacing w:after="240"/>
        <w:jc w:val="center"/>
      </w:pPr>
      <w:r>
        <w:t>Comprobante confirmado y QR</w:t>
      </w:r>
    </w:p>
    <w:p w14:paraId="0616F740" w14:textId="77777777" w:rsidR="008F6D88" w:rsidRDefault="001E083A">
      <w:pPr>
        <w:keepNext/>
        <w:jc w:val="center"/>
      </w:pPr>
      <w:r>
        <w:rPr>
          <w:noProof/>
        </w:rPr>
        <w:drawing>
          <wp:inline distT="0" distB="0" distL="0" distR="0" wp14:anchorId="4CF29116" wp14:editId="10B4E3C5">
            <wp:extent cx="5688000" cy="434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obantes.png"/>
                    <pic:cNvPicPr/>
                  </pic:nvPicPr>
                  <pic:blipFill>
                    <a:blip r:embed="rId18"/>
                    <a:stretch>
                      <a:fillRect/>
                    </a:stretch>
                  </pic:blipFill>
                  <pic:spPr>
                    <a:xfrm>
                      <a:off x="0" y="0"/>
                      <a:ext cx="5688000" cy="4345000"/>
                    </a:xfrm>
                    <a:prstGeom prst="rect">
                      <a:avLst/>
                    </a:prstGeom>
                  </pic:spPr>
                </pic:pic>
              </a:graphicData>
            </a:graphic>
          </wp:inline>
        </w:drawing>
      </w:r>
    </w:p>
    <w:p w14:paraId="3A180953" w14:textId="77777777" w:rsidR="008F6D88" w:rsidRDefault="001E083A">
      <w:pPr>
        <w:pStyle w:val="Descripcin"/>
        <w:spacing w:after="240"/>
        <w:jc w:val="center"/>
      </w:pPr>
      <w:r>
        <w:t>Consulta de comprobantes</w:t>
      </w:r>
    </w:p>
    <w:p w14:paraId="472A7C09" w14:textId="77777777" w:rsidR="008F6D88" w:rsidRDefault="001E083A">
      <w:pPr>
        <w:pStyle w:val="Ttulo1"/>
      </w:pPr>
      <w:bookmarkStart w:id="19" w:name="_Toc244204774"/>
      <w:r>
        <w:lastRenderedPageBreak/>
        <w:t>20 Seguridad implementada</w:t>
      </w:r>
      <w:bookmarkEnd w:id="19"/>
    </w:p>
    <w:p w14:paraId="43E538AA" w14:textId="77777777" w:rsidR="008F6D88" w:rsidRDefault="001E083A">
      <w:r>
        <w:t xml:space="preserve">Spring </w:t>
      </w:r>
      <w:r>
        <w:t>Security protege /api/ excepto los endpoints públicos de acceso, registro y CSRF. Las mutaciones conservan CSRF. Cuenta e histórico se consultan desde el principal; los recibos exigen participación. Un tercero no obtiene los datos de la operación.</w:t>
      </w:r>
    </w:p>
    <w:p w14:paraId="4BBBB1F7" w14:textId="77777777" w:rsidR="008F6D88" w:rsidRDefault="001E083A">
      <w:r>
        <w:t>HttpOnly, SameSite=Lax, rotación y logout protegen la sesión en los recorridos comprobados. Secure se configura por entorno y está desactivado para HTTP local. El servidor escucha en 127.0.0.1. No publicar este perfil sin HTTPS y endurecimiento adicional.</w:t>
      </w:r>
    </w:p>
    <w:p w14:paraId="7AA73342" w14:textId="77777777" w:rsidR="008F6D88" w:rsidRDefault="001E083A">
      <w:r>
        <w:t>Las claves PostgreSQL se generan en .local/database.json, ignorado. El código contiene fixtures ficticios públicos de demo y pruebas; no deben reutilizarse como credenciales personales. No se afirma certificación bancaria ni auditoría de seguridad completa.</w:t>
      </w:r>
    </w:p>
    <w:p w14:paraId="7B6665B5" w14:textId="77777777" w:rsidR="008F6D88" w:rsidRDefault="001E083A">
      <w:pPr>
        <w:pStyle w:val="Ttulo1"/>
      </w:pPr>
      <w:bookmarkStart w:id="20" w:name="_Toc244204775"/>
      <w:r>
        <w:t xml:space="preserve">21 </w:t>
      </w:r>
      <w:r>
        <w:t>Pruebas realizadas</w:t>
      </w:r>
      <w:bookmarkEnd w:id="20"/>
    </w:p>
    <w:p w14:paraId="2258BEFA" w14:textId="77777777" w:rsidR="008F6D88" w:rsidRDefault="001E083A">
      <w:r>
        <w:t>14 pruebas Java, 21 Vitest y 15 Playwright: 50 aprobadas, 0 fallidas y 0 omitidas. Las nueve comprobaciones de check-all.ps1 terminaron con código 0. Comando, cwd, hora UTC y salida se conservan en evidencias/verificacion-2026-10-29. La ejecución empezó el 29 de octubre en Bogotá; los logs UTC indican 30 de octubre.</w:t>
      </w:r>
    </w:p>
    <w:tbl>
      <w:tblPr>
        <w:tblW w:w="0" w:type="auto"/>
        <w:jc w:val="center"/>
        <w:tblLayout w:type="fixed"/>
        <w:tblLook w:val="04A0" w:firstRow="1" w:lastRow="0" w:firstColumn="1" w:lastColumn="0" w:noHBand="0" w:noVBand="1"/>
      </w:tblPr>
      <w:tblGrid>
        <w:gridCol w:w="1701"/>
        <w:gridCol w:w="3969"/>
        <w:gridCol w:w="3742"/>
      </w:tblGrid>
      <w:tr w:rsidR="008F6D88" w14:paraId="448BE15C"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41A337CA" w14:textId="77777777" w:rsidR="008F6D88" w:rsidRDefault="001E083A">
            <w:pPr>
              <w:spacing w:before="60" w:after="60" w:line="252" w:lineRule="auto"/>
            </w:pPr>
            <w:r>
              <w:rPr>
                <w:b/>
                <w:color w:val="FFFFFF"/>
                <w:sz w:val="18"/>
              </w:rPr>
              <w:t>Comprobación</w:t>
            </w:r>
          </w:p>
        </w:tc>
        <w:tc>
          <w:tcPr>
            <w:tcW w:w="3969"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2DA0185A" w14:textId="77777777" w:rsidR="008F6D88" w:rsidRDefault="001E083A">
            <w:pPr>
              <w:spacing w:before="60" w:after="60" w:line="252" w:lineRule="auto"/>
            </w:pPr>
            <w:r>
              <w:rPr>
                <w:b/>
                <w:color w:val="FFFFFF"/>
                <w:sz w:val="18"/>
              </w:rPr>
              <w:t>Cobertura real</w:t>
            </w:r>
          </w:p>
        </w:tc>
        <w:tc>
          <w:tcPr>
            <w:tcW w:w="3742"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71D2F19C" w14:textId="77777777" w:rsidR="008F6D88" w:rsidRDefault="001E083A">
            <w:pPr>
              <w:spacing w:before="60" w:after="60" w:line="252" w:lineRule="auto"/>
            </w:pPr>
            <w:r>
              <w:rPr>
                <w:b/>
                <w:color w:val="FFFFFF"/>
                <w:sz w:val="18"/>
              </w:rPr>
              <w:t>Resultado</w:t>
            </w:r>
          </w:p>
        </w:tc>
      </w:tr>
      <w:tr w:rsidR="008F6D88" w14:paraId="3C5A23F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55171A5" w14:textId="77777777" w:rsidR="008F6D88" w:rsidRDefault="001E083A">
            <w:pPr>
              <w:spacing w:before="60" w:after="60" w:line="252" w:lineRule="auto"/>
            </w:pPr>
            <w:r>
              <w:rPr>
                <w:sz w:val="18"/>
              </w:rPr>
              <w:t>Frontera SHA256</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0819E02" w14:textId="77777777" w:rsidR="008F6D88" w:rsidRDefault="001E083A">
            <w:pPr>
              <w:spacing w:before="60" w:after="60" w:line="252" w:lineRule="auto"/>
            </w:pPr>
            <w:r>
              <w:rPr>
                <w:sz w:val="18"/>
              </w:rPr>
              <w:t>42 archivos backend y lógica bancaria</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7978F1C" w14:textId="77777777" w:rsidR="008F6D88" w:rsidRDefault="001E083A">
            <w:pPr>
              <w:spacing w:before="60" w:after="60" w:line="252" w:lineRule="auto"/>
            </w:pPr>
            <w:r>
              <w:rPr>
                <w:sz w:val="18"/>
              </w:rPr>
              <w:t>Sin cambios</w:t>
            </w:r>
          </w:p>
        </w:tc>
      </w:tr>
      <w:tr w:rsidR="008F6D88" w14:paraId="0906761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9220800" w14:textId="77777777" w:rsidR="008F6D88" w:rsidRDefault="001E083A">
            <w:pPr>
              <w:spacing w:before="60" w:after="60" w:line="252" w:lineRule="auto"/>
            </w:pPr>
            <w:r>
              <w:rPr>
                <w:sz w:val="18"/>
              </w:rPr>
              <w:t>JUnit</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999E953" w14:textId="77777777" w:rsidR="008F6D88" w:rsidRDefault="001E083A">
            <w:pPr>
              <w:spacing w:before="60" w:after="60" w:line="252" w:lineRule="auto"/>
            </w:pPr>
            <w:r>
              <w:rPr>
                <w:sz w:val="18"/>
              </w:rPr>
              <w:t>13 casos de integración y 1 de inactividad</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09902A0" w14:textId="77777777" w:rsidR="008F6D88" w:rsidRDefault="001E083A">
            <w:pPr>
              <w:spacing w:before="60" w:after="60" w:line="252" w:lineRule="auto"/>
            </w:pPr>
            <w:r>
              <w:rPr>
                <w:sz w:val="18"/>
              </w:rPr>
              <w:t xml:space="preserve">14 </w:t>
            </w:r>
            <w:r>
              <w:rPr>
                <w:sz w:val="18"/>
              </w:rPr>
              <w:t>aprobados</w:t>
            </w:r>
          </w:p>
        </w:tc>
      </w:tr>
      <w:tr w:rsidR="008F6D88" w14:paraId="60F745E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57EC17A8" w14:textId="77777777" w:rsidR="008F6D88" w:rsidRDefault="001E083A">
            <w:pPr>
              <w:spacing w:before="60" w:after="60" w:line="252" w:lineRule="auto"/>
            </w:pPr>
            <w:r>
              <w:rPr>
                <w:sz w:val="18"/>
              </w:rPr>
              <w:t>Vitest</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7547731" w14:textId="77777777" w:rsidR="008F6D88" w:rsidRDefault="001E083A">
            <w:pPr>
              <w:spacing w:before="60" w:after="60" w:line="252" w:lineRule="auto"/>
            </w:pPr>
            <w:r>
              <w:rPr>
                <w:sz w:val="18"/>
              </w:rPr>
              <w:t>Dinero, validación, pendiente, HTTP, rutas y filtros</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E6D44DB" w14:textId="77777777" w:rsidR="008F6D88" w:rsidRDefault="001E083A">
            <w:pPr>
              <w:spacing w:before="60" w:after="60" w:line="252" w:lineRule="auto"/>
            </w:pPr>
            <w:r>
              <w:rPr>
                <w:sz w:val="18"/>
              </w:rPr>
              <w:t>21 aprobados</w:t>
            </w:r>
          </w:p>
        </w:tc>
      </w:tr>
      <w:tr w:rsidR="008F6D88" w14:paraId="33CD318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94249B3" w14:textId="77777777" w:rsidR="008F6D88" w:rsidRDefault="001E083A">
            <w:pPr>
              <w:spacing w:before="60" w:after="60" w:line="252" w:lineRule="auto"/>
            </w:pPr>
            <w:r>
              <w:rPr>
                <w:sz w:val="18"/>
              </w:rPr>
              <w:t>Playwright Chromium</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F121F22" w14:textId="77777777" w:rsidR="008F6D88" w:rsidRDefault="001E083A">
            <w:pPr>
              <w:spacing w:before="60" w:after="60" w:line="252" w:lineRule="auto"/>
            </w:pPr>
            <w:r>
              <w:rPr>
                <w:sz w:val="18"/>
              </w:rPr>
              <w:t>HTTP/UI, QR decodificado, módulos y reinicio real</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54143A8" w14:textId="77777777" w:rsidR="008F6D88" w:rsidRDefault="001E083A">
            <w:pPr>
              <w:spacing w:before="60" w:after="60" w:line="252" w:lineRule="auto"/>
            </w:pPr>
            <w:r>
              <w:rPr>
                <w:sz w:val="18"/>
              </w:rPr>
              <w:t>15 aprobados</w:t>
            </w:r>
          </w:p>
        </w:tc>
      </w:tr>
      <w:tr w:rsidR="008F6D88" w14:paraId="4B30A05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1F1523E" w14:textId="77777777" w:rsidR="008F6D88" w:rsidRDefault="001E083A">
            <w:pPr>
              <w:spacing w:before="60" w:after="60" w:line="252" w:lineRule="auto"/>
            </w:pPr>
            <w:r>
              <w:rPr>
                <w:sz w:val="18"/>
              </w:rPr>
              <w:t>Build React, lint y formato</w:t>
            </w:r>
          </w:p>
        </w:tc>
        <w:tc>
          <w:tcPr>
            <w:tcW w:w="3969"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01ED04B2" w14:textId="77777777" w:rsidR="008F6D88" w:rsidRDefault="001E083A">
            <w:pPr>
              <w:spacing w:before="60" w:after="60" w:line="252" w:lineRule="auto"/>
            </w:pPr>
            <w:r>
              <w:rPr>
                <w:sz w:val="18"/>
              </w:rPr>
              <w:t>Tipado, empaquetado y reglas</w:t>
            </w:r>
          </w:p>
        </w:tc>
        <w:tc>
          <w:tcPr>
            <w:tcW w:w="3742"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CD9D0EA" w14:textId="77777777" w:rsidR="008F6D88" w:rsidRDefault="001E083A">
            <w:pPr>
              <w:spacing w:before="60" w:after="60" w:line="252" w:lineRule="auto"/>
            </w:pPr>
            <w:r>
              <w:rPr>
                <w:sz w:val="18"/>
              </w:rPr>
              <w:t>Código 0</w:t>
            </w:r>
          </w:p>
        </w:tc>
      </w:tr>
      <w:tr w:rsidR="008F6D88" w14:paraId="0A9EBBA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382FED9" w14:textId="77777777" w:rsidR="008F6D88" w:rsidRDefault="001E083A">
            <w:pPr>
              <w:spacing w:before="60" w:after="60" w:line="252" w:lineRule="auto"/>
            </w:pPr>
            <w:r>
              <w:rPr>
                <w:sz w:val="18"/>
              </w:rPr>
              <w:t xml:space="preserve">Package </w:t>
            </w:r>
            <w:r>
              <w:rPr>
                <w:sz w:val="18"/>
              </w:rPr>
              <w:t>backend y Javadoc</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3777FE1" w14:textId="77777777" w:rsidR="008F6D88" w:rsidRDefault="001E083A">
            <w:pPr>
              <w:spacing w:before="60" w:after="60" w:line="252" w:lineRule="auto"/>
            </w:pPr>
            <w:r>
              <w:rPr>
                <w:sz w:val="18"/>
              </w:rPr>
              <w:t>Empaquetado y documentación Java</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71CBA8" w14:textId="77777777" w:rsidR="008F6D88" w:rsidRDefault="001E083A">
            <w:pPr>
              <w:spacing w:before="60" w:after="60" w:line="252" w:lineRule="auto"/>
            </w:pPr>
            <w:r>
              <w:rPr>
                <w:sz w:val="18"/>
              </w:rPr>
              <w:t>Código 0</w:t>
            </w:r>
          </w:p>
        </w:tc>
      </w:tr>
    </w:tbl>
    <w:p w14:paraId="0692DF47" w14:textId="77777777" w:rsidR="008F6D88" w:rsidRDefault="008F6D88"/>
    <w:p w14:paraId="4B8C4AD5" w14:textId="77777777" w:rsidR="008F6D88" w:rsidRDefault="001E083A">
      <w:r>
        <w:t xml:space="preserve">BankIntegrationTest comprueba gasto concurrente, replay concurrente, transferencias opuestas y rollback por falla SQL. Se verifican saldos, conteo de operaciones y conservación del total. La </w:t>
      </w:r>
      <w:r>
        <w:t>compilación no se presenta como prueba funcional.</w:t>
      </w:r>
    </w:p>
    <w:p w14:paraId="601FB561" w14:textId="77777777" w:rsidR="008F6D88" w:rsidRDefault="001E083A">
      <w:r>
        <w:t>Playwright reproduce respuesta perdida, misma clave de reintento, logout, privacidad entre tres titulares, QR regenerado sin POST y navegación protegida. persistence.spec.ts reinicia el backend y comprueba saldo, histórico y apertura única. JUnit y UI usan bank_test en secuencia, separado de bank_demo.</w:t>
      </w:r>
    </w:p>
    <w:p w14:paraId="3B7E2893" w14:textId="77777777" w:rsidR="008F6D88" w:rsidRDefault="001E083A">
      <w:pPr>
        <w:pStyle w:val="Ttulo1"/>
      </w:pPr>
      <w:bookmarkStart w:id="21" w:name="_Toc244204776"/>
      <w:r>
        <w:t>22 Evidencias de funcionamiento</w:t>
      </w:r>
      <w:bookmarkEnd w:id="21"/>
    </w:p>
    <w:p w14:paraId="71E75D2D" w14:textId="77777777" w:rsidR="008F6D88" w:rsidRDefault="001E083A">
      <w:r>
        <w:t>Las capturas de esta entrega provienen de la suite recién ejecutada con datos ficticios. Se recortó la ventana visible para legibilidad; los originales efímeros se generan en .local/ui-artifacts. La suite recorre 1440, 768, 360 y 320 px y comprueba ausencia de desbordamiento horizontal.</w:t>
      </w:r>
    </w:p>
    <w:p w14:paraId="53EE7604" w14:textId="77777777" w:rsidR="008F6D88" w:rsidRDefault="001E083A">
      <w:pPr>
        <w:keepNext/>
        <w:jc w:val="center"/>
      </w:pPr>
      <w:r>
        <w:rPr>
          <w:noProof/>
        </w:rPr>
        <w:lastRenderedPageBreak/>
        <w:drawing>
          <wp:inline distT="0" distB="0" distL="0" distR="0" wp14:anchorId="0692A9D4" wp14:editId="4389D267">
            <wp:extent cx="2049795" cy="5579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png"/>
                    <pic:cNvPicPr/>
                  </pic:nvPicPr>
                  <pic:blipFill>
                    <a:blip r:embed="rId19"/>
                    <a:stretch>
                      <a:fillRect/>
                    </a:stretch>
                  </pic:blipFill>
                  <pic:spPr>
                    <a:xfrm>
                      <a:off x="0" y="0"/>
                      <a:ext cx="2049795" cy="5579998"/>
                    </a:xfrm>
                    <a:prstGeom prst="rect">
                      <a:avLst/>
                    </a:prstGeom>
                  </pic:spPr>
                </pic:pic>
              </a:graphicData>
            </a:graphic>
          </wp:inline>
        </w:drawing>
      </w:r>
    </w:p>
    <w:p w14:paraId="7E325C3A" w14:textId="77777777" w:rsidR="008F6D88" w:rsidRDefault="001E083A">
      <w:pPr>
        <w:pStyle w:val="Descripcin"/>
        <w:spacing w:after="240"/>
        <w:jc w:val="center"/>
      </w:pPr>
      <w:r>
        <w:t>Resumen responsive</w:t>
      </w:r>
    </w:p>
    <w:p w14:paraId="6D092909" w14:textId="77777777" w:rsidR="008F6D88" w:rsidRDefault="001E083A">
      <w:r>
        <w:t>Una consulta de sólo lectura encontró en bank_demo la transferencia de 50000.00 COP desde cuenta terminada en 0003 hacia 0002, registrada el 29 de octubre de 2026 a las 21:11:24 hora de Bogotá. Al consultar, los saldos eran 950000.00 y 1050000.00 COP. Esto confirma el registro indicado y los saldos actuales, sin atribuir una captura histórica del instante de ejecución.</w:t>
      </w:r>
    </w:p>
    <w:p w14:paraId="137823CD" w14:textId="77777777" w:rsidR="008F6D88" w:rsidRDefault="001E083A">
      <w:r>
        <w:t>La conexión reportó PostgreSQL 18.6. La salida de datos enmascarados y tipos de columnas está en evidencias/postgresql-consulta.txt. La revisión responsive se limita a Chromium Windows; no equivale a auditoría WCAG completa ni a todos los dispositivos.</w:t>
      </w:r>
    </w:p>
    <w:p w14:paraId="030227BF" w14:textId="77777777" w:rsidR="008F6D88" w:rsidRDefault="001E083A">
      <w:pPr>
        <w:keepNext/>
        <w:jc w:val="center"/>
      </w:pPr>
      <w:r>
        <w:rPr>
          <w:noProof/>
        </w:rPr>
        <w:lastRenderedPageBreak/>
        <w:drawing>
          <wp:inline distT="0" distB="0" distL="0" distR="0" wp14:anchorId="19598F97" wp14:editId="1BE642FD">
            <wp:extent cx="5688000" cy="208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s-ejecucion.png"/>
                    <pic:cNvPicPr/>
                  </pic:nvPicPr>
                  <pic:blipFill>
                    <a:blip r:embed="rId20"/>
                    <a:stretch>
                      <a:fillRect/>
                    </a:stretch>
                  </pic:blipFill>
                  <pic:spPr>
                    <a:xfrm>
                      <a:off x="0" y="0"/>
                      <a:ext cx="5688000" cy="2085600"/>
                    </a:xfrm>
                    <a:prstGeom prst="rect">
                      <a:avLst/>
                    </a:prstGeom>
                  </pic:spPr>
                </pic:pic>
              </a:graphicData>
            </a:graphic>
          </wp:inline>
        </w:drawing>
      </w:r>
    </w:p>
    <w:p w14:paraId="04BB8DAD" w14:textId="77777777" w:rsidR="008F6D88" w:rsidRDefault="001E083A">
      <w:pPr>
        <w:pStyle w:val="Descripcin"/>
        <w:spacing w:after="240"/>
        <w:jc w:val="center"/>
      </w:pPr>
      <w:r>
        <w:t>Extracto de resultados y consulta PostgreSQL</w:t>
      </w:r>
    </w:p>
    <w:p w14:paraId="2A36DDAC" w14:textId="77777777" w:rsidR="008F6D88" w:rsidRDefault="001E083A">
      <w:pPr>
        <w:pStyle w:val="Ttulo1"/>
      </w:pPr>
      <w:bookmarkStart w:id="22" w:name="_Toc244204777"/>
      <w:r>
        <w:t>23 Instalación y ejecución</w:t>
      </w:r>
      <w:bookmarkEnd w:id="22"/>
    </w:p>
    <w:p w14:paraId="15E2E652" w14:textId="77777777" w:rsidR="008F6D88" w:rsidRDefault="001E083A">
      <w:r>
        <w:t>Requisitos del entorno reproducido: Windows PowerShell, JDK 25, Node 24/npm y PostgreSQL 18 con herramientas en C:/Program Files/PostgreSQL/18/bin. Se requiere acceso a repositorios de dependencias en la primera preparación. Maven Wrapper está incluido.</w:t>
      </w:r>
    </w:p>
    <w:p w14:paraId="3CAA9006" w14:textId="77777777" w:rsidR="008F6D88" w:rsidRDefault="001E083A">
      <w:pPr>
        <w:spacing w:after="40" w:line="240" w:lineRule="auto"/>
      </w:pPr>
      <w:r>
        <w:rPr>
          <w:rFonts w:ascii="Consolas" w:hAnsi="Consolas"/>
          <w:sz w:val="17"/>
        </w:rPr>
        <w:t>git clone https://github.com/Sbedoyar/ProyectoBanco.git</w:t>
      </w:r>
    </w:p>
    <w:p w14:paraId="76640929" w14:textId="77777777" w:rsidR="008F6D88" w:rsidRDefault="001E083A">
      <w:pPr>
        <w:spacing w:after="40" w:line="240" w:lineRule="auto"/>
      </w:pPr>
      <w:r>
        <w:rPr>
          <w:rFonts w:ascii="Consolas" w:hAnsi="Consolas"/>
          <w:sz w:val="17"/>
        </w:rPr>
        <w:t>cd ProyectoBanco</w:t>
      </w:r>
    </w:p>
    <w:p w14:paraId="76C05D48" w14:textId="77777777" w:rsidR="008F6D88" w:rsidRDefault="001E083A">
      <w:pPr>
        <w:spacing w:after="40" w:line="240" w:lineRule="auto"/>
      </w:pPr>
      <w:r>
        <w:rPr>
          <w:rFonts w:ascii="Consolas" w:hAnsi="Consolas"/>
          <w:sz w:val="17"/>
        </w:rPr>
        <w:t>git switch developer</w:t>
      </w:r>
    </w:p>
    <w:p w14:paraId="4CC788DE" w14:textId="77777777" w:rsidR="008F6D88" w:rsidRDefault="001E083A">
      <w:pPr>
        <w:spacing w:after="40" w:line="240" w:lineRule="auto"/>
      </w:pPr>
      <w:r>
        <w:rPr>
          <w:rFonts w:ascii="Consolas" w:hAnsi="Consolas"/>
          <w:sz w:val="17"/>
        </w:rPr>
        <w:t>./scripts/local-db.ps1</w:t>
      </w:r>
    </w:p>
    <w:p w14:paraId="1DDA9447" w14:textId="77777777" w:rsidR="008F6D88" w:rsidRDefault="001E083A">
      <w:pPr>
        <w:spacing w:after="40" w:line="240" w:lineRule="auto"/>
      </w:pPr>
      <w:r>
        <w:rPr>
          <w:rFonts w:ascii="Consolas" w:hAnsi="Consolas"/>
          <w:sz w:val="17"/>
        </w:rPr>
        <w:t xml:space="preserve">npm.cmd --prefix </w:t>
      </w:r>
      <w:r>
        <w:rPr>
          <w:rFonts w:ascii="Consolas" w:hAnsi="Consolas"/>
          <w:sz w:val="17"/>
        </w:rPr>
        <w:t>frontend ci</w:t>
      </w:r>
    </w:p>
    <w:p w14:paraId="65772349" w14:textId="77777777" w:rsidR="008F6D88" w:rsidRDefault="001E083A">
      <w:pPr>
        <w:spacing w:after="40" w:line="240" w:lineRule="auto"/>
      </w:pPr>
      <w:r>
        <w:rPr>
          <w:rFonts w:ascii="Consolas" w:hAnsi="Consolas"/>
          <w:sz w:val="17"/>
        </w:rPr>
        <w:t>npm.cmd --prefix frontend run build</w:t>
      </w:r>
    </w:p>
    <w:p w14:paraId="269189E7" w14:textId="77777777" w:rsidR="008F6D88" w:rsidRDefault="001E083A">
      <w:pPr>
        <w:spacing w:after="40" w:line="240" w:lineRule="auto"/>
      </w:pPr>
      <w:r>
        <w:rPr>
          <w:rFonts w:ascii="Consolas" w:hAnsi="Consolas"/>
          <w:sz w:val="17"/>
        </w:rPr>
        <w:t>./backend/mvnw.cmd -f backend/pom.xml -B -ntp -DskipTests package</w:t>
      </w:r>
    </w:p>
    <w:p w14:paraId="3864295A" w14:textId="77777777" w:rsidR="008F6D88" w:rsidRDefault="001E083A">
      <w:pPr>
        <w:spacing w:after="40" w:line="240" w:lineRule="auto"/>
      </w:pPr>
      <w:r>
        <w:rPr>
          <w:rFonts w:ascii="Consolas" w:hAnsi="Consolas"/>
          <w:sz w:val="17"/>
        </w:rPr>
        <w:t>./scripts/start-backend.ps1 -Mode demo</w:t>
      </w:r>
    </w:p>
    <w:p w14:paraId="759331A4" w14:textId="77777777" w:rsidR="008F6D88" w:rsidRDefault="001E083A">
      <w:r>
        <w:t xml:space="preserve">Abrir http://127.0.0.1:8080 cuando el backend esté disponible. local-db crea un clúster propio en </w:t>
      </w:r>
      <w:r>
        <w:t>.local/pgdata, puerto 55432 y bases bank_demo/bank_test. Los datos no se reinician al arrancar. Para cuentas nuevas usar registro con datos ficticios.</w:t>
      </w:r>
    </w:p>
    <w:p w14:paraId="2AE45984" w14:textId="77777777" w:rsidR="008F6D88" w:rsidRDefault="001E083A">
      <w:r>
        <w:t>Para desarrollo: npm.cmd --prefix frontend run dev con backend activo, interfaz 5173. Playwright usa Vite 5187/backend 8081. HashRouter admite /#/movimientos y recarga sin cambios de rutas Spring.</w:t>
      </w:r>
    </w:p>
    <w:p w14:paraId="154AD707" w14:textId="77777777" w:rsidR="008F6D88" w:rsidRDefault="001E083A">
      <w:pPr>
        <w:spacing w:after="40" w:line="240" w:lineRule="auto"/>
      </w:pPr>
      <w:r>
        <w:rPr>
          <w:rFonts w:ascii="Consolas" w:hAnsi="Consolas"/>
          <w:sz w:val="17"/>
        </w:rPr>
        <w:t># Instalar navegador una sola vez</w:t>
      </w:r>
    </w:p>
    <w:p w14:paraId="7327D240" w14:textId="77777777" w:rsidR="008F6D88" w:rsidRDefault="001E083A">
      <w:pPr>
        <w:spacing w:after="40" w:line="240" w:lineRule="auto"/>
      </w:pPr>
      <w:r>
        <w:rPr>
          <w:rFonts w:ascii="Consolas" w:hAnsi="Consolas"/>
          <w:sz w:val="17"/>
        </w:rPr>
        <w:t>Push-Location frontend</w:t>
      </w:r>
    </w:p>
    <w:p w14:paraId="59B9CF9E" w14:textId="77777777" w:rsidR="008F6D88" w:rsidRDefault="001E083A">
      <w:pPr>
        <w:spacing w:after="40" w:line="240" w:lineRule="auto"/>
      </w:pPr>
      <w:r>
        <w:rPr>
          <w:rFonts w:ascii="Consolas" w:hAnsi="Consolas"/>
          <w:sz w:val="17"/>
        </w:rPr>
        <w:t>npm.cmd exec playwright install chromium</w:t>
      </w:r>
    </w:p>
    <w:p w14:paraId="485ECFAB" w14:textId="77777777" w:rsidR="008F6D88" w:rsidRDefault="001E083A">
      <w:pPr>
        <w:spacing w:after="40" w:line="240" w:lineRule="auto"/>
      </w:pPr>
      <w:r>
        <w:rPr>
          <w:rFonts w:ascii="Consolas" w:hAnsi="Consolas"/>
          <w:sz w:val="17"/>
        </w:rPr>
        <w:t>Pop-Location</w:t>
      </w:r>
    </w:p>
    <w:p w14:paraId="7851A2D7" w14:textId="77777777" w:rsidR="008F6D88" w:rsidRDefault="001E083A">
      <w:pPr>
        <w:spacing w:after="40" w:line="240" w:lineRule="auto"/>
      </w:pPr>
      <w:r>
        <w:rPr>
          <w:rFonts w:ascii="Consolas" w:hAnsi="Consolas"/>
          <w:sz w:val="17"/>
        </w:rPr>
        <w:t># Pruebas secuenciales; el runner detiene demo para reemplazar JAR</w:t>
      </w:r>
    </w:p>
    <w:p w14:paraId="6EE11C7F" w14:textId="77777777" w:rsidR="008F6D88" w:rsidRDefault="001E083A">
      <w:pPr>
        <w:spacing w:after="40" w:line="240" w:lineRule="auto"/>
      </w:pPr>
      <w:r>
        <w:rPr>
          <w:rFonts w:ascii="Consolas" w:hAnsi="Consolas"/>
          <w:sz w:val="17"/>
        </w:rPr>
        <w:t>./scripts/check-all.ps1 -EvidenceDirectory docs/evidencias/nueva-verificacion</w:t>
      </w:r>
    </w:p>
    <w:p w14:paraId="4D0F20DB" w14:textId="77777777" w:rsidR="008F6D88" w:rsidRDefault="001E083A">
      <w:pPr>
        <w:spacing w:after="40" w:line="240" w:lineRule="auto"/>
      </w:pPr>
      <w:r>
        <w:rPr>
          <w:rFonts w:ascii="Consolas" w:hAnsi="Consolas"/>
          <w:sz w:val="17"/>
        </w:rPr>
        <w:t>./scripts/start-backend.ps1 -Mode demo</w:t>
      </w:r>
    </w:p>
    <w:p w14:paraId="586C60FA" w14:textId="77777777" w:rsidR="008F6D88" w:rsidRDefault="001E083A">
      <w:pPr>
        <w:spacing w:after="40" w:line="240" w:lineRule="auto"/>
      </w:pPr>
      <w:r>
        <w:rPr>
          <w:rFonts w:ascii="Consolas" w:hAnsi="Consolas"/>
          <w:sz w:val="17"/>
        </w:rPr>
        <w:t># Detener sólo el backend propio</w:t>
      </w:r>
    </w:p>
    <w:p w14:paraId="50D1347B" w14:textId="77777777" w:rsidR="008F6D88" w:rsidRDefault="001E083A">
      <w:pPr>
        <w:spacing w:after="40" w:line="240" w:lineRule="auto"/>
      </w:pPr>
      <w:r>
        <w:rPr>
          <w:rFonts w:ascii="Consolas" w:hAnsi="Consolas"/>
          <w:sz w:val="17"/>
        </w:rPr>
        <w:t>./scripts/stop-backend.ps1 -Mode demo</w:t>
      </w:r>
    </w:p>
    <w:p w14:paraId="04D72E7A" w14:textId="77777777" w:rsidR="008F6D88" w:rsidRDefault="001E083A">
      <w:r>
        <w:t>DB_URL, DB_USERNAME y DB_PASSWORD son obligatorias; los scripts las configuran sin imprimir valores. PORT y COOKIE_SECURE son opcionales. No compartir .local ni ejecutar simultáneamente suites que limpian bank_test.</w:t>
      </w:r>
    </w:p>
    <w:p w14:paraId="4E1E9EFD" w14:textId="77777777" w:rsidR="008F6D88" w:rsidRDefault="001E083A">
      <w:pPr>
        <w:pStyle w:val="Ttulo1"/>
      </w:pPr>
      <w:bookmarkStart w:id="23" w:name="_Toc244204778"/>
      <w:r>
        <w:t>24 Resultados obtenidos</w:t>
      </w:r>
      <w:bookmarkEnd w:id="23"/>
    </w:p>
    <w:p w14:paraId="07C6313F" w14:textId="77777777" w:rsidR="008F6D88" w:rsidRDefault="001E083A">
      <w:r>
        <w:t>Se comprobaron traslado, histórico y QR; los reintentos preservan identidad y los saldos persisten tras reiniciar. La navegación separa cada tarea y mantiene la sesión sobre las rutas. Las nueve comprobaciones y cincuenta pruebas aprobaron.</w:t>
      </w:r>
    </w:p>
    <w:p w14:paraId="595BEF7D" w14:textId="77777777" w:rsidR="008F6D88" w:rsidRDefault="001E083A">
      <w:r>
        <w:lastRenderedPageBreak/>
        <w:t>La entrega incluye informe y prompts en Markdown, Word y PDF, guía y matriz. La actualización remota permanece pendiente de autorización de push; no se confunde preparación local con publicación.</w:t>
      </w:r>
    </w:p>
    <w:p w14:paraId="36FF71B1" w14:textId="77777777" w:rsidR="008F6D88" w:rsidRDefault="001E083A">
      <w:pPr>
        <w:pStyle w:val="Ttulo1"/>
      </w:pPr>
      <w:bookmarkStart w:id="24" w:name="_Toc244204779"/>
      <w:r>
        <w:t>25 Limitaciones</w:t>
      </w:r>
      <w:bookmarkEnd w:id="24"/>
    </w:p>
    <w:p w14:paraId="00B960A2" w14:textId="77777777" w:rsidR="008F6D88" w:rsidRDefault="001E083A">
      <w:r>
        <w:t>Simulación local sin bancos reales. QR sin firma. Búsqueda sólo de página. La sesión de servidor no necesariamente sobrevive al reinicio. Sin recuperación de contraseña ni hosting productivo. El SQL inicial requiere estrategia de migración para evolución futura.</w:t>
      </w:r>
    </w:p>
    <w:p w14:paraId="62BCC558" w14:textId="77777777" w:rsidR="008F6D88" w:rsidRDefault="001E083A">
      <w:r>
        <w:t>Las pruebas cubren escenarios explícitos, no ausencia universal de defectos. La revisión Git inspecciona rutas y valores locales conocidos, no es escáner exhaustivo. Los datos de autor, docente y grupo deben completarse. No se modificó main ni se hizo commit, push o merge.</w:t>
      </w:r>
    </w:p>
    <w:p w14:paraId="7EEBBE65" w14:textId="77777777" w:rsidR="008F6D88" w:rsidRDefault="001E083A">
      <w:pPr>
        <w:pStyle w:val="Ttulo1"/>
      </w:pPr>
      <w:bookmarkStart w:id="25" w:name="_Toc244204780"/>
      <w:r>
        <w:t>26 Conclusiones</w:t>
      </w:r>
      <w:bookmarkEnd w:id="25"/>
    </w:p>
    <w:p w14:paraId="34F436E8" w14:textId="77777777" w:rsidR="008F6D88" w:rsidRDefault="001E083A">
      <w:r>
        <w:t>La exactitud decimal, la coordinación concurrente y el commit conjunto son esenciales incluso en una simulación. El monolito modular permite localizar reglas y probarlas sin servicios remotos innecesarios.</w:t>
      </w:r>
    </w:p>
    <w:p w14:paraId="17EB32D5" w14:textId="77777777" w:rsidR="008F6D88" w:rsidRDefault="001E083A">
      <w:r>
        <w:t>La idempotencia distingue intención de intento HTTP. Histórico y QR comunican resultados persistidos. Rollback, concurrencia, decodificación y reinicio aportan evidencia adicional al build y las capturas.</w:t>
      </w:r>
    </w:p>
    <w:p w14:paraId="3509D2F9" w14:textId="77777777" w:rsidR="008F6D88" w:rsidRDefault="001E083A">
      <w:pPr>
        <w:pStyle w:val="Ttulo1"/>
      </w:pPr>
      <w:bookmarkStart w:id="26" w:name="_Toc244204781"/>
      <w:r>
        <w:t>27 Repositorio GitHub</w:t>
      </w:r>
      <w:bookmarkEnd w:id="26"/>
    </w:p>
    <w:p w14:paraId="54EF59C5" w14:textId="77777777" w:rsidR="008F6D88" w:rsidRDefault="001E083A">
      <w:r>
        <w:t>Repositorio indicado y remoto local verificado: https://github.com/Sbedoyar/ProyectoBanco. Rama de trabajo developer; main permanece intacta. La aplicación ya está publicada según el estudiante; los documentos nuevos necesitan publicación autorizada para estar disponibles remotamente.</w:t>
      </w:r>
    </w:p>
    <w:p w14:paraId="7D53C70F" w14:textId="77777777" w:rsidR="008F6D88" w:rsidRDefault="001E083A">
      <w:pPr>
        <w:pStyle w:val="Ttulo1"/>
      </w:pPr>
      <w:bookmarkStart w:id="27" w:name="_Toc244204782"/>
      <w:r>
        <w:t>28 Documento de prompts</w:t>
      </w:r>
      <w:bookmarkEnd w:id="27"/>
    </w:p>
    <w:p w14:paraId="12088B41" w14:textId="77777777" w:rsidR="008F6D88" w:rsidRDefault="001E083A">
      <w:r>
        <w:t xml:space="preserve">Prompts_Utilizados.docx, Prompts_Utilizados.pdf y prompts.md organizan quince fases. Se distinguen </w:t>
      </w:r>
      <w:r>
        <w:t>originales completos, fragmentos y síntesis. La ausencia de prompts técnicos independientes se declara, sin inventarlos. La solicitud actual se reproduce íntegra al final.</w:t>
      </w:r>
    </w:p>
    <w:p w14:paraId="6CD2F961" w14:textId="77777777" w:rsidR="008F6D88" w:rsidRDefault="001E083A">
      <w:pPr>
        <w:pStyle w:val="Ttulo1"/>
      </w:pPr>
      <w:bookmarkStart w:id="28" w:name="_Toc244204783"/>
      <w:r>
        <w:t>29 Matriz de cumplimiento académico</w:t>
      </w:r>
      <w:bookmarkEnd w:id="28"/>
    </w:p>
    <w:tbl>
      <w:tblPr>
        <w:tblW w:w="0" w:type="auto"/>
        <w:jc w:val="center"/>
        <w:tblLayout w:type="fixed"/>
        <w:tblLook w:val="04A0" w:firstRow="1" w:lastRow="0" w:firstColumn="1" w:lastColumn="0" w:noHBand="0" w:noVBand="1"/>
      </w:tblPr>
      <w:tblGrid>
        <w:gridCol w:w="1587"/>
        <w:gridCol w:w="2438"/>
        <w:gridCol w:w="3175"/>
        <w:gridCol w:w="2211"/>
      </w:tblGrid>
      <w:tr w:rsidR="008F6D88" w14:paraId="11FE9C76" w14:textId="77777777">
        <w:trPr>
          <w:cantSplit/>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74B5E3FD" w14:textId="77777777" w:rsidR="008F6D88" w:rsidRDefault="001E083A">
            <w:pPr>
              <w:spacing w:before="60" w:after="60" w:line="252" w:lineRule="auto"/>
            </w:pPr>
            <w:r>
              <w:rPr>
                <w:b/>
                <w:color w:val="FFFFFF"/>
                <w:sz w:val="18"/>
              </w:rPr>
              <w:t>Requisito</w:t>
            </w:r>
          </w:p>
        </w:tc>
        <w:tc>
          <w:tcPr>
            <w:tcW w:w="2438"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00F85487" w14:textId="77777777" w:rsidR="008F6D88" w:rsidRDefault="001E083A">
            <w:pPr>
              <w:spacing w:before="60" w:after="60" w:line="252" w:lineRule="auto"/>
            </w:pPr>
            <w:r>
              <w:rPr>
                <w:b/>
                <w:color w:val="FFFFFF"/>
                <w:sz w:val="18"/>
              </w:rPr>
              <w:t>Funcionalidad y archivos</w:t>
            </w:r>
          </w:p>
        </w:tc>
        <w:tc>
          <w:tcPr>
            <w:tcW w:w="3175"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51CF7D02" w14:textId="77777777" w:rsidR="008F6D88" w:rsidRDefault="001E083A">
            <w:pPr>
              <w:spacing w:before="60" w:after="60" w:line="252" w:lineRule="auto"/>
            </w:pPr>
            <w:r>
              <w:rPr>
                <w:b/>
                <w:color w:val="FFFFFF"/>
                <w:sz w:val="18"/>
              </w:rPr>
              <w:t>Prueba y evidencia</w:t>
            </w:r>
          </w:p>
        </w:tc>
        <w:tc>
          <w:tcPr>
            <w:tcW w:w="2211" w:type="dxa"/>
            <w:tcBorders>
              <w:top w:val="single" w:sz="4" w:space="0" w:color="D9D9D9"/>
              <w:left w:val="single" w:sz="4" w:space="0" w:color="D9D9D9"/>
              <w:bottom w:val="single" w:sz="4" w:space="0" w:color="D9D9D9"/>
              <w:right w:val="single" w:sz="4" w:space="0" w:color="D9D9D9"/>
            </w:tcBorders>
            <w:shd w:val="clear" w:color="auto" w:fill="233653"/>
            <w:tcMar>
              <w:top w:w="95" w:type="dxa"/>
              <w:left w:w="95" w:type="dxa"/>
              <w:bottom w:w="95" w:type="dxa"/>
              <w:right w:w="95" w:type="dxa"/>
            </w:tcMar>
            <w:vAlign w:val="center"/>
          </w:tcPr>
          <w:p w14:paraId="1FFB97E3" w14:textId="77777777" w:rsidR="008F6D88" w:rsidRDefault="001E083A">
            <w:pPr>
              <w:spacing w:before="60" w:after="60" w:line="252" w:lineRule="auto"/>
            </w:pPr>
            <w:r>
              <w:rPr>
                <w:b/>
                <w:color w:val="FFFFFF"/>
                <w:sz w:val="18"/>
              </w:rPr>
              <w:t>Estado</w:t>
            </w:r>
          </w:p>
        </w:tc>
      </w:tr>
      <w:tr w:rsidR="008F6D88" w14:paraId="757F0B1B"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FC508CC" w14:textId="77777777" w:rsidR="008F6D88" w:rsidRDefault="001E083A">
            <w:pPr>
              <w:spacing w:before="60" w:after="60" w:line="252" w:lineRule="auto"/>
            </w:pPr>
            <w:r>
              <w:rPr>
                <w:sz w:val="18"/>
              </w:rPr>
              <w:t>Traslado</w:t>
            </w:r>
          </w:p>
        </w:tc>
        <w:tc>
          <w:tcPr>
            <w:tcW w:w="2438"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4EF6135" w14:textId="77777777" w:rsidR="008F6D88" w:rsidRDefault="001E083A">
            <w:pPr>
              <w:spacing w:before="60" w:after="60" w:line="252" w:lineRule="auto"/>
            </w:pPr>
            <w:r>
              <w:rPr>
                <w:sz w:val="18"/>
              </w:rPr>
              <w:t>TransferService, TransferForm, useBanking</w:t>
            </w:r>
          </w:p>
        </w:tc>
        <w:tc>
          <w:tcPr>
            <w:tcW w:w="3175"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E712C10" w14:textId="77777777" w:rsidR="008F6D88" w:rsidRDefault="001E083A">
            <w:pPr>
              <w:spacing w:before="60" w:after="60" w:line="252" w:lineRule="auto"/>
            </w:pPr>
            <w:r>
              <w:rPr>
                <w:sz w:val="18"/>
              </w:rPr>
              <w:t>JUnit transferAndReplayHaveOneReferenceAndExactBalances; UI recorrido real</w:t>
            </w:r>
          </w:p>
        </w:tc>
        <w:tc>
          <w:tcPr>
            <w:tcW w:w="221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6B41463" w14:textId="77777777" w:rsidR="008F6D88" w:rsidRDefault="001E083A">
            <w:pPr>
              <w:spacing w:before="60" w:after="60" w:line="252" w:lineRule="auto"/>
            </w:pPr>
            <w:r>
              <w:rPr>
                <w:sz w:val="18"/>
              </w:rPr>
              <w:t>Implementado y comprobado</w:t>
            </w:r>
          </w:p>
        </w:tc>
      </w:tr>
      <w:tr w:rsidR="008F6D88" w14:paraId="67BC398F"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5D9EF70" w14:textId="77777777" w:rsidR="008F6D88" w:rsidRDefault="001E083A">
            <w:pPr>
              <w:spacing w:before="60" w:after="60" w:line="252" w:lineRule="auto"/>
            </w:pPr>
            <w:r>
              <w:rPr>
                <w:sz w:val="18"/>
              </w:rPr>
              <w:t>Histórico</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4C3736E" w14:textId="77777777" w:rsidR="008F6D88" w:rsidRDefault="001E083A">
            <w:pPr>
              <w:spacing w:before="60" w:after="60" w:line="252" w:lineRule="auto"/>
            </w:pPr>
            <w:r>
              <w:rPr>
                <w:sz w:val="18"/>
              </w:rPr>
              <w:t>MovementQueryRepository, MovementsPage</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9301156" w14:textId="77777777" w:rsidR="008F6D88" w:rsidRDefault="001E083A">
            <w:pPr>
              <w:spacing w:before="60" w:after="60" w:line="252" w:lineRule="auto"/>
            </w:pPr>
            <w:r>
              <w:rPr>
                <w:sz w:val="18"/>
              </w:rPr>
              <w:t xml:space="preserve">JUnit </w:t>
            </w:r>
            <w:r>
              <w:rPr>
                <w:sz w:val="18"/>
              </w:rPr>
              <w:t>historyAndReceiptsAreScopedToParticipants; movimientos.png</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415E9EE" w14:textId="77777777" w:rsidR="008F6D88" w:rsidRDefault="001E083A">
            <w:pPr>
              <w:spacing w:before="60" w:after="60" w:line="252" w:lineRule="auto"/>
            </w:pPr>
            <w:r>
              <w:rPr>
                <w:sz w:val="18"/>
              </w:rPr>
              <w:t>Implementado y comprobado</w:t>
            </w:r>
          </w:p>
        </w:tc>
      </w:tr>
      <w:tr w:rsidR="008F6D88" w14:paraId="12EA53DC"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3AF90495" w14:textId="77777777" w:rsidR="008F6D88" w:rsidRDefault="001E083A">
            <w:pPr>
              <w:spacing w:before="60" w:after="60" w:line="252" w:lineRule="auto"/>
            </w:pPr>
            <w:r>
              <w:rPr>
                <w:sz w:val="18"/>
              </w:rPr>
              <w:t>QR básico</w:t>
            </w:r>
          </w:p>
        </w:tc>
        <w:tc>
          <w:tcPr>
            <w:tcW w:w="2438"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7E31959A" w14:textId="77777777" w:rsidR="008F6D88" w:rsidRDefault="001E083A">
            <w:pPr>
              <w:spacing w:before="60" w:after="60" w:line="252" w:lineRule="auto"/>
            </w:pPr>
            <w:r>
              <w:rPr>
                <w:sz w:val="18"/>
              </w:rPr>
              <w:t>ReceiptPanel, qrPayload</w:t>
            </w:r>
          </w:p>
        </w:tc>
        <w:tc>
          <w:tcPr>
            <w:tcW w:w="3175"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4F452E1B" w14:textId="77777777" w:rsidR="008F6D88" w:rsidRDefault="001E083A">
            <w:pPr>
              <w:spacing w:before="60" w:after="60" w:line="252" w:lineRule="auto"/>
            </w:pPr>
            <w:r>
              <w:rPr>
                <w:sz w:val="18"/>
              </w:rPr>
              <w:t>UI decodifica PNG con jsQR y compara datos; comprobante-qr.png</w:t>
            </w:r>
          </w:p>
        </w:tc>
        <w:tc>
          <w:tcPr>
            <w:tcW w:w="221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2C0690B6" w14:textId="77777777" w:rsidR="008F6D88" w:rsidRDefault="001E083A">
            <w:pPr>
              <w:spacing w:before="60" w:after="60" w:line="252" w:lineRule="auto"/>
            </w:pPr>
            <w:r>
              <w:rPr>
                <w:sz w:val="18"/>
              </w:rPr>
              <w:t>Implementado y comprobado</w:t>
            </w:r>
          </w:p>
        </w:tc>
      </w:tr>
      <w:tr w:rsidR="008F6D88" w14:paraId="4A5784E8"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29FEC2C" w14:textId="77777777" w:rsidR="008F6D88" w:rsidRDefault="001E083A">
            <w:pPr>
              <w:spacing w:before="60" w:after="60" w:line="252" w:lineRule="auto"/>
            </w:pPr>
            <w:r>
              <w:rPr>
                <w:sz w:val="18"/>
              </w:rPr>
              <w:t>Informe</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C34383E" w14:textId="77777777" w:rsidR="008F6D88" w:rsidRDefault="001E083A">
            <w:pPr>
              <w:spacing w:before="60" w:after="60" w:line="252" w:lineRule="auto"/>
            </w:pPr>
            <w:r>
              <w:rPr>
                <w:sz w:val="18"/>
              </w:rPr>
              <w:t>informe.md y DOCX/PDF</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5E5759" w14:textId="77777777" w:rsidR="008F6D88" w:rsidRDefault="001E083A">
            <w:pPr>
              <w:spacing w:before="60" w:after="60" w:line="252" w:lineRule="auto"/>
            </w:pPr>
            <w:r>
              <w:rPr>
                <w:sz w:val="18"/>
              </w:rPr>
              <w:t xml:space="preserve">Revisión de </w:t>
            </w:r>
            <w:r>
              <w:rPr>
                <w:sz w:val="18"/>
              </w:rPr>
              <w:t>contenido y páginas</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049CD59" w14:textId="77777777" w:rsidR="008F6D88" w:rsidRDefault="001E083A">
            <w:pPr>
              <w:spacing w:before="60" w:after="60" w:line="252" w:lineRule="auto"/>
            </w:pPr>
            <w:r>
              <w:rPr>
                <w:sz w:val="18"/>
              </w:rPr>
              <w:t>Preparado localmente</w:t>
            </w:r>
          </w:p>
        </w:tc>
      </w:tr>
      <w:tr w:rsidR="008F6D88" w14:paraId="57517B04"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1A928D41" w14:textId="77777777" w:rsidR="008F6D88" w:rsidRDefault="001E083A">
            <w:pPr>
              <w:spacing w:before="60" w:after="60" w:line="252" w:lineRule="auto"/>
            </w:pPr>
            <w:r>
              <w:rPr>
                <w:sz w:val="18"/>
              </w:rPr>
              <w:lastRenderedPageBreak/>
              <w:t>GitHub</w:t>
            </w:r>
          </w:p>
        </w:tc>
        <w:tc>
          <w:tcPr>
            <w:tcW w:w="2438"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0341A958" w14:textId="77777777" w:rsidR="008F6D88" w:rsidRDefault="001E083A">
            <w:pPr>
              <w:spacing w:before="60" w:after="60" w:line="252" w:lineRule="auto"/>
            </w:pPr>
            <w:r>
              <w:rPr>
                <w:sz w:val="18"/>
              </w:rPr>
              <w:t>Remoto Sbedoyar/ProyectoBanco, developer</w:t>
            </w:r>
          </w:p>
        </w:tc>
        <w:tc>
          <w:tcPr>
            <w:tcW w:w="3175"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090A4753" w14:textId="77777777" w:rsidR="008F6D88" w:rsidRDefault="001E083A">
            <w:pPr>
              <w:spacing w:before="60" w:after="60" w:line="252" w:lineRule="auto"/>
            </w:pPr>
            <w:r>
              <w:rPr>
                <w:sz w:val="18"/>
              </w:rPr>
              <w:t>Inspección Git; sin push de esta entrega</w:t>
            </w:r>
          </w:p>
        </w:tc>
        <w:tc>
          <w:tcPr>
            <w:tcW w:w="2211" w:type="dxa"/>
            <w:tcBorders>
              <w:top w:val="single" w:sz="4" w:space="0" w:color="D9D9D9"/>
              <w:left w:val="single" w:sz="4" w:space="0" w:color="D9D9D9"/>
              <w:bottom w:val="single" w:sz="4" w:space="0" w:color="D9D9D9"/>
              <w:right w:val="single" w:sz="4" w:space="0" w:color="D9D9D9"/>
            </w:tcBorders>
            <w:shd w:val="clear" w:color="auto" w:fill="F3F6FA"/>
            <w:tcMar>
              <w:top w:w="95" w:type="dxa"/>
              <w:left w:w="95" w:type="dxa"/>
              <w:bottom w:w="95" w:type="dxa"/>
              <w:right w:w="95" w:type="dxa"/>
            </w:tcMar>
            <w:vAlign w:val="center"/>
          </w:tcPr>
          <w:p w14:paraId="6A5EF107" w14:textId="77777777" w:rsidR="008F6D88" w:rsidRDefault="001E083A">
            <w:pPr>
              <w:spacing w:before="60" w:after="60" w:line="252" w:lineRule="auto"/>
            </w:pPr>
            <w:r>
              <w:rPr>
                <w:sz w:val="18"/>
              </w:rPr>
              <w:t>Publicación documental pendiente</w:t>
            </w:r>
          </w:p>
        </w:tc>
      </w:tr>
      <w:tr w:rsidR="008F6D88" w14:paraId="4E97B7F4"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BE91F11" w14:textId="77777777" w:rsidR="008F6D88" w:rsidRDefault="001E083A">
            <w:pPr>
              <w:spacing w:before="60" w:after="60" w:line="252" w:lineRule="auto"/>
            </w:pPr>
            <w:r>
              <w:rPr>
                <w:sz w:val="18"/>
              </w:rPr>
              <w:t>Prompts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959CE7A" w14:textId="77777777" w:rsidR="008F6D88" w:rsidRDefault="001E083A">
            <w:pPr>
              <w:spacing w:before="60" w:after="60" w:line="252" w:lineRule="auto"/>
            </w:pPr>
            <w:r>
              <w:rPr>
                <w:sz w:val="18"/>
              </w:rPr>
              <w:t>prompts.md y DOCX/PDF</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5530F8A" w14:textId="77777777" w:rsidR="008F6D88" w:rsidRDefault="001E083A">
            <w:pPr>
              <w:spacing w:before="60" w:after="60" w:line="252" w:lineRule="auto"/>
            </w:pPr>
            <w:r>
              <w:rPr>
                <w:sz w:val="18"/>
              </w:rPr>
              <w:t>Originales y síntesis identificadas</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E87E637" w14:textId="77777777" w:rsidR="008F6D88" w:rsidRDefault="001E083A">
            <w:pPr>
              <w:spacing w:before="60" w:after="60" w:line="252" w:lineRule="auto"/>
            </w:pPr>
            <w:r>
              <w:rPr>
                <w:sz w:val="18"/>
              </w:rPr>
              <w:t xml:space="preserve">Preparado </w:t>
            </w:r>
            <w:r>
              <w:rPr>
                <w:sz w:val="18"/>
              </w:rPr>
              <w:t>localmente</w:t>
            </w:r>
          </w:p>
        </w:tc>
      </w:tr>
    </w:tbl>
    <w:p w14:paraId="2D78DBAA" w14:textId="77777777" w:rsidR="008F6D88" w:rsidRDefault="008F6D88"/>
    <w:p w14:paraId="108FE24D" w14:textId="77777777" w:rsidR="008F6D88" w:rsidRDefault="001E083A">
      <w:pPr>
        <w:pStyle w:val="Ttulo1"/>
      </w:pPr>
      <w:bookmarkStart w:id="29" w:name="_Toc244204784"/>
      <w:r>
        <w:t>30 Fuentes y referencias</w:t>
      </w:r>
      <w:bookmarkEnd w:id="29"/>
    </w:p>
    <w:p w14:paraId="7AE959C5" w14:textId="77777777" w:rsidR="008F6D88" w:rsidRDefault="001E083A">
      <w:pPr>
        <w:pStyle w:val="Listaconvietas"/>
      </w:pPr>
      <w:r>
        <w:t>SpringBoot AI.pdf, páginas 1 a 11, ejercicio final p. 11, Tecnológico de Antioquia, 2026.</w:t>
      </w:r>
    </w:p>
    <w:p w14:paraId="6525C470" w14:textId="77777777" w:rsidR="008F6D88" w:rsidRDefault="001E083A">
      <w:pPr>
        <w:pStyle w:val="Listaconvietas"/>
      </w:pPr>
      <w:r>
        <w:t>backend/src/main/resources/db/schema.sql; AuthService, TransferService y MovementQueryRepository.</w:t>
      </w:r>
    </w:p>
    <w:p w14:paraId="74EDEFD9" w14:textId="77777777" w:rsidR="008F6D88" w:rsidRDefault="001E083A">
      <w:pPr>
        <w:pStyle w:val="Listaconvietas"/>
      </w:pPr>
      <w:r>
        <w:t>backend/src/test/java/co/edu/tdea/bank/BankIntegrationTest.java e IdleSessionFilterTest.java.</w:t>
      </w:r>
    </w:p>
    <w:p w14:paraId="67175F00" w14:textId="77777777" w:rsidR="008F6D88" w:rsidRDefault="001E083A">
      <w:pPr>
        <w:pStyle w:val="Listaconvietas"/>
      </w:pPr>
      <w:r>
        <w:t>frontend/src/app, frontend/src/features y frontend/tests, revisados en developer.</w:t>
      </w:r>
    </w:p>
    <w:p w14:paraId="06A476EB" w14:textId="77777777" w:rsidR="008F6D88" w:rsidRDefault="001E083A">
      <w:pPr>
        <w:pStyle w:val="Listaconvietas"/>
      </w:pPr>
      <w:r>
        <w:t>evidencias/verificacion-2026-10-29/results.json y logs: comandos ejecutados.</w:t>
      </w:r>
    </w:p>
    <w:p w14:paraId="6E72C8C5" w14:textId="77777777" w:rsidR="008F6D88" w:rsidRDefault="001E083A">
      <w:pPr>
        <w:pStyle w:val="Listaconvietas"/>
      </w:pPr>
      <w:r>
        <w:t>evidencias/postgresql-consulta.txt y git-seguridad.json: consultas finales acotadas.</w:t>
      </w:r>
    </w:p>
    <w:p w14:paraId="448D1EA2" w14:textId="77777777" w:rsidR="008F6D88" w:rsidRDefault="001E083A">
      <w:pPr>
        <w:pStyle w:val="Listaconvietas"/>
      </w:pPr>
      <w:r>
        <w:t>specs/001 a 004: decisiones y resultados históricos, no sustituyen nueva ejecución.</w:t>
      </w:r>
    </w:p>
    <w:sectPr w:rsidR="008F6D88" w:rsidSect="00034616">
      <w:footerReference w:type="default" r:id="rId21"/>
      <w:pgSz w:w="11906" w:h="16838"/>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6D6CA" w14:textId="77777777" w:rsidR="001E083A" w:rsidRDefault="001E083A">
      <w:pPr>
        <w:spacing w:after="0" w:line="240" w:lineRule="auto"/>
      </w:pPr>
      <w:r>
        <w:separator/>
      </w:r>
    </w:p>
  </w:endnote>
  <w:endnote w:type="continuationSeparator" w:id="0">
    <w:p w14:paraId="20F48B97" w14:textId="77777777" w:rsidR="001E083A" w:rsidRDefault="001E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833A8" w14:textId="77777777" w:rsidR="008F6D88" w:rsidRDefault="001E083A">
    <w:pPr>
      <w:pStyle w:val="Piedepgina"/>
      <w:jc w:val="right"/>
    </w:pPr>
    <w:r>
      <w:rPr>
        <w:sz w:val="18"/>
      </w:rPr>
      <w:t xml:space="preserve">ProyectoBanco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351F5" w14:textId="77777777" w:rsidR="001E083A" w:rsidRDefault="001E083A">
      <w:pPr>
        <w:spacing w:after="0" w:line="240" w:lineRule="auto"/>
      </w:pPr>
      <w:r>
        <w:separator/>
      </w:r>
    </w:p>
  </w:footnote>
  <w:footnote w:type="continuationSeparator" w:id="0">
    <w:p w14:paraId="1AB9D290" w14:textId="77777777" w:rsidR="001E083A" w:rsidRDefault="001E0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087147">
    <w:abstractNumId w:val="8"/>
  </w:num>
  <w:num w:numId="2" w16cid:durableId="479153659">
    <w:abstractNumId w:val="6"/>
  </w:num>
  <w:num w:numId="3" w16cid:durableId="2114395042">
    <w:abstractNumId w:val="5"/>
  </w:num>
  <w:num w:numId="4" w16cid:durableId="210266573">
    <w:abstractNumId w:val="4"/>
  </w:num>
  <w:num w:numId="5" w16cid:durableId="1591039483">
    <w:abstractNumId w:val="7"/>
  </w:num>
  <w:num w:numId="6" w16cid:durableId="424036944">
    <w:abstractNumId w:val="3"/>
  </w:num>
  <w:num w:numId="7" w16cid:durableId="893589269">
    <w:abstractNumId w:val="2"/>
  </w:num>
  <w:num w:numId="8" w16cid:durableId="721247665">
    <w:abstractNumId w:val="1"/>
  </w:num>
  <w:num w:numId="9" w16cid:durableId="81422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83A"/>
    <w:rsid w:val="0029639D"/>
    <w:rsid w:val="002D51D0"/>
    <w:rsid w:val="00326F90"/>
    <w:rsid w:val="008F6D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40E19"/>
  <w14:defaultImageDpi w14:val="300"/>
  <w15:docId w15:val="{B040E339-6F3C-404F-AA0B-02A651FF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320" w:after="16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320" w:after="1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400" w:line="240" w:lineRule="auto"/>
      <w:contextualSpacing/>
    </w:pPr>
    <w:rPr>
      <w:rFonts w:asciiTheme="majorHAnsi" w:eastAsiaTheme="majorEastAsia" w:hAnsiTheme="majorHAnsi" w:cstheme="majorBidi"/>
      <w:spacing w:val="5"/>
      <w:kern w:val="28"/>
      <w:sz w:val="6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Calibri" w:hAnsi="Calibri"/>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E083A"/>
    <w:pPr>
      <w:spacing w:after="100"/>
    </w:pPr>
  </w:style>
  <w:style w:type="character" w:styleId="Hipervnculo">
    <w:name w:val="Hyperlink"/>
    <w:basedOn w:val="Fuentedeprrafopredeter"/>
    <w:uiPriority w:val="99"/>
    <w:unhideWhenUsed/>
    <w:rsid w:val="001E08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3407</Words>
  <Characters>18741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22104</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Informe académico de ProyectoBanco</dc:title>
  <dc:subject>Entrega académica ProyectoBanco</dc:subject>
  <dc:creator/>
  <ns0:keywords/>
  <dc:description>generated by python-docx</dc:description>
  <ns0:lastModifiedBy/>
  <ns0:revision>2</ns0:revision>
  <ns2:created xsi:type="dcterms:W3CDTF">2013-12-23T23:15:00Z</ns2:created>
  <ns2:modified xsi:type="dcterms:W3CDTF">2026-10-30T03:18:00Z</ns2:modified>
  <ns0:category/>
</ns0:coreProperties>
</file>