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CBF96" w14:textId="77777777" w:rsidR="00B7743F" w:rsidRDefault="00B7743F" w:rsidP="00B7743F">
      <w:pPr>
        <w:jc w:val="center"/>
        <w:rPr>
          <w:b/>
          <w:bCs/>
          <w:sz w:val="28"/>
          <w:szCs w:val="28"/>
          <w:u w:val="single"/>
        </w:rPr>
      </w:pPr>
      <w:r w:rsidRPr="00B7743F">
        <w:rPr>
          <w:b/>
          <w:bCs/>
          <w:sz w:val="28"/>
          <w:szCs w:val="28"/>
          <w:u w:val="single"/>
        </w:rPr>
        <w:t>MCD - MLD</w:t>
      </w:r>
    </w:p>
    <w:p w14:paraId="10B84577" w14:textId="77777777" w:rsidR="00B7743F" w:rsidRDefault="00B7743F" w:rsidP="00B7743F">
      <w:pPr>
        <w:rPr>
          <w:b/>
          <w:bCs/>
          <w:sz w:val="28"/>
          <w:szCs w:val="28"/>
          <w:u w:val="single"/>
        </w:rPr>
      </w:pPr>
    </w:p>
    <w:p w14:paraId="24846120" w14:textId="77777777" w:rsidR="00B7743F" w:rsidRDefault="00B7743F" w:rsidP="00B7743F">
      <w:pPr>
        <w:rPr>
          <w:b/>
          <w:bCs/>
          <w:sz w:val="28"/>
          <w:szCs w:val="28"/>
          <w:u w:val="single"/>
        </w:rPr>
      </w:pPr>
    </w:p>
    <w:p w14:paraId="52C0EDF0" w14:textId="523BB959" w:rsidR="00B7743F" w:rsidRDefault="001B766C" w:rsidP="00B7743F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Introduction à la construction du document</w:t>
      </w:r>
      <w:r w:rsidR="00B7743F">
        <w:rPr>
          <w:b/>
          <w:bCs/>
          <w:sz w:val="28"/>
          <w:szCs w:val="28"/>
          <w:u w:val="single"/>
        </w:rPr>
        <w:t> :</w:t>
      </w:r>
    </w:p>
    <w:p w14:paraId="71E59807" w14:textId="7D8E5FC9" w:rsidR="00B7743F" w:rsidRDefault="00B7743F" w:rsidP="00B7743F">
      <w:pPr>
        <w:jc w:val="both"/>
        <w:rPr>
          <w:sz w:val="24"/>
          <w:szCs w:val="24"/>
        </w:rPr>
      </w:pPr>
      <w:r w:rsidRPr="00B7743F">
        <w:rPr>
          <w:sz w:val="24"/>
          <w:szCs w:val="24"/>
        </w:rPr>
        <w:t xml:space="preserve">Le  modèle conceptuel des données </w:t>
      </w:r>
      <w:r>
        <w:rPr>
          <w:sz w:val="24"/>
          <w:szCs w:val="24"/>
        </w:rPr>
        <w:t>(MCD ) est fourni dans le cahier des charges.</w:t>
      </w:r>
    </w:p>
    <w:p w14:paraId="702F2388" w14:textId="77777777" w:rsidR="00B7743F" w:rsidRDefault="00B7743F" w:rsidP="00B7743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Une première version du </w:t>
      </w:r>
      <w:r w:rsidRPr="00B7743F">
        <w:rPr>
          <w:sz w:val="24"/>
          <w:szCs w:val="24"/>
        </w:rPr>
        <w:t xml:space="preserve">modèle </w:t>
      </w:r>
      <w:r>
        <w:rPr>
          <w:sz w:val="24"/>
          <w:szCs w:val="24"/>
        </w:rPr>
        <w:t>logique</w:t>
      </w:r>
      <w:r w:rsidRPr="00B7743F">
        <w:rPr>
          <w:sz w:val="24"/>
          <w:szCs w:val="24"/>
        </w:rPr>
        <w:t xml:space="preserve"> des données</w:t>
      </w:r>
      <w:r>
        <w:rPr>
          <w:sz w:val="24"/>
          <w:szCs w:val="24"/>
        </w:rPr>
        <w:t xml:space="preserve"> (MLD) est construit sur  base du MCD fournit  dans le cahier des charges.</w:t>
      </w:r>
    </w:p>
    <w:p w14:paraId="551F60CA" w14:textId="31406A88" w:rsidR="00B7743F" w:rsidRDefault="00B7743F" w:rsidP="00B7743F">
      <w:pPr>
        <w:jc w:val="both"/>
        <w:rPr>
          <w:sz w:val="24"/>
          <w:szCs w:val="24"/>
        </w:rPr>
      </w:pPr>
      <w:r>
        <w:rPr>
          <w:sz w:val="24"/>
          <w:szCs w:val="24"/>
        </w:rPr>
        <w:t>Les étapes de construction sont détaillées dans ce même document.</w:t>
      </w:r>
    </w:p>
    <w:p w14:paraId="03AAEC85" w14:textId="357980D5" w:rsidR="00CC5715" w:rsidRDefault="00B7743F" w:rsidP="00B7743F">
      <w:pPr>
        <w:jc w:val="both"/>
        <w:rPr>
          <w:sz w:val="24"/>
          <w:szCs w:val="24"/>
        </w:rPr>
      </w:pPr>
      <w:r>
        <w:rPr>
          <w:sz w:val="24"/>
          <w:szCs w:val="24"/>
        </w:rPr>
        <w:t>Ensuite lors de la construction du projet, des données complémentaires se sont révélés nécessaire afin de  répondre au cahier des charges ou de faire face à différents scénari</w:t>
      </w:r>
      <w:r w:rsidR="00CC5715">
        <w:rPr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r w:rsidR="00CC5715">
        <w:rPr>
          <w:sz w:val="24"/>
          <w:szCs w:val="24"/>
        </w:rPr>
        <w:t>afin d’améliorer l’expérience utilisateur.</w:t>
      </w:r>
    </w:p>
    <w:p w14:paraId="110940C1" w14:textId="4C856928" w:rsidR="00CC5715" w:rsidRDefault="00CC5715" w:rsidP="00B7743F">
      <w:pPr>
        <w:jc w:val="both"/>
        <w:rPr>
          <w:sz w:val="24"/>
          <w:szCs w:val="24"/>
        </w:rPr>
      </w:pPr>
      <w:r>
        <w:rPr>
          <w:sz w:val="24"/>
          <w:szCs w:val="24"/>
        </w:rPr>
        <w:t>E</w:t>
      </w:r>
      <w:r w:rsidR="00B7743F">
        <w:rPr>
          <w:sz w:val="24"/>
          <w:szCs w:val="24"/>
        </w:rPr>
        <w:t>xemple</w:t>
      </w:r>
      <w:r>
        <w:rPr>
          <w:sz w:val="24"/>
          <w:szCs w:val="24"/>
        </w:rPr>
        <w:t>s</w:t>
      </w:r>
      <w:r w:rsidR="00B7743F">
        <w:rPr>
          <w:sz w:val="24"/>
          <w:szCs w:val="24"/>
        </w:rPr>
        <w:t> :</w:t>
      </w:r>
    </w:p>
    <w:p w14:paraId="0DF03031" w14:textId="1A6CED68" w:rsidR="00CC5715" w:rsidRDefault="00CC5715" w:rsidP="00B7743F">
      <w:pPr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B7743F">
        <w:rPr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 w:rsidR="00B7743F">
        <w:rPr>
          <w:sz w:val="24"/>
          <w:szCs w:val="24"/>
        </w:rPr>
        <w:t xml:space="preserve">ivraison </w:t>
      </w:r>
      <w:r w:rsidR="00B93BE4">
        <w:rPr>
          <w:sz w:val="24"/>
          <w:szCs w:val="24"/>
        </w:rPr>
        <w:t xml:space="preserve">d’une commande </w:t>
      </w:r>
      <w:r w:rsidR="00B7743F">
        <w:rPr>
          <w:sz w:val="24"/>
          <w:szCs w:val="24"/>
        </w:rPr>
        <w:t xml:space="preserve">à </w:t>
      </w:r>
      <w:r>
        <w:rPr>
          <w:sz w:val="24"/>
          <w:szCs w:val="24"/>
        </w:rPr>
        <w:t xml:space="preserve"> des coordonnées</w:t>
      </w:r>
      <w:r w:rsidR="00B7743F">
        <w:rPr>
          <w:sz w:val="24"/>
          <w:szCs w:val="24"/>
        </w:rPr>
        <w:t xml:space="preserve"> différente</w:t>
      </w:r>
      <w:r>
        <w:rPr>
          <w:sz w:val="24"/>
          <w:szCs w:val="24"/>
        </w:rPr>
        <w:t>s</w:t>
      </w:r>
      <w:r w:rsidR="00B7743F">
        <w:rPr>
          <w:sz w:val="24"/>
          <w:szCs w:val="24"/>
        </w:rPr>
        <w:t xml:space="preserve"> de celle</w:t>
      </w:r>
      <w:r>
        <w:rPr>
          <w:sz w:val="24"/>
          <w:szCs w:val="24"/>
        </w:rPr>
        <w:t>s</w:t>
      </w:r>
      <w:r w:rsidR="00B7743F">
        <w:rPr>
          <w:sz w:val="24"/>
          <w:szCs w:val="24"/>
        </w:rPr>
        <w:t xml:space="preserve"> </w:t>
      </w:r>
      <w:r w:rsidR="00B93BE4">
        <w:rPr>
          <w:sz w:val="24"/>
          <w:szCs w:val="24"/>
        </w:rPr>
        <w:t xml:space="preserve"> renseigné</w:t>
      </w:r>
      <w:r w:rsidR="001B766C">
        <w:rPr>
          <w:sz w:val="24"/>
          <w:szCs w:val="24"/>
        </w:rPr>
        <w:t>e</w:t>
      </w:r>
      <w:r>
        <w:rPr>
          <w:sz w:val="24"/>
          <w:szCs w:val="24"/>
        </w:rPr>
        <w:t>s</w:t>
      </w:r>
      <w:r w:rsidR="00B93BE4">
        <w:rPr>
          <w:sz w:val="24"/>
          <w:szCs w:val="24"/>
        </w:rPr>
        <w:t xml:space="preserve"> dans le compte utilisateur =&gt; création de</w:t>
      </w:r>
      <w:r>
        <w:rPr>
          <w:sz w:val="24"/>
          <w:szCs w:val="24"/>
        </w:rPr>
        <w:t>s coordonnées de livraison dans la commande, l’utilisateur pourra avoir la liberté de les dupliquer ou non sur son compte pour une prochaine livraison (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simu de commande et choix laissé à l’utilisateur de dupliquer les coordonnées de livraison sur ses coordonnées de compte lors du récapitulatif) .</w:t>
      </w:r>
    </w:p>
    <w:p w14:paraId="2947A02A" w14:textId="36B7CF60" w:rsidR="00CC5715" w:rsidRDefault="00CC5715" w:rsidP="00B7743F">
      <w:pPr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B93BE4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B93BE4">
        <w:rPr>
          <w:sz w:val="24"/>
          <w:szCs w:val="24"/>
        </w:rPr>
        <w:t>jout de photos de présentation menu (en plus de photo plats disponibles en cliquant sur le menu souhaité,</w:t>
      </w:r>
      <w:r w:rsidR="00643217">
        <w:rPr>
          <w:sz w:val="24"/>
          <w:szCs w:val="24"/>
        </w:rPr>
        <w:t xml:space="preserve"> </w:t>
      </w:r>
    </w:p>
    <w:p w14:paraId="216CC625" w14:textId="2651BD11" w:rsidR="00CC5715" w:rsidRDefault="00CC5715" w:rsidP="00CC571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-N</w:t>
      </w:r>
      <w:r w:rsidR="00643217">
        <w:rPr>
          <w:sz w:val="24"/>
          <w:szCs w:val="24"/>
        </w:rPr>
        <w:t>écessité de créer une référence</w:t>
      </w:r>
      <w:r w:rsidR="00854ED3">
        <w:rPr>
          <w:sz w:val="24"/>
          <w:szCs w:val="24"/>
        </w:rPr>
        <w:t xml:space="preserve"> unique</w:t>
      </w:r>
      <w:r w:rsidR="00643217">
        <w:rPr>
          <w:sz w:val="24"/>
          <w:szCs w:val="24"/>
        </w:rPr>
        <w:t xml:space="preserve"> à chaque commande d’utilisateur </w:t>
      </w:r>
      <w:r w:rsidR="00854ED3">
        <w:rPr>
          <w:sz w:val="24"/>
          <w:szCs w:val="24"/>
        </w:rPr>
        <w:t xml:space="preserve">respectant </w:t>
      </w:r>
      <w:r>
        <w:rPr>
          <w:sz w:val="24"/>
          <w:szCs w:val="24"/>
        </w:rPr>
        <w:t xml:space="preserve">une logique de lecture et </w:t>
      </w:r>
      <w:r w:rsidR="00854ED3">
        <w:rPr>
          <w:sz w:val="24"/>
          <w:szCs w:val="24"/>
        </w:rPr>
        <w:t xml:space="preserve">un ordre d’incrémentation de commande </w:t>
      </w:r>
      <w:r w:rsidR="00643217">
        <w:rPr>
          <w:sz w:val="24"/>
          <w:szCs w:val="24"/>
        </w:rPr>
        <w:t>(ajout</w:t>
      </w:r>
      <w:r w:rsidR="00854ED3">
        <w:rPr>
          <w:sz w:val="24"/>
          <w:szCs w:val="24"/>
        </w:rPr>
        <w:t xml:space="preserve"> donc de </w:t>
      </w:r>
      <w:r w:rsidR="00643217">
        <w:rPr>
          <w:sz w:val="24"/>
          <w:szCs w:val="24"/>
        </w:rPr>
        <w:t xml:space="preserve"> id commande</w:t>
      </w:r>
      <w:r>
        <w:rPr>
          <w:sz w:val="24"/>
          <w:szCs w:val="24"/>
        </w:rPr>
        <w:t xml:space="preserve"> pour réaliser </w:t>
      </w:r>
    </w:p>
    <w:p w14:paraId="5BA15966" w14:textId="36CC357E" w:rsidR="00B7743F" w:rsidRDefault="00CC5715" w:rsidP="00CC5715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=&gt;réf commande= </w:t>
      </w:r>
      <w:proofErr w:type="spellStart"/>
      <w:r w:rsidR="00334F4A">
        <w:rPr>
          <w:sz w:val="24"/>
          <w:szCs w:val="24"/>
        </w:rPr>
        <w:t>idUser</w:t>
      </w:r>
      <w:proofErr w:type="spellEnd"/>
      <w:r w:rsidR="00334F4A">
        <w:rPr>
          <w:sz w:val="24"/>
          <w:szCs w:val="24"/>
        </w:rPr>
        <w:t xml:space="preserve"> -</w:t>
      </w:r>
      <w:proofErr w:type="spellStart"/>
      <w:r w:rsidR="00334F4A">
        <w:rPr>
          <w:sz w:val="24"/>
          <w:szCs w:val="24"/>
        </w:rPr>
        <w:t>idCommande</w:t>
      </w:r>
      <w:proofErr w:type="spellEnd"/>
      <w:r w:rsidR="00334F4A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dateformat</w:t>
      </w:r>
      <w:proofErr w:type="spellEnd"/>
      <w:r>
        <w:rPr>
          <w:sz w:val="24"/>
          <w:szCs w:val="24"/>
        </w:rPr>
        <w:t>(</w:t>
      </w:r>
      <w:proofErr w:type="spellStart"/>
      <w:r w:rsidR="00334F4A">
        <w:rPr>
          <w:sz w:val="24"/>
          <w:szCs w:val="24"/>
        </w:rPr>
        <w:t>ymd</w:t>
      </w:r>
      <w:proofErr w:type="spellEnd"/>
      <w:r>
        <w:rPr>
          <w:sz w:val="24"/>
          <w:szCs w:val="24"/>
        </w:rPr>
        <w:t>),</w:t>
      </w:r>
    </w:p>
    <w:p w14:paraId="7D9EEC50" w14:textId="02BDBAD7" w:rsidR="00CC5715" w:rsidRDefault="00CC5715" w:rsidP="00B7743F">
      <w:pPr>
        <w:jc w:val="both"/>
        <w:rPr>
          <w:sz w:val="24"/>
          <w:szCs w:val="24"/>
        </w:rPr>
      </w:pPr>
      <w:r>
        <w:rPr>
          <w:sz w:val="24"/>
          <w:szCs w:val="24"/>
        </w:rPr>
        <w:t>- …</w:t>
      </w:r>
    </w:p>
    <w:p w14:paraId="3AAC6624" w14:textId="77777777" w:rsidR="00B93BE4" w:rsidRDefault="00B93BE4" w:rsidP="00B7743F">
      <w:pPr>
        <w:jc w:val="both"/>
        <w:rPr>
          <w:sz w:val="24"/>
          <w:szCs w:val="24"/>
        </w:rPr>
      </w:pPr>
      <w:r>
        <w:rPr>
          <w:sz w:val="24"/>
          <w:szCs w:val="24"/>
        </w:rPr>
        <w:t>De ce fait un MLD final est également présenté avec les données complémentaires intégrés en cours de projet.</w:t>
      </w:r>
    </w:p>
    <w:p w14:paraId="595638F1" w14:textId="77777777" w:rsidR="00854ED3" w:rsidRDefault="00854ED3" w:rsidP="00B7743F">
      <w:pPr>
        <w:jc w:val="both"/>
        <w:rPr>
          <w:sz w:val="24"/>
          <w:szCs w:val="24"/>
        </w:rPr>
      </w:pPr>
    </w:p>
    <w:p w14:paraId="5862356A" w14:textId="6D478B3F" w:rsidR="00854ED3" w:rsidRPr="00854ED3" w:rsidRDefault="00854ED3" w:rsidP="00B7743F">
      <w:pPr>
        <w:jc w:val="both"/>
        <w:rPr>
          <w:b/>
          <w:bCs/>
          <w:sz w:val="24"/>
          <w:szCs w:val="24"/>
          <w:u w:val="single"/>
        </w:rPr>
      </w:pPr>
      <w:r w:rsidRPr="00854ED3">
        <w:rPr>
          <w:b/>
          <w:bCs/>
          <w:sz w:val="24"/>
          <w:szCs w:val="24"/>
          <w:u w:val="single"/>
        </w:rPr>
        <w:t>Fichiers Natifs :</w:t>
      </w:r>
    </w:p>
    <w:p w14:paraId="2C24BCD1" w14:textId="77777777" w:rsidR="00854ED3" w:rsidRDefault="00854ED3" w:rsidP="00B7743F">
      <w:pPr>
        <w:jc w:val="both"/>
        <w:rPr>
          <w:sz w:val="24"/>
          <w:szCs w:val="24"/>
        </w:rPr>
      </w:pPr>
      <w:r>
        <w:rPr>
          <w:sz w:val="24"/>
          <w:szCs w:val="24"/>
        </w:rPr>
        <w:t>Les fichiers natifs de construction  (MCD initial, MLD initial, MLD final) sont fournis dans le dossier.</w:t>
      </w:r>
    </w:p>
    <w:p w14:paraId="38670433" w14:textId="77777777" w:rsidR="00854ED3" w:rsidRDefault="00854ED3" w:rsidP="00B7743F">
      <w:pPr>
        <w:jc w:val="both"/>
        <w:rPr>
          <w:sz w:val="24"/>
          <w:szCs w:val="24"/>
        </w:rPr>
      </w:pPr>
      <w:r>
        <w:rPr>
          <w:sz w:val="24"/>
          <w:szCs w:val="24"/>
        </w:rPr>
        <w:t>Les  logiciels nécessaires pour les ouvrir sont cités en bas de chaque représentation diagramme dans le document.</w:t>
      </w:r>
    </w:p>
    <w:p w14:paraId="27A00B15" w14:textId="77777777" w:rsidR="00854ED3" w:rsidRDefault="00854ED3" w:rsidP="00B7743F">
      <w:pPr>
        <w:jc w:val="both"/>
        <w:rPr>
          <w:sz w:val="24"/>
          <w:szCs w:val="24"/>
        </w:rPr>
      </w:pPr>
      <w:r>
        <w:rPr>
          <w:sz w:val="24"/>
          <w:szCs w:val="24"/>
        </w:rPr>
        <w:t>Fichiers . mcd</w:t>
      </w:r>
    </w:p>
    <w:p w14:paraId="442F3136" w14:textId="6D9179E9" w:rsidR="00854ED3" w:rsidRDefault="00854ED3" w:rsidP="00854ED3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=&gt;   à ouvrir avec  le logiciel </w:t>
      </w:r>
      <w:proofErr w:type="spellStart"/>
      <w:r>
        <w:rPr>
          <w:sz w:val="24"/>
          <w:szCs w:val="24"/>
        </w:rPr>
        <w:t>JMerise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executable</w:t>
      </w:r>
      <w:proofErr w:type="spellEnd"/>
      <w:r>
        <w:rPr>
          <w:sz w:val="24"/>
          <w:szCs w:val="24"/>
        </w:rPr>
        <w:t xml:space="preserve"> JMerise.jar), version étudiante gratuite :</w:t>
      </w:r>
    </w:p>
    <w:p w14:paraId="4BB0873C" w14:textId="713A8310" w:rsidR="00854ED3" w:rsidRDefault="00854ED3" w:rsidP="00854ED3">
      <w:pPr>
        <w:ind w:left="2124" w:firstLine="708"/>
        <w:jc w:val="both"/>
      </w:pPr>
      <w:hyperlink r:id="rId7" w:history="1">
        <w:r w:rsidRPr="00C96C70">
          <w:rPr>
            <w:rStyle w:val="Lienhypertexte"/>
            <w:sz w:val="24"/>
            <w:szCs w:val="24"/>
          </w:rPr>
          <w:t>https://www.jfreesoft.com/JMerise/index.php</w:t>
        </w:r>
      </w:hyperlink>
    </w:p>
    <w:p w14:paraId="1DB96F53" w14:textId="263E3195" w:rsidR="00D8719E" w:rsidRDefault="00D8719E" w:rsidP="00D8719E">
      <w:pPr>
        <w:jc w:val="both"/>
      </w:pPr>
      <w:r>
        <w:t>Fichiers .</w:t>
      </w:r>
      <w:proofErr w:type="spellStart"/>
      <w:r>
        <w:t>erd</w:t>
      </w:r>
      <w:proofErr w:type="spellEnd"/>
    </w:p>
    <w:p w14:paraId="2AEBC458" w14:textId="38947012" w:rsidR="00D8719E" w:rsidRDefault="00D8719E" w:rsidP="00D8719E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=&gt;  à ouvrir avec  le logiciel </w:t>
      </w:r>
      <w:proofErr w:type="spellStart"/>
      <w:r w:rsidR="007C2005">
        <w:rPr>
          <w:sz w:val="24"/>
          <w:szCs w:val="24"/>
        </w:rPr>
        <w:t>DBeaver</w:t>
      </w:r>
      <w:proofErr w:type="spellEnd"/>
      <w:r w:rsidR="007C2005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7C2005">
        <w:rPr>
          <w:sz w:val="24"/>
          <w:szCs w:val="24"/>
        </w:rPr>
        <w:t>à installer</w:t>
      </w:r>
      <w:r>
        <w:rPr>
          <w:sz w:val="24"/>
          <w:szCs w:val="24"/>
        </w:rPr>
        <w:t>), version gratuite</w:t>
      </w:r>
      <w:r w:rsidR="007C2005">
        <w:rPr>
          <w:sz w:val="24"/>
          <w:szCs w:val="24"/>
        </w:rPr>
        <w:t xml:space="preserve"> « </w:t>
      </w:r>
      <w:proofErr w:type="spellStart"/>
      <w:r w:rsidR="007C2005" w:rsidRPr="007C2005">
        <w:rPr>
          <w:sz w:val="24"/>
          <w:szCs w:val="24"/>
        </w:rPr>
        <w:t>DBeaver</w:t>
      </w:r>
      <w:proofErr w:type="spellEnd"/>
      <w:r w:rsidR="007C2005" w:rsidRPr="007C2005">
        <w:rPr>
          <w:sz w:val="24"/>
          <w:szCs w:val="24"/>
        </w:rPr>
        <w:t xml:space="preserve"> Community</w:t>
      </w:r>
      <w:r w:rsidR="007C2005">
        <w:rPr>
          <w:sz w:val="24"/>
          <w:szCs w:val="24"/>
        </w:rPr>
        <w:t> »</w:t>
      </w:r>
      <w:r>
        <w:rPr>
          <w:sz w:val="24"/>
          <w:szCs w:val="24"/>
        </w:rPr>
        <w:t> </w:t>
      </w:r>
      <w:r w:rsidRPr="007C2005">
        <w:rPr>
          <w:sz w:val="24"/>
          <w:szCs w:val="24"/>
        </w:rPr>
        <w:t>:</w:t>
      </w:r>
    </w:p>
    <w:p w14:paraId="4ACDA8D5" w14:textId="32F58B97" w:rsidR="00854ED3" w:rsidRDefault="00D8719E" w:rsidP="007C2005">
      <w:pPr>
        <w:ind w:firstLine="708"/>
        <w:jc w:val="center"/>
        <w:rPr>
          <w:sz w:val="24"/>
          <w:szCs w:val="24"/>
        </w:rPr>
      </w:pPr>
      <w:hyperlink r:id="rId8" w:history="1">
        <w:r w:rsidRPr="00C96C70">
          <w:rPr>
            <w:rStyle w:val="Lienhypertexte"/>
            <w:sz w:val="24"/>
            <w:szCs w:val="24"/>
          </w:rPr>
          <w:t>https://dbeaver.io/</w:t>
        </w:r>
      </w:hyperlink>
    </w:p>
    <w:p w14:paraId="7F46E2D1" w14:textId="77777777" w:rsidR="00854ED3" w:rsidRDefault="00854ED3" w:rsidP="00854ED3">
      <w:pPr>
        <w:ind w:firstLine="708"/>
        <w:jc w:val="both"/>
        <w:rPr>
          <w:sz w:val="24"/>
          <w:szCs w:val="24"/>
        </w:rPr>
      </w:pPr>
    </w:p>
    <w:p w14:paraId="17A5B2E5" w14:textId="29406CF0" w:rsidR="00854ED3" w:rsidRPr="00B7743F" w:rsidRDefault="00854ED3" w:rsidP="00854ED3">
      <w:pPr>
        <w:ind w:firstLine="708"/>
        <w:jc w:val="both"/>
        <w:rPr>
          <w:sz w:val="24"/>
          <w:szCs w:val="24"/>
        </w:rPr>
        <w:sectPr w:rsidR="00854ED3" w:rsidRPr="00B7743F" w:rsidSect="00B7743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AE46738" w14:textId="0A0EFE19" w:rsidR="005D1E15" w:rsidRPr="00643217" w:rsidRDefault="00643217">
      <w:pPr>
        <w:rPr>
          <w:b/>
          <w:bCs/>
          <w:u w:val="single"/>
        </w:rPr>
      </w:pPr>
      <w:r w:rsidRPr="00643217">
        <w:rPr>
          <w:b/>
          <w:bCs/>
          <w:u w:val="single"/>
        </w:rPr>
        <w:lastRenderedPageBreak/>
        <w:t>MCD fournit dans le cahier des charges :</w:t>
      </w:r>
    </w:p>
    <w:p w14:paraId="4EDDE791" w14:textId="311910A1" w:rsidR="005D1E15" w:rsidRDefault="00334F4A">
      <w:r w:rsidRPr="00334F4A">
        <w:rPr>
          <w:noProof/>
        </w:rPr>
        <w:drawing>
          <wp:inline distT="0" distB="0" distL="0" distR="0" wp14:anchorId="299FC9A8" wp14:editId="2CFA94AF">
            <wp:extent cx="9965312" cy="5397500"/>
            <wp:effectExtent l="0" t="0" r="0" b="0"/>
            <wp:docPr id="4664724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72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71031" cy="540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7618" w14:textId="77777777" w:rsidR="005A332A" w:rsidRDefault="005A332A">
      <w:pPr>
        <w:sectPr w:rsidR="005A332A" w:rsidSect="005A332A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57A069AF" w14:textId="2634A77C" w:rsidR="005D1E15" w:rsidRDefault="00232A13" w:rsidP="00695E39">
      <w:pPr>
        <w:jc w:val="both"/>
        <w:rPr>
          <w:b/>
          <w:bCs/>
          <w:u w:val="single"/>
        </w:rPr>
      </w:pPr>
      <w:r w:rsidRPr="00D65695">
        <w:rPr>
          <w:b/>
          <w:bCs/>
          <w:sz w:val="24"/>
          <w:szCs w:val="24"/>
          <w:u w:val="single"/>
        </w:rPr>
        <w:lastRenderedPageBreak/>
        <w:t>Passage du MCD</w:t>
      </w:r>
      <w:r w:rsidR="00643217">
        <w:rPr>
          <w:b/>
          <w:bCs/>
          <w:sz w:val="24"/>
          <w:szCs w:val="24"/>
          <w:u w:val="single"/>
        </w:rPr>
        <w:t xml:space="preserve"> initial</w:t>
      </w:r>
      <w:r w:rsidRPr="00D65695">
        <w:rPr>
          <w:b/>
          <w:bCs/>
          <w:sz w:val="24"/>
          <w:szCs w:val="24"/>
          <w:u w:val="single"/>
        </w:rPr>
        <w:t xml:space="preserve"> au MLD</w:t>
      </w:r>
      <w:r w:rsidR="00643217">
        <w:rPr>
          <w:b/>
          <w:bCs/>
          <w:sz w:val="24"/>
          <w:szCs w:val="24"/>
          <w:u w:val="single"/>
        </w:rPr>
        <w:t xml:space="preserve"> initial (cahier des charges)</w:t>
      </w:r>
      <w:r w:rsidRPr="00D65695">
        <w:rPr>
          <w:b/>
          <w:bCs/>
          <w:sz w:val="24"/>
          <w:szCs w:val="24"/>
          <w:u w:val="single"/>
        </w:rPr>
        <w:t xml:space="preserve"> </w:t>
      </w:r>
      <w:r w:rsidR="00897E8A" w:rsidRPr="00897E8A">
        <w:rPr>
          <w:b/>
          <w:bCs/>
          <w:u w:val="single"/>
        </w:rPr>
        <w:t>:</w:t>
      </w:r>
    </w:p>
    <w:p w14:paraId="0205CD43" w14:textId="2EEA6855" w:rsidR="00232A13" w:rsidRDefault="00232A13" w:rsidP="00695E39">
      <w:pPr>
        <w:spacing w:after="0"/>
        <w:jc w:val="both"/>
      </w:pPr>
      <w:r>
        <w:t>Les clefs étrangères induites ont en préfixe le symbole  # et font référence aux clés primaires de l’autre relation /entités (conservant le même type de données)</w:t>
      </w:r>
    </w:p>
    <w:p w14:paraId="33A023A3" w14:textId="549890CA" w:rsidR="00232A13" w:rsidRDefault="00232A13" w:rsidP="00695E39">
      <w:pPr>
        <w:spacing w:after="0"/>
        <w:jc w:val="both"/>
      </w:pPr>
      <w:r>
        <w:t>Les clefs primaires sont soulignés et représentés en gras.</w:t>
      </w:r>
    </w:p>
    <w:p w14:paraId="10B00615" w14:textId="615EE2C5" w:rsidR="00897E8A" w:rsidRDefault="00897E8A" w:rsidP="00695E39">
      <w:pPr>
        <w:pStyle w:val="Paragraphedeliste"/>
        <w:numPr>
          <w:ilvl w:val="0"/>
          <w:numId w:val="1"/>
        </w:numPr>
        <w:jc w:val="both"/>
        <w:rPr>
          <w:u w:val="single"/>
        </w:rPr>
      </w:pPr>
      <w:r w:rsidRPr="00897E8A">
        <w:rPr>
          <w:u w:val="single"/>
        </w:rPr>
        <w:t>Associations</w:t>
      </w:r>
      <w:r w:rsidR="00013B51">
        <w:rPr>
          <w:u w:val="single"/>
        </w:rPr>
        <w:t>/relations</w:t>
      </w:r>
      <w:r w:rsidRPr="00897E8A">
        <w:rPr>
          <w:u w:val="single"/>
        </w:rPr>
        <w:t xml:space="preserve"> disparaissant :</w:t>
      </w:r>
    </w:p>
    <w:p w14:paraId="3CD6E5AC" w14:textId="08888331" w:rsidR="00897E8A" w:rsidRDefault="00897E8A" w:rsidP="009B0206">
      <w:pPr>
        <w:spacing w:after="120"/>
        <w:ind w:left="357"/>
        <w:jc w:val="both"/>
      </w:pPr>
      <w:r w:rsidRPr="00792AE9">
        <w:rPr>
          <w:b/>
          <w:bCs/>
        </w:rPr>
        <w:t>Possède</w:t>
      </w:r>
      <w:r w:rsidR="00792AE9">
        <w:rPr>
          <w:b/>
          <w:bCs/>
        </w:rPr>
        <w:t>(rôle-utilisateur)</w:t>
      </w:r>
      <w:r w:rsidRPr="00792AE9">
        <w:rPr>
          <w:b/>
          <w:bCs/>
        </w:rPr>
        <w:t> :</w:t>
      </w:r>
      <w:r w:rsidR="00232A13" w:rsidRPr="00232A13">
        <w:rPr>
          <w:b/>
          <w:bCs/>
        </w:rPr>
        <w:t xml:space="preserve"> </w:t>
      </w:r>
      <w:r w:rsidRPr="00897E8A">
        <w:t>L'association disparaît, elle est matérialisée par la duplication de la clé</w:t>
      </w:r>
      <w:r>
        <w:t xml:space="preserve"> </w:t>
      </w:r>
      <w:r w:rsidRPr="00B2529A">
        <w:rPr>
          <w:b/>
          <w:bCs/>
          <w:color w:val="7030A0"/>
        </w:rPr>
        <w:t>#role_id</w:t>
      </w:r>
      <w:r w:rsidRPr="00B2529A">
        <w:rPr>
          <w:color w:val="7030A0"/>
        </w:rPr>
        <w:t xml:space="preserve"> </w:t>
      </w:r>
      <w:r w:rsidRPr="00897E8A">
        <w:t xml:space="preserve">côté </w:t>
      </w:r>
      <w:r w:rsidR="00792AE9">
        <w:t>rôle</w:t>
      </w:r>
      <w:r>
        <w:t xml:space="preserve"> </w:t>
      </w:r>
      <w:r w:rsidRPr="00897E8A">
        <w:t>(</w:t>
      </w:r>
      <w:r>
        <w:t>0</w:t>
      </w:r>
      <w:r w:rsidRPr="00897E8A">
        <w:t xml:space="preserve">-n) </w:t>
      </w:r>
      <w:r w:rsidRPr="00897E8A">
        <w:rPr>
          <w:b/>
          <w:bCs/>
        </w:rPr>
        <w:t>vers le côté utilisateur</w:t>
      </w:r>
      <w:r>
        <w:t xml:space="preserve"> </w:t>
      </w:r>
      <w:r w:rsidRPr="00897E8A">
        <w:t>(1-1).</w:t>
      </w:r>
    </w:p>
    <w:p w14:paraId="242B8C2A" w14:textId="0A9C5380" w:rsidR="00792AE9" w:rsidRDefault="00792AE9" w:rsidP="009B0206">
      <w:pPr>
        <w:spacing w:after="120"/>
        <w:ind w:left="357"/>
        <w:jc w:val="both"/>
      </w:pPr>
      <w:r w:rsidRPr="00792AE9">
        <w:rPr>
          <w:b/>
          <w:bCs/>
        </w:rPr>
        <w:t>Public</w:t>
      </w:r>
      <w:r>
        <w:rPr>
          <w:b/>
          <w:bCs/>
        </w:rPr>
        <w:t>(utilisateur-avis)</w:t>
      </w:r>
      <w:r w:rsidRPr="00792AE9">
        <w:rPr>
          <w:b/>
          <w:bCs/>
        </w:rPr>
        <w:t> :</w:t>
      </w:r>
      <w:r w:rsidRPr="00232A13">
        <w:rPr>
          <w:b/>
          <w:bCs/>
        </w:rPr>
        <w:t xml:space="preserve"> </w:t>
      </w:r>
      <w:r w:rsidRPr="00897E8A">
        <w:t>L'association disparaît, elle est matérialisée par la duplication de la clé</w:t>
      </w:r>
      <w:r>
        <w:t xml:space="preserve"> </w:t>
      </w:r>
      <w:r w:rsidRPr="00B2529A">
        <w:rPr>
          <w:b/>
          <w:bCs/>
          <w:color w:val="7030A0"/>
        </w:rPr>
        <w:t>#avis_id</w:t>
      </w:r>
      <w:r w:rsidRPr="00B2529A">
        <w:rPr>
          <w:color w:val="7030A0"/>
        </w:rPr>
        <w:t xml:space="preserve"> </w:t>
      </w:r>
      <w:r w:rsidRPr="00897E8A">
        <w:t xml:space="preserve">côté </w:t>
      </w:r>
      <w:r w:rsidR="0026100F">
        <w:t>rôle</w:t>
      </w:r>
      <w:r>
        <w:t xml:space="preserve"> </w:t>
      </w:r>
      <w:r w:rsidRPr="00897E8A">
        <w:t>(</w:t>
      </w:r>
      <w:r>
        <w:t>0</w:t>
      </w:r>
      <w:r w:rsidRPr="00897E8A">
        <w:t xml:space="preserve">-n) </w:t>
      </w:r>
      <w:r w:rsidRPr="00897E8A">
        <w:rPr>
          <w:b/>
          <w:bCs/>
        </w:rPr>
        <w:t>vers le côté utilisateur</w:t>
      </w:r>
      <w:r>
        <w:t xml:space="preserve"> </w:t>
      </w:r>
      <w:r w:rsidRPr="00897E8A">
        <w:t>(1-1).</w:t>
      </w:r>
    </w:p>
    <w:p w14:paraId="009C9FC8" w14:textId="16FDF249" w:rsidR="00792AE9" w:rsidRDefault="00792AE9" w:rsidP="009B0206">
      <w:pPr>
        <w:spacing w:after="120"/>
        <w:ind w:left="357"/>
        <w:jc w:val="both"/>
      </w:pPr>
      <w:r w:rsidRPr="00792AE9">
        <w:rPr>
          <w:b/>
          <w:bCs/>
        </w:rPr>
        <w:t>Adapte(régime-menu)</w:t>
      </w:r>
      <w:r>
        <w:t> :</w:t>
      </w:r>
      <w:r w:rsidRPr="00792AE9">
        <w:t xml:space="preserve"> </w:t>
      </w:r>
      <w:r w:rsidRPr="00897E8A">
        <w:t>L'association disparaît, elle est matérialisée par la duplication de la clé</w:t>
      </w:r>
      <w:r>
        <w:t xml:space="preserve"> </w:t>
      </w:r>
      <w:r w:rsidRPr="00B2529A">
        <w:rPr>
          <w:b/>
          <w:bCs/>
          <w:color w:val="7030A0"/>
        </w:rPr>
        <w:t>#regime_id</w:t>
      </w:r>
      <w:r w:rsidRPr="00B2529A">
        <w:rPr>
          <w:color w:val="7030A0"/>
        </w:rPr>
        <w:t xml:space="preserve"> </w:t>
      </w:r>
      <w:r w:rsidRPr="00897E8A">
        <w:t xml:space="preserve">côté </w:t>
      </w:r>
      <w:r>
        <w:t xml:space="preserve">régime </w:t>
      </w:r>
      <w:r w:rsidRPr="00897E8A">
        <w:t>(</w:t>
      </w:r>
      <w:r>
        <w:t>0</w:t>
      </w:r>
      <w:r w:rsidRPr="00897E8A">
        <w:t xml:space="preserve">-n) </w:t>
      </w:r>
      <w:r w:rsidRPr="00897E8A">
        <w:rPr>
          <w:b/>
          <w:bCs/>
        </w:rPr>
        <w:t xml:space="preserve">vers le côté </w:t>
      </w:r>
      <w:r>
        <w:rPr>
          <w:b/>
          <w:bCs/>
        </w:rPr>
        <w:t>menu</w:t>
      </w:r>
      <w:r>
        <w:t xml:space="preserve"> </w:t>
      </w:r>
      <w:r w:rsidRPr="00897E8A">
        <w:t>(1-1).</w:t>
      </w:r>
    </w:p>
    <w:p w14:paraId="442393FE" w14:textId="4C8CFEDC" w:rsidR="00792AE9" w:rsidRDefault="00792AE9" w:rsidP="009B0206">
      <w:pPr>
        <w:spacing w:after="120"/>
        <w:ind w:left="357"/>
        <w:jc w:val="both"/>
      </w:pPr>
      <w:r>
        <w:rPr>
          <w:b/>
          <w:bCs/>
        </w:rPr>
        <w:t>Propose</w:t>
      </w:r>
      <w:r w:rsidRPr="00792AE9">
        <w:rPr>
          <w:b/>
          <w:bCs/>
        </w:rPr>
        <w:t>(menu</w:t>
      </w:r>
      <w:r>
        <w:rPr>
          <w:b/>
          <w:bCs/>
        </w:rPr>
        <w:t>-</w:t>
      </w:r>
      <w:r w:rsidR="0026100F">
        <w:rPr>
          <w:b/>
          <w:bCs/>
        </w:rPr>
        <w:t>thème</w:t>
      </w:r>
      <w:r w:rsidRPr="00792AE9">
        <w:rPr>
          <w:b/>
          <w:bCs/>
        </w:rPr>
        <w:t>)</w:t>
      </w:r>
      <w:r>
        <w:t xml:space="preserve"> : </w:t>
      </w:r>
      <w:r w:rsidRPr="00897E8A">
        <w:t>L'association disparaît, elle est matérialisée par la duplication de la clé</w:t>
      </w:r>
      <w:r>
        <w:t xml:space="preserve"> </w:t>
      </w:r>
      <w:r w:rsidRPr="00B2529A">
        <w:rPr>
          <w:b/>
          <w:bCs/>
          <w:color w:val="7030A0"/>
        </w:rPr>
        <w:t>#theme_id</w:t>
      </w:r>
      <w:r w:rsidRPr="00B2529A">
        <w:rPr>
          <w:color w:val="7030A0"/>
        </w:rPr>
        <w:t xml:space="preserve"> </w:t>
      </w:r>
      <w:r w:rsidRPr="00897E8A">
        <w:t xml:space="preserve">côté </w:t>
      </w:r>
      <w:r w:rsidR="0026100F">
        <w:t>thème</w:t>
      </w:r>
      <w:r>
        <w:t xml:space="preserve"> </w:t>
      </w:r>
      <w:r w:rsidRPr="00897E8A">
        <w:t>(</w:t>
      </w:r>
      <w:r>
        <w:t>0</w:t>
      </w:r>
      <w:r w:rsidRPr="00897E8A">
        <w:t xml:space="preserve">-n) </w:t>
      </w:r>
      <w:r w:rsidRPr="00897E8A">
        <w:rPr>
          <w:b/>
          <w:bCs/>
        </w:rPr>
        <w:t xml:space="preserve">vers le côté </w:t>
      </w:r>
      <w:r>
        <w:rPr>
          <w:b/>
          <w:bCs/>
        </w:rPr>
        <w:t>menu</w:t>
      </w:r>
      <w:r>
        <w:t xml:space="preserve"> </w:t>
      </w:r>
      <w:r w:rsidRPr="00897E8A">
        <w:t>(1-1).</w:t>
      </w:r>
    </w:p>
    <w:p w14:paraId="24219CF6" w14:textId="398867B9" w:rsidR="00897E8A" w:rsidRPr="00897E8A" w:rsidRDefault="00897E8A" w:rsidP="00695E39">
      <w:pPr>
        <w:pStyle w:val="Paragraphedeliste"/>
        <w:numPr>
          <w:ilvl w:val="0"/>
          <w:numId w:val="1"/>
        </w:numPr>
        <w:jc w:val="both"/>
        <w:rPr>
          <w:u w:val="single"/>
        </w:rPr>
      </w:pPr>
      <w:r w:rsidRPr="00897E8A">
        <w:rPr>
          <w:u w:val="single"/>
        </w:rPr>
        <w:t>Associations</w:t>
      </w:r>
      <w:r w:rsidR="00013B51">
        <w:rPr>
          <w:u w:val="single"/>
        </w:rPr>
        <w:t>/relations</w:t>
      </w:r>
      <w:r w:rsidRPr="00897E8A">
        <w:rPr>
          <w:u w:val="single"/>
        </w:rPr>
        <w:t xml:space="preserve"> devenant une table :</w:t>
      </w:r>
    </w:p>
    <w:p w14:paraId="3B5DA81F" w14:textId="3D029578" w:rsidR="00792AE9" w:rsidRDefault="00792AE9" w:rsidP="009B0206">
      <w:pPr>
        <w:spacing w:after="120"/>
        <w:ind w:left="357"/>
        <w:jc w:val="both"/>
        <w:rPr>
          <w:b/>
          <w:bCs/>
        </w:rPr>
      </w:pPr>
      <w:r w:rsidRPr="00792AE9">
        <w:rPr>
          <w:b/>
          <w:bCs/>
        </w:rPr>
        <w:t>Contient (plat-allergène)</w:t>
      </w:r>
      <w:r>
        <w:t xml:space="preserve"> : L’association Contient devient la table </w:t>
      </w:r>
      <w:r w:rsidR="009B0206">
        <w:rPr>
          <w:b/>
          <w:bCs/>
        </w:rPr>
        <w:t>contient</w:t>
      </w:r>
      <w:r w:rsidRPr="00792AE9">
        <w:rPr>
          <w:b/>
          <w:bCs/>
        </w:rPr>
        <w:t xml:space="preserve"> </w:t>
      </w:r>
      <w:r>
        <w:rPr>
          <w:b/>
          <w:bCs/>
        </w:rPr>
        <w:t xml:space="preserve">composé des deux clés </w:t>
      </w:r>
      <w:r w:rsidRPr="00B2529A">
        <w:rPr>
          <w:b/>
          <w:bCs/>
          <w:color w:val="7030A0"/>
        </w:rPr>
        <w:t xml:space="preserve">#plat_id, #allergene_id </w:t>
      </w:r>
      <w:r>
        <w:rPr>
          <w:b/>
          <w:bCs/>
        </w:rPr>
        <w:t xml:space="preserve">des deux entités reliés </w:t>
      </w:r>
    </w:p>
    <w:p w14:paraId="301C8C66" w14:textId="3E80BD11" w:rsidR="004E7A73" w:rsidRDefault="004E7A73" w:rsidP="009B0206">
      <w:pPr>
        <w:spacing w:after="120"/>
        <w:ind w:left="357"/>
        <w:jc w:val="both"/>
      </w:pPr>
      <w:r>
        <w:rPr>
          <w:b/>
          <w:bCs/>
        </w:rPr>
        <w:t>Propose</w:t>
      </w:r>
      <w:r w:rsidRPr="00792AE9">
        <w:rPr>
          <w:b/>
          <w:bCs/>
        </w:rPr>
        <w:t>(menu</w:t>
      </w:r>
      <w:r>
        <w:rPr>
          <w:b/>
          <w:bCs/>
        </w:rPr>
        <w:t>-plat</w:t>
      </w:r>
      <w:r w:rsidRPr="00792AE9">
        <w:rPr>
          <w:b/>
          <w:bCs/>
        </w:rPr>
        <w:t>)</w:t>
      </w:r>
      <w:r>
        <w:t> :</w:t>
      </w:r>
      <w:r w:rsidRPr="00792AE9">
        <w:t xml:space="preserve"> </w:t>
      </w:r>
      <w:r w:rsidRPr="00897E8A">
        <w:t xml:space="preserve">L'association </w:t>
      </w:r>
      <w:r w:rsidR="0040039C">
        <w:t xml:space="preserve">Propose devient la table </w:t>
      </w:r>
      <w:r w:rsidR="009B0206">
        <w:rPr>
          <w:b/>
          <w:bCs/>
        </w:rPr>
        <w:t>p</w:t>
      </w:r>
      <w:r w:rsidR="0040039C" w:rsidRPr="0040039C">
        <w:rPr>
          <w:b/>
          <w:bCs/>
        </w:rPr>
        <w:t>ropose</w:t>
      </w:r>
      <w:r w:rsidR="0040039C">
        <w:t xml:space="preserve"> </w:t>
      </w:r>
      <w:r w:rsidR="0040039C">
        <w:rPr>
          <w:b/>
          <w:bCs/>
        </w:rPr>
        <w:t xml:space="preserve">composé des deux clés </w:t>
      </w:r>
      <w:r w:rsidR="0040039C" w:rsidRPr="001210CF">
        <w:rPr>
          <w:b/>
          <w:bCs/>
          <w:color w:val="7030A0"/>
        </w:rPr>
        <w:t>#menu_id</w:t>
      </w:r>
      <w:r w:rsidR="0040039C" w:rsidRPr="001210CF">
        <w:rPr>
          <w:color w:val="7030A0"/>
        </w:rPr>
        <w:t xml:space="preserve">, </w:t>
      </w:r>
      <w:r w:rsidR="0040039C" w:rsidRPr="001210CF">
        <w:rPr>
          <w:b/>
          <w:bCs/>
          <w:color w:val="7030A0"/>
        </w:rPr>
        <w:t xml:space="preserve">#plat_id </w:t>
      </w:r>
      <w:r w:rsidR="0040039C">
        <w:rPr>
          <w:b/>
          <w:bCs/>
        </w:rPr>
        <w:t>des deux entités reliés</w:t>
      </w:r>
      <w:r w:rsidRPr="00897E8A">
        <w:t>.</w:t>
      </w:r>
    </w:p>
    <w:p w14:paraId="5994252E" w14:textId="10E1D420" w:rsidR="00AF7954" w:rsidRDefault="00AF7954" w:rsidP="009B0206">
      <w:pPr>
        <w:spacing w:after="120"/>
        <w:ind w:left="357"/>
        <w:jc w:val="both"/>
      </w:pPr>
      <w:r>
        <w:rPr>
          <w:b/>
          <w:bCs/>
        </w:rPr>
        <w:t xml:space="preserve">Commande : </w:t>
      </w:r>
      <w:r w:rsidRPr="00897E8A">
        <w:t>L</w:t>
      </w:r>
      <w:r w:rsidR="00013B51">
        <w:t>a relation</w:t>
      </w:r>
      <w:r w:rsidRPr="00897E8A">
        <w:t xml:space="preserve"> </w:t>
      </w:r>
      <w:r>
        <w:t>commande</w:t>
      </w:r>
      <w:r w:rsidR="00013B51">
        <w:t xml:space="preserve"> porteuse de données</w:t>
      </w:r>
      <w:r>
        <w:t xml:space="preserve"> devient la table </w:t>
      </w:r>
      <w:r>
        <w:rPr>
          <w:b/>
          <w:bCs/>
        </w:rPr>
        <w:t>commande</w:t>
      </w:r>
      <w:r>
        <w:t xml:space="preserve"> </w:t>
      </w:r>
      <w:r>
        <w:rPr>
          <w:b/>
          <w:bCs/>
        </w:rPr>
        <w:t>composé des deux clés</w:t>
      </w:r>
      <w:r w:rsidR="001210CF">
        <w:rPr>
          <w:b/>
          <w:bCs/>
        </w:rPr>
        <w:t xml:space="preserve"> </w:t>
      </w:r>
      <w:r w:rsidRPr="001210CF">
        <w:rPr>
          <w:b/>
          <w:bCs/>
          <w:color w:val="7030A0"/>
          <w:sz w:val="24"/>
          <w:szCs w:val="24"/>
        </w:rPr>
        <w:t>#utilisateur_id,</w:t>
      </w:r>
      <w:r>
        <w:rPr>
          <w:b/>
          <w:bCs/>
          <w:color w:val="00B050"/>
          <w:sz w:val="24"/>
          <w:szCs w:val="24"/>
        </w:rPr>
        <w:t xml:space="preserve"> </w:t>
      </w:r>
      <w:r w:rsidRPr="001210CF">
        <w:rPr>
          <w:b/>
          <w:bCs/>
          <w:color w:val="7030A0"/>
          <w:sz w:val="24"/>
          <w:szCs w:val="24"/>
        </w:rPr>
        <w:t>#menu_id</w:t>
      </w:r>
      <w:r w:rsidRPr="001210CF">
        <w:rPr>
          <w:b/>
          <w:bCs/>
          <w:color w:val="7030A0"/>
        </w:rPr>
        <w:t xml:space="preserve"> </w:t>
      </w:r>
      <w:r>
        <w:rPr>
          <w:b/>
          <w:bCs/>
        </w:rPr>
        <w:t xml:space="preserve">des deux entités reliés </w:t>
      </w:r>
      <w:r w:rsidRPr="00AF7954">
        <w:t xml:space="preserve">en plus des </w:t>
      </w:r>
      <w:r w:rsidR="004D4C0C">
        <w:t>données/</w:t>
      </w:r>
      <w:r w:rsidRPr="00AF7954">
        <w:t>attributs déjà référencés</w:t>
      </w:r>
      <w:r w:rsidRPr="00897E8A">
        <w:t>.</w:t>
      </w:r>
    </w:p>
    <w:p w14:paraId="5A70AFFE" w14:textId="2D349A9D" w:rsidR="004E7A73" w:rsidRPr="00D26FD6" w:rsidRDefault="004E7A73" w:rsidP="00695E39">
      <w:pPr>
        <w:pStyle w:val="Paragraphedeliste"/>
        <w:numPr>
          <w:ilvl w:val="0"/>
          <w:numId w:val="1"/>
        </w:numPr>
        <w:jc w:val="both"/>
        <w:rPr>
          <w:u w:val="single"/>
        </w:rPr>
      </w:pPr>
      <w:r w:rsidRPr="00D26FD6">
        <w:rPr>
          <w:u w:val="single"/>
        </w:rPr>
        <w:t>Tables non impactées par les associations</w:t>
      </w:r>
      <w:r w:rsidR="00D26FD6">
        <w:rPr>
          <w:u w:val="single"/>
        </w:rPr>
        <w:t> :</w:t>
      </w:r>
    </w:p>
    <w:p w14:paraId="1E2493C1" w14:textId="1726C097" w:rsidR="00792AE9" w:rsidRDefault="00792AE9" w:rsidP="00695E39">
      <w:pPr>
        <w:ind w:left="360"/>
        <w:jc w:val="both"/>
      </w:pPr>
      <w:r>
        <w:t>L</w:t>
      </w:r>
      <w:r w:rsidR="004E7A73">
        <w:t>es</w:t>
      </w:r>
      <w:r>
        <w:t xml:space="preserve"> </w:t>
      </w:r>
      <w:r w:rsidRPr="004E7A73">
        <w:t>table</w:t>
      </w:r>
      <w:r w:rsidR="004E7A73" w:rsidRPr="004E7A73">
        <w:t>s</w:t>
      </w:r>
      <w:r w:rsidRPr="004E7A73">
        <w:rPr>
          <w:b/>
          <w:bCs/>
        </w:rPr>
        <w:t xml:space="preserve"> horaire</w:t>
      </w:r>
      <w:r w:rsidR="004E7A73">
        <w:rPr>
          <w:b/>
          <w:bCs/>
        </w:rPr>
        <w:t xml:space="preserve">, </w:t>
      </w:r>
      <w:proofErr w:type="spellStart"/>
      <w:r w:rsidR="004E7A73">
        <w:rPr>
          <w:b/>
          <w:bCs/>
        </w:rPr>
        <w:t>role</w:t>
      </w:r>
      <w:proofErr w:type="spellEnd"/>
      <w:r w:rsidR="004E7A73">
        <w:rPr>
          <w:b/>
          <w:bCs/>
        </w:rPr>
        <w:t xml:space="preserve">, avis, </w:t>
      </w:r>
      <w:proofErr w:type="spellStart"/>
      <w:r w:rsidR="004E7A73">
        <w:rPr>
          <w:b/>
          <w:bCs/>
        </w:rPr>
        <w:t>regime</w:t>
      </w:r>
      <w:proofErr w:type="spellEnd"/>
      <w:r w:rsidR="004E7A73">
        <w:rPr>
          <w:b/>
          <w:bCs/>
        </w:rPr>
        <w:t xml:space="preserve">, </w:t>
      </w:r>
      <w:proofErr w:type="spellStart"/>
      <w:r w:rsidR="004E7A73">
        <w:rPr>
          <w:b/>
          <w:bCs/>
        </w:rPr>
        <w:t>theme</w:t>
      </w:r>
      <w:proofErr w:type="spellEnd"/>
      <w:r w:rsidR="004E7A73">
        <w:rPr>
          <w:b/>
          <w:bCs/>
        </w:rPr>
        <w:t xml:space="preserve"> </w:t>
      </w:r>
      <w:proofErr w:type="spellStart"/>
      <w:r w:rsidR="004E7A73">
        <w:rPr>
          <w:b/>
          <w:bCs/>
        </w:rPr>
        <w:t>allergene</w:t>
      </w:r>
      <w:proofErr w:type="spellEnd"/>
      <w:r w:rsidR="004E7A73">
        <w:rPr>
          <w:b/>
          <w:bCs/>
        </w:rPr>
        <w:t xml:space="preserve">, plat </w:t>
      </w:r>
      <w:r w:rsidRPr="004E7A73">
        <w:rPr>
          <w:b/>
          <w:bCs/>
        </w:rPr>
        <w:t xml:space="preserve"> </w:t>
      </w:r>
      <w:r>
        <w:t>n</w:t>
      </w:r>
      <w:r w:rsidR="004E7A73">
        <w:t>e sont pas</w:t>
      </w:r>
      <w:r>
        <w:t xml:space="preserve"> impactée</w:t>
      </w:r>
      <w:r w:rsidR="004E7A73">
        <w:t>s</w:t>
      </w:r>
      <w:r>
        <w:t xml:space="preserve"> par </w:t>
      </w:r>
      <w:r w:rsidR="004E7A73">
        <w:t>les</w:t>
      </w:r>
      <w:r>
        <w:t xml:space="preserve"> association</w:t>
      </w:r>
      <w:r w:rsidR="004E7A73">
        <w:t>s (n’inclus aucune clé étrangère)</w:t>
      </w:r>
      <w:r>
        <w:t>.</w:t>
      </w:r>
    </w:p>
    <w:p w14:paraId="0BD3CE4F" w14:textId="02A1BDEC" w:rsidR="0026100F" w:rsidRDefault="004E7A73" w:rsidP="00695E39">
      <w:pPr>
        <w:jc w:val="both"/>
        <w:rPr>
          <w:b/>
          <w:bCs/>
          <w:sz w:val="24"/>
          <w:szCs w:val="24"/>
        </w:rPr>
      </w:pPr>
      <w:r>
        <w:t xml:space="preserve"> </w:t>
      </w:r>
      <w:r w:rsidR="0026100F" w:rsidRPr="003A05AF">
        <w:rPr>
          <w:b/>
          <w:bCs/>
          <w:sz w:val="24"/>
          <w:szCs w:val="24"/>
        </w:rPr>
        <w:t>Au Final , le MLD est le suivant :</w:t>
      </w:r>
    </w:p>
    <w:p w14:paraId="140800A4" w14:textId="66CCAE7F" w:rsidR="005A332A" w:rsidRDefault="00081C9B" w:rsidP="00695E39">
      <w:pPr>
        <w:pStyle w:val="Paragraphedeliste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r</w:t>
      </w:r>
      <w:r w:rsidR="005A332A" w:rsidRPr="005A332A">
        <w:rPr>
          <w:b/>
          <w:bCs/>
          <w:sz w:val="24"/>
          <w:szCs w:val="24"/>
        </w:rPr>
        <w:t>ole</w:t>
      </w:r>
      <w:proofErr w:type="spellEnd"/>
      <w:r w:rsidR="005A332A" w:rsidRPr="005A332A">
        <w:rPr>
          <w:b/>
          <w:bCs/>
          <w:sz w:val="24"/>
          <w:szCs w:val="24"/>
        </w:rPr>
        <w:t xml:space="preserve"> (</w:t>
      </w:r>
      <w:proofErr w:type="spellStart"/>
      <w:r w:rsidR="005A332A" w:rsidRPr="005A332A">
        <w:rPr>
          <w:b/>
          <w:bCs/>
          <w:color w:val="4472C4" w:themeColor="accent1"/>
          <w:sz w:val="24"/>
          <w:szCs w:val="24"/>
          <w:u w:val="single"/>
        </w:rPr>
        <w:t>role_id</w:t>
      </w:r>
      <w:proofErr w:type="spellEnd"/>
      <w:r w:rsidR="005A332A" w:rsidRPr="005A332A">
        <w:rPr>
          <w:b/>
          <w:bCs/>
          <w:color w:val="4472C4" w:themeColor="accent1"/>
          <w:sz w:val="24"/>
          <w:szCs w:val="24"/>
        </w:rPr>
        <w:t xml:space="preserve"> </w:t>
      </w:r>
      <w:r w:rsidR="005A332A" w:rsidRPr="005A332A">
        <w:rPr>
          <w:b/>
          <w:bCs/>
          <w:sz w:val="24"/>
          <w:szCs w:val="24"/>
        </w:rPr>
        <w:t xml:space="preserve">, </w:t>
      </w:r>
      <w:r w:rsidR="005A332A" w:rsidRPr="005A332A">
        <w:rPr>
          <w:sz w:val="24"/>
          <w:szCs w:val="24"/>
        </w:rPr>
        <w:t>libellé</w:t>
      </w:r>
      <w:r w:rsidR="005A332A" w:rsidRPr="005A332A">
        <w:rPr>
          <w:b/>
          <w:bCs/>
          <w:sz w:val="24"/>
          <w:szCs w:val="24"/>
        </w:rPr>
        <w:t>)</w:t>
      </w:r>
    </w:p>
    <w:p w14:paraId="2F789C4E" w14:textId="4A95F36F" w:rsidR="005A332A" w:rsidRDefault="00081C9B" w:rsidP="00695E39">
      <w:pPr>
        <w:pStyle w:val="Paragraphedeliste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</w:t>
      </w:r>
      <w:r w:rsidR="005A332A">
        <w:rPr>
          <w:b/>
          <w:bCs/>
          <w:sz w:val="24"/>
          <w:szCs w:val="24"/>
        </w:rPr>
        <w:t>tilisateur (</w:t>
      </w:r>
      <w:proofErr w:type="spellStart"/>
      <w:r w:rsidR="005A332A" w:rsidRPr="00EE49CB">
        <w:rPr>
          <w:b/>
          <w:bCs/>
          <w:color w:val="4472C4" w:themeColor="accent1"/>
          <w:sz w:val="24"/>
          <w:szCs w:val="24"/>
          <w:u w:val="single"/>
        </w:rPr>
        <w:t>utilisateur_id</w:t>
      </w:r>
      <w:proofErr w:type="spellEnd"/>
      <w:r w:rsidR="005A332A" w:rsidRPr="005A332A">
        <w:rPr>
          <w:sz w:val="24"/>
          <w:szCs w:val="24"/>
        </w:rPr>
        <w:t xml:space="preserve">, email </w:t>
      </w:r>
      <w:proofErr w:type="spellStart"/>
      <w:r w:rsidR="005A332A" w:rsidRPr="005A332A">
        <w:rPr>
          <w:sz w:val="24"/>
          <w:szCs w:val="24"/>
        </w:rPr>
        <w:t>password</w:t>
      </w:r>
      <w:proofErr w:type="spellEnd"/>
      <w:r w:rsidR="005A332A" w:rsidRPr="005A332A">
        <w:rPr>
          <w:sz w:val="24"/>
          <w:szCs w:val="24"/>
        </w:rPr>
        <w:t xml:space="preserve">, </w:t>
      </w:r>
      <w:proofErr w:type="spellStart"/>
      <w:r w:rsidR="005A332A" w:rsidRPr="005A332A">
        <w:rPr>
          <w:sz w:val="24"/>
          <w:szCs w:val="24"/>
        </w:rPr>
        <w:t>prenom</w:t>
      </w:r>
      <w:proofErr w:type="spellEnd"/>
      <w:r w:rsidR="005A332A" w:rsidRPr="005A332A">
        <w:rPr>
          <w:sz w:val="24"/>
          <w:szCs w:val="24"/>
        </w:rPr>
        <w:t xml:space="preserve"> , </w:t>
      </w:r>
      <w:proofErr w:type="spellStart"/>
      <w:r w:rsidR="005A332A" w:rsidRPr="005A332A">
        <w:rPr>
          <w:sz w:val="24"/>
          <w:szCs w:val="24"/>
        </w:rPr>
        <w:t>telephone</w:t>
      </w:r>
      <w:proofErr w:type="spellEnd"/>
      <w:r w:rsidR="005A332A" w:rsidRPr="005A332A">
        <w:rPr>
          <w:sz w:val="24"/>
          <w:szCs w:val="24"/>
        </w:rPr>
        <w:t xml:space="preserve">, ville, pays, </w:t>
      </w:r>
      <w:proofErr w:type="spellStart"/>
      <w:r w:rsidR="005A332A" w:rsidRPr="005A332A">
        <w:rPr>
          <w:sz w:val="24"/>
          <w:szCs w:val="24"/>
        </w:rPr>
        <w:t>adresse_postale</w:t>
      </w:r>
      <w:proofErr w:type="spellEnd"/>
      <w:r w:rsidR="005A332A" w:rsidRPr="005A332A">
        <w:rPr>
          <w:sz w:val="24"/>
          <w:szCs w:val="24"/>
        </w:rPr>
        <w:t>,</w:t>
      </w:r>
      <w:r w:rsidR="005A332A">
        <w:rPr>
          <w:b/>
          <w:bCs/>
          <w:sz w:val="24"/>
          <w:szCs w:val="24"/>
        </w:rPr>
        <w:t xml:space="preserve"> </w:t>
      </w:r>
      <w:r w:rsidR="005A332A" w:rsidRPr="00B2529A">
        <w:rPr>
          <w:b/>
          <w:bCs/>
          <w:color w:val="7030A0"/>
          <w:sz w:val="24"/>
          <w:szCs w:val="24"/>
        </w:rPr>
        <w:t>#role_id, #avis_id</w:t>
      </w:r>
      <w:r w:rsidR="005A332A">
        <w:rPr>
          <w:b/>
          <w:bCs/>
          <w:sz w:val="24"/>
          <w:szCs w:val="24"/>
        </w:rPr>
        <w:t>)</w:t>
      </w:r>
    </w:p>
    <w:p w14:paraId="4B40A23C" w14:textId="52172993" w:rsidR="005A332A" w:rsidRDefault="00081C9B" w:rsidP="00695E39">
      <w:pPr>
        <w:pStyle w:val="Paragraphedeliste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</w:t>
      </w:r>
      <w:r w:rsidR="005A332A">
        <w:rPr>
          <w:b/>
          <w:bCs/>
          <w:sz w:val="24"/>
          <w:szCs w:val="24"/>
        </w:rPr>
        <w:t>vis(</w:t>
      </w:r>
      <w:proofErr w:type="spellStart"/>
      <w:r w:rsidR="005A332A" w:rsidRPr="00EE49CB">
        <w:rPr>
          <w:b/>
          <w:bCs/>
          <w:color w:val="4472C4" w:themeColor="accent1"/>
          <w:sz w:val="24"/>
          <w:szCs w:val="24"/>
          <w:u w:val="single"/>
        </w:rPr>
        <w:t>avis_id</w:t>
      </w:r>
      <w:proofErr w:type="spellEnd"/>
      <w:r w:rsidR="005A332A" w:rsidRPr="005A332A">
        <w:rPr>
          <w:b/>
          <w:bCs/>
          <w:color w:val="4472C4" w:themeColor="accent1"/>
          <w:sz w:val="24"/>
          <w:szCs w:val="24"/>
        </w:rPr>
        <w:t>,</w:t>
      </w:r>
      <w:r w:rsidR="005A332A" w:rsidRPr="005A332A">
        <w:rPr>
          <w:b/>
          <w:bCs/>
          <w:color w:val="0070C0"/>
          <w:sz w:val="24"/>
          <w:szCs w:val="24"/>
        </w:rPr>
        <w:t xml:space="preserve"> </w:t>
      </w:r>
      <w:r w:rsidR="005A332A" w:rsidRPr="005A332A">
        <w:rPr>
          <w:sz w:val="24"/>
          <w:szCs w:val="24"/>
        </w:rPr>
        <w:t>note, description, statut</w:t>
      </w:r>
      <w:r w:rsidR="005A332A">
        <w:rPr>
          <w:b/>
          <w:bCs/>
          <w:sz w:val="24"/>
          <w:szCs w:val="24"/>
        </w:rPr>
        <w:t>)</w:t>
      </w:r>
    </w:p>
    <w:p w14:paraId="204DB3FE" w14:textId="4D6BF4F2" w:rsidR="00227151" w:rsidRDefault="00081C9B" w:rsidP="00695E39">
      <w:pPr>
        <w:pStyle w:val="Paragraphedeliste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="00227151">
        <w:rPr>
          <w:b/>
          <w:bCs/>
          <w:sz w:val="24"/>
          <w:szCs w:val="24"/>
        </w:rPr>
        <w:t>ommande(</w:t>
      </w:r>
      <w:proofErr w:type="spellStart"/>
      <w:r w:rsidR="00227151" w:rsidRPr="00227151">
        <w:rPr>
          <w:sz w:val="24"/>
          <w:szCs w:val="24"/>
        </w:rPr>
        <w:t>numéro_commande</w:t>
      </w:r>
      <w:proofErr w:type="spellEnd"/>
      <w:r w:rsidR="00227151" w:rsidRPr="00227151">
        <w:rPr>
          <w:sz w:val="24"/>
          <w:szCs w:val="24"/>
        </w:rPr>
        <w:t xml:space="preserve">(unique), </w:t>
      </w:r>
      <w:proofErr w:type="spellStart"/>
      <w:r w:rsidR="00227151" w:rsidRPr="00227151">
        <w:rPr>
          <w:sz w:val="24"/>
          <w:szCs w:val="24"/>
        </w:rPr>
        <w:t>date_commande</w:t>
      </w:r>
      <w:proofErr w:type="spellEnd"/>
      <w:r w:rsidR="00227151" w:rsidRPr="00227151">
        <w:rPr>
          <w:sz w:val="24"/>
          <w:szCs w:val="24"/>
        </w:rPr>
        <w:t xml:space="preserve">, </w:t>
      </w:r>
      <w:proofErr w:type="spellStart"/>
      <w:r w:rsidR="00227151" w:rsidRPr="00227151">
        <w:rPr>
          <w:sz w:val="24"/>
          <w:szCs w:val="24"/>
        </w:rPr>
        <w:t>date_prestation</w:t>
      </w:r>
      <w:proofErr w:type="spellEnd"/>
      <w:r w:rsidR="00227151" w:rsidRPr="00227151">
        <w:rPr>
          <w:sz w:val="24"/>
          <w:szCs w:val="24"/>
        </w:rPr>
        <w:t xml:space="preserve">, </w:t>
      </w:r>
      <w:proofErr w:type="spellStart"/>
      <w:r w:rsidR="00227151" w:rsidRPr="00227151">
        <w:rPr>
          <w:sz w:val="24"/>
          <w:szCs w:val="24"/>
        </w:rPr>
        <w:t>heure_livraison</w:t>
      </w:r>
      <w:proofErr w:type="spellEnd"/>
      <w:r w:rsidR="00227151" w:rsidRPr="00227151">
        <w:rPr>
          <w:sz w:val="24"/>
          <w:szCs w:val="24"/>
        </w:rPr>
        <w:t xml:space="preserve">, </w:t>
      </w:r>
      <w:proofErr w:type="spellStart"/>
      <w:r w:rsidR="00227151" w:rsidRPr="00227151">
        <w:rPr>
          <w:sz w:val="24"/>
          <w:szCs w:val="24"/>
        </w:rPr>
        <w:t>prix_menu</w:t>
      </w:r>
      <w:proofErr w:type="spellEnd"/>
      <w:r w:rsidR="00227151" w:rsidRPr="00227151">
        <w:rPr>
          <w:sz w:val="24"/>
          <w:szCs w:val="24"/>
        </w:rPr>
        <w:t xml:space="preserve">, </w:t>
      </w:r>
      <w:proofErr w:type="spellStart"/>
      <w:r w:rsidR="00227151" w:rsidRPr="00227151">
        <w:rPr>
          <w:sz w:val="24"/>
          <w:szCs w:val="24"/>
        </w:rPr>
        <w:t>nombre_personne</w:t>
      </w:r>
      <w:proofErr w:type="spellEnd"/>
      <w:r w:rsidR="00227151" w:rsidRPr="00227151">
        <w:rPr>
          <w:sz w:val="24"/>
          <w:szCs w:val="24"/>
        </w:rPr>
        <w:t xml:space="preserve">, </w:t>
      </w:r>
      <w:proofErr w:type="spellStart"/>
      <w:r w:rsidR="00227151" w:rsidRPr="00227151">
        <w:rPr>
          <w:sz w:val="24"/>
          <w:szCs w:val="24"/>
        </w:rPr>
        <w:t>prix_livraison</w:t>
      </w:r>
      <w:proofErr w:type="spellEnd"/>
      <w:r w:rsidR="00227151" w:rsidRPr="00227151">
        <w:rPr>
          <w:sz w:val="24"/>
          <w:szCs w:val="24"/>
        </w:rPr>
        <w:t xml:space="preserve">, statut, </w:t>
      </w:r>
      <w:proofErr w:type="spellStart"/>
      <w:r w:rsidR="00227151" w:rsidRPr="00227151">
        <w:rPr>
          <w:sz w:val="24"/>
          <w:szCs w:val="24"/>
        </w:rPr>
        <w:t>prêt_materiel</w:t>
      </w:r>
      <w:proofErr w:type="spellEnd"/>
      <w:r w:rsidR="00227151" w:rsidRPr="00227151">
        <w:rPr>
          <w:sz w:val="24"/>
          <w:szCs w:val="24"/>
        </w:rPr>
        <w:t xml:space="preserve">, </w:t>
      </w:r>
      <w:proofErr w:type="spellStart"/>
      <w:r w:rsidR="00227151" w:rsidRPr="00227151">
        <w:rPr>
          <w:sz w:val="24"/>
          <w:szCs w:val="24"/>
        </w:rPr>
        <w:t>restitution_materiel</w:t>
      </w:r>
      <w:proofErr w:type="spellEnd"/>
      <w:r w:rsidR="00227151" w:rsidRPr="00227151">
        <w:rPr>
          <w:sz w:val="24"/>
          <w:szCs w:val="24"/>
        </w:rPr>
        <w:t>,</w:t>
      </w:r>
      <w:r w:rsidR="00227151">
        <w:rPr>
          <w:b/>
          <w:bCs/>
          <w:sz w:val="24"/>
          <w:szCs w:val="24"/>
        </w:rPr>
        <w:t xml:space="preserve"> </w:t>
      </w:r>
      <w:r w:rsidR="00227151" w:rsidRPr="001210CF">
        <w:rPr>
          <w:b/>
          <w:bCs/>
          <w:color w:val="7030A0"/>
          <w:sz w:val="24"/>
          <w:szCs w:val="24"/>
        </w:rPr>
        <w:t>#utilisateur_id</w:t>
      </w:r>
      <w:r w:rsidR="001410EB" w:rsidRPr="001210CF">
        <w:rPr>
          <w:b/>
          <w:bCs/>
          <w:color w:val="7030A0"/>
          <w:sz w:val="24"/>
          <w:szCs w:val="24"/>
        </w:rPr>
        <w:t>, #menu_id</w:t>
      </w:r>
      <w:r w:rsidR="00227151">
        <w:rPr>
          <w:b/>
          <w:bCs/>
          <w:sz w:val="24"/>
          <w:szCs w:val="24"/>
        </w:rPr>
        <w:t>)</w:t>
      </w:r>
    </w:p>
    <w:p w14:paraId="4A2FDE3B" w14:textId="1E5AAC11" w:rsidR="00227151" w:rsidRDefault="00081C9B" w:rsidP="00695E39">
      <w:pPr>
        <w:pStyle w:val="Paragraphedeliste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</w:t>
      </w:r>
      <w:r w:rsidR="00EE49CB">
        <w:rPr>
          <w:b/>
          <w:bCs/>
          <w:sz w:val="24"/>
          <w:szCs w:val="24"/>
        </w:rPr>
        <w:t>enu(</w:t>
      </w:r>
      <w:proofErr w:type="spellStart"/>
      <w:r w:rsidR="00EE49CB" w:rsidRPr="00EE49CB">
        <w:rPr>
          <w:b/>
          <w:bCs/>
          <w:color w:val="4472C4" w:themeColor="accent1"/>
          <w:sz w:val="24"/>
          <w:szCs w:val="24"/>
          <w:u w:val="single"/>
        </w:rPr>
        <w:t>menu_id</w:t>
      </w:r>
      <w:proofErr w:type="spellEnd"/>
      <w:r w:rsidR="00EE49CB" w:rsidRPr="00EE49CB">
        <w:rPr>
          <w:b/>
          <w:bCs/>
          <w:color w:val="4472C4" w:themeColor="accent1"/>
          <w:sz w:val="24"/>
          <w:szCs w:val="24"/>
        </w:rPr>
        <w:t>,</w:t>
      </w:r>
      <w:r w:rsidR="00EE49CB" w:rsidRPr="00EE49CB">
        <w:rPr>
          <w:sz w:val="24"/>
          <w:szCs w:val="24"/>
        </w:rPr>
        <w:t xml:space="preserve"> </w:t>
      </w:r>
      <w:proofErr w:type="spellStart"/>
      <w:r w:rsidR="00EE49CB" w:rsidRPr="00EE49CB">
        <w:rPr>
          <w:sz w:val="24"/>
          <w:szCs w:val="24"/>
        </w:rPr>
        <w:t>titre,nombre_personne_minimum</w:t>
      </w:r>
      <w:proofErr w:type="spellEnd"/>
      <w:r w:rsidR="00EE49CB" w:rsidRPr="00EE49CB">
        <w:rPr>
          <w:sz w:val="24"/>
          <w:szCs w:val="24"/>
        </w:rPr>
        <w:t xml:space="preserve">, </w:t>
      </w:r>
      <w:proofErr w:type="spellStart"/>
      <w:r w:rsidR="00EE49CB" w:rsidRPr="00EE49CB">
        <w:rPr>
          <w:sz w:val="24"/>
          <w:szCs w:val="24"/>
        </w:rPr>
        <w:t>prix_par_personne</w:t>
      </w:r>
      <w:proofErr w:type="spellEnd"/>
      <w:r w:rsidR="00EE49CB" w:rsidRPr="00EE49CB">
        <w:rPr>
          <w:sz w:val="24"/>
          <w:szCs w:val="24"/>
        </w:rPr>
        <w:t xml:space="preserve">, </w:t>
      </w:r>
      <w:proofErr w:type="spellStart"/>
      <w:r w:rsidR="00EE49CB" w:rsidRPr="00EE49CB">
        <w:rPr>
          <w:sz w:val="24"/>
          <w:szCs w:val="24"/>
        </w:rPr>
        <w:t>regime</w:t>
      </w:r>
      <w:proofErr w:type="spellEnd"/>
      <w:r w:rsidR="00EE49CB" w:rsidRPr="00EE49CB">
        <w:rPr>
          <w:sz w:val="24"/>
          <w:szCs w:val="24"/>
        </w:rPr>
        <w:t xml:space="preserve">, description, </w:t>
      </w:r>
      <w:proofErr w:type="spellStart"/>
      <w:r w:rsidR="00EE49CB" w:rsidRPr="00EE49CB">
        <w:rPr>
          <w:sz w:val="24"/>
          <w:szCs w:val="24"/>
        </w:rPr>
        <w:t>quantite_restante</w:t>
      </w:r>
      <w:proofErr w:type="spellEnd"/>
      <w:r w:rsidR="00EE49CB" w:rsidRPr="00EE49CB">
        <w:rPr>
          <w:sz w:val="24"/>
          <w:szCs w:val="24"/>
        </w:rPr>
        <w:t xml:space="preserve">, </w:t>
      </w:r>
      <w:r w:rsidR="00EE49CB" w:rsidRPr="00C30304">
        <w:rPr>
          <w:b/>
          <w:bCs/>
          <w:color w:val="7030A0"/>
          <w:sz w:val="24"/>
          <w:szCs w:val="24"/>
        </w:rPr>
        <w:t>#regime_id</w:t>
      </w:r>
      <w:r w:rsidR="00EE49CB" w:rsidRPr="00EE49CB">
        <w:rPr>
          <w:sz w:val="24"/>
          <w:szCs w:val="24"/>
        </w:rPr>
        <w:t xml:space="preserve">, </w:t>
      </w:r>
      <w:r w:rsidR="00EE49CB" w:rsidRPr="00C30304">
        <w:rPr>
          <w:b/>
          <w:bCs/>
          <w:color w:val="7030A0"/>
          <w:sz w:val="24"/>
          <w:szCs w:val="24"/>
        </w:rPr>
        <w:t>#theme_id</w:t>
      </w:r>
      <w:r w:rsidR="00EE49CB">
        <w:rPr>
          <w:b/>
          <w:bCs/>
          <w:sz w:val="24"/>
          <w:szCs w:val="24"/>
        </w:rPr>
        <w:t>)</w:t>
      </w:r>
    </w:p>
    <w:p w14:paraId="3001A354" w14:textId="18D76607" w:rsidR="00EE49CB" w:rsidRDefault="00081C9B" w:rsidP="00695E39">
      <w:pPr>
        <w:pStyle w:val="Paragraphedeliste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r</w:t>
      </w:r>
      <w:r w:rsidR="00EE49CB">
        <w:rPr>
          <w:b/>
          <w:bCs/>
          <w:sz w:val="24"/>
          <w:szCs w:val="24"/>
        </w:rPr>
        <w:t>egime</w:t>
      </w:r>
      <w:proofErr w:type="spellEnd"/>
      <w:r w:rsidR="00EE49CB">
        <w:rPr>
          <w:b/>
          <w:bCs/>
          <w:sz w:val="24"/>
          <w:szCs w:val="24"/>
        </w:rPr>
        <w:t>(</w:t>
      </w:r>
      <w:proofErr w:type="spellStart"/>
      <w:r w:rsidR="00EE49CB" w:rsidRPr="00EE49CB">
        <w:rPr>
          <w:b/>
          <w:bCs/>
          <w:color w:val="4472C4" w:themeColor="accent1"/>
          <w:sz w:val="24"/>
          <w:szCs w:val="24"/>
          <w:u w:val="single"/>
        </w:rPr>
        <w:t>regime_id</w:t>
      </w:r>
      <w:proofErr w:type="spellEnd"/>
      <w:r w:rsidR="00EE49CB" w:rsidRPr="00EE49CB">
        <w:rPr>
          <w:b/>
          <w:bCs/>
          <w:color w:val="4472C4" w:themeColor="accent1"/>
          <w:sz w:val="24"/>
          <w:szCs w:val="24"/>
          <w:u w:val="single"/>
        </w:rPr>
        <w:t>,</w:t>
      </w:r>
      <w:r w:rsidR="00EE49CB" w:rsidRPr="00EE49CB">
        <w:rPr>
          <w:sz w:val="24"/>
          <w:szCs w:val="24"/>
        </w:rPr>
        <w:t xml:space="preserve"> libelle</w:t>
      </w:r>
      <w:r w:rsidR="00EE49CB">
        <w:rPr>
          <w:b/>
          <w:bCs/>
          <w:sz w:val="24"/>
          <w:szCs w:val="24"/>
        </w:rPr>
        <w:t>)</w:t>
      </w:r>
    </w:p>
    <w:p w14:paraId="1E887D88" w14:textId="55B7A591" w:rsidR="00081C9B" w:rsidRDefault="00081C9B" w:rsidP="00695E39">
      <w:pPr>
        <w:pStyle w:val="Paragraphedeliste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theme</w:t>
      </w:r>
      <w:proofErr w:type="spellEnd"/>
      <w:r>
        <w:rPr>
          <w:b/>
          <w:bCs/>
          <w:sz w:val="24"/>
          <w:szCs w:val="24"/>
        </w:rPr>
        <w:t>(</w:t>
      </w:r>
      <w:proofErr w:type="spellStart"/>
      <w:r>
        <w:rPr>
          <w:b/>
          <w:bCs/>
          <w:color w:val="4472C4" w:themeColor="accent1"/>
          <w:sz w:val="24"/>
          <w:szCs w:val="24"/>
          <w:u w:val="single"/>
        </w:rPr>
        <w:t>theme</w:t>
      </w:r>
      <w:r w:rsidRPr="00EE49CB">
        <w:rPr>
          <w:b/>
          <w:bCs/>
          <w:color w:val="4472C4" w:themeColor="accent1"/>
          <w:sz w:val="24"/>
          <w:szCs w:val="24"/>
          <w:u w:val="single"/>
        </w:rPr>
        <w:t>_id</w:t>
      </w:r>
      <w:proofErr w:type="spellEnd"/>
      <w:r w:rsidRPr="00EE49CB">
        <w:rPr>
          <w:b/>
          <w:bCs/>
          <w:color w:val="4472C4" w:themeColor="accent1"/>
          <w:sz w:val="24"/>
          <w:szCs w:val="24"/>
          <w:u w:val="single"/>
        </w:rPr>
        <w:t>,</w:t>
      </w:r>
      <w:r w:rsidRPr="00EE49CB">
        <w:rPr>
          <w:sz w:val="24"/>
          <w:szCs w:val="24"/>
        </w:rPr>
        <w:t xml:space="preserve"> libelle</w:t>
      </w:r>
      <w:r>
        <w:rPr>
          <w:b/>
          <w:bCs/>
          <w:sz w:val="24"/>
          <w:szCs w:val="24"/>
        </w:rPr>
        <w:t>)</w:t>
      </w:r>
    </w:p>
    <w:p w14:paraId="16E12DF8" w14:textId="0D19623D" w:rsidR="00EE49CB" w:rsidRDefault="006E2DAC" w:rsidP="00695E39">
      <w:pPr>
        <w:pStyle w:val="Paragraphedeliste"/>
        <w:numPr>
          <w:ilvl w:val="0"/>
          <w:numId w:val="2"/>
        </w:numPr>
        <w:jc w:val="both"/>
        <w:rPr>
          <w:b/>
          <w:bCs/>
          <w:sz w:val="24"/>
          <w:szCs w:val="24"/>
          <w:lang w:val="en-ID"/>
        </w:rPr>
      </w:pPr>
      <w:r w:rsidRPr="006E2DAC">
        <w:rPr>
          <w:b/>
          <w:bCs/>
          <w:sz w:val="24"/>
          <w:szCs w:val="24"/>
          <w:lang w:val="en-ID"/>
        </w:rPr>
        <w:t>proposer(</w:t>
      </w:r>
      <w:r w:rsidRPr="006E2DAC">
        <w:rPr>
          <w:sz w:val="24"/>
          <w:szCs w:val="24"/>
          <w:lang w:val="en-ID"/>
        </w:rPr>
        <w:t xml:space="preserve"> </w:t>
      </w:r>
      <w:r w:rsidRPr="00C30304">
        <w:rPr>
          <w:b/>
          <w:bCs/>
          <w:color w:val="7030A0"/>
          <w:sz w:val="24"/>
          <w:szCs w:val="24"/>
          <w:lang w:val="en-ID"/>
        </w:rPr>
        <w:t>#menu_id</w:t>
      </w:r>
      <w:r w:rsidRPr="006E2DAC">
        <w:rPr>
          <w:sz w:val="24"/>
          <w:szCs w:val="24"/>
          <w:lang w:val="en-ID"/>
        </w:rPr>
        <w:t xml:space="preserve">, </w:t>
      </w:r>
      <w:r w:rsidRPr="00C30304">
        <w:rPr>
          <w:b/>
          <w:bCs/>
          <w:color w:val="7030A0"/>
          <w:sz w:val="24"/>
          <w:szCs w:val="24"/>
          <w:lang w:val="en-ID"/>
        </w:rPr>
        <w:t>#plat_id</w:t>
      </w:r>
      <w:r w:rsidRPr="006E2DAC">
        <w:rPr>
          <w:b/>
          <w:bCs/>
          <w:sz w:val="24"/>
          <w:szCs w:val="24"/>
          <w:lang w:val="en-ID"/>
        </w:rPr>
        <w:t>)</w:t>
      </w:r>
    </w:p>
    <w:p w14:paraId="4ACB8185" w14:textId="506D4B73" w:rsidR="001B7392" w:rsidRDefault="001B7392" w:rsidP="00695E39">
      <w:pPr>
        <w:pStyle w:val="Paragraphedeliste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1B7392">
        <w:rPr>
          <w:b/>
          <w:bCs/>
          <w:sz w:val="24"/>
          <w:szCs w:val="24"/>
        </w:rPr>
        <w:t>plat(</w:t>
      </w:r>
      <w:proofErr w:type="spellStart"/>
      <w:r w:rsidRPr="001B7392">
        <w:rPr>
          <w:b/>
          <w:bCs/>
          <w:color w:val="4472C4" w:themeColor="accent1"/>
          <w:sz w:val="24"/>
          <w:szCs w:val="24"/>
          <w:u w:val="single"/>
        </w:rPr>
        <w:t>plat_id</w:t>
      </w:r>
      <w:proofErr w:type="spellEnd"/>
      <w:r w:rsidRPr="001B7392">
        <w:rPr>
          <w:b/>
          <w:bCs/>
          <w:color w:val="4472C4" w:themeColor="accent1"/>
          <w:sz w:val="24"/>
          <w:szCs w:val="24"/>
          <w:u w:val="single"/>
        </w:rPr>
        <w:t>,</w:t>
      </w:r>
      <w:r w:rsidRPr="001B7392">
        <w:rPr>
          <w:b/>
          <w:bCs/>
          <w:sz w:val="24"/>
          <w:szCs w:val="24"/>
        </w:rPr>
        <w:t xml:space="preserve"> </w:t>
      </w:r>
      <w:proofErr w:type="spellStart"/>
      <w:r w:rsidRPr="001B7392">
        <w:rPr>
          <w:sz w:val="24"/>
          <w:szCs w:val="24"/>
        </w:rPr>
        <w:t>titre_plat</w:t>
      </w:r>
      <w:proofErr w:type="spellEnd"/>
      <w:r w:rsidRPr="001B7392">
        <w:rPr>
          <w:sz w:val="24"/>
          <w:szCs w:val="24"/>
        </w:rPr>
        <w:t>, photo</w:t>
      </w:r>
      <w:r w:rsidRPr="001B7392">
        <w:rPr>
          <w:b/>
          <w:bCs/>
          <w:sz w:val="24"/>
          <w:szCs w:val="24"/>
        </w:rPr>
        <w:t>)</w:t>
      </w:r>
    </w:p>
    <w:p w14:paraId="2B1A3488" w14:textId="7F90FEAE" w:rsidR="001B7392" w:rsidRDefault="001B7392" w:rsidP="00695E39">
      <w:pPr>
        <w:pStyle w:val="Paragraphedeliste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contenir</w:t>
      </w:r>
      <w:r w:rsidRPr="00C30304">
        <w:rPr>
          <w:b/>
          <w:bCs/>
          <w:color w:val="7030A0"/>
          <w:sz w:val="24"/>
          <w:szCs w:val="24"/>
        </w:rPr>
        <w:t>(</w:t>
      </w:r>
      <w:r w:rsidR="003606AD" w:rsidRPr="00C30304">
        <w:rPr>
          <w:b/>
          <w:bCs/>
          <w:color w:val="7030A0"/>
        </w:rPr>
        <w:t>#plat_id</w:t>
      </w:r>
      <w:r w:rsidR="003606AD" w:rsidRPr="003606AD">
        <w:rPr>
          <w:b/>
          <w:bCs/>
        </w:rPr>
        <w:t>,</w:t>
      </w:r>
      <w:r w:rsidR="003606AD">
        <w:rPr>
          <w:b/>
          <w:bCs/>
          <w:color w:val="00B050"/>
        </w:rPr>
        <w:t xml:space="preserve"> </w:t>
      </w:r>
      <w:r w:rsidR="003606AD" w:rsidRPr="00C30304">
        <w:rPr>
          <w:b/>
          <w:bCs/>
          <w:color w:val="7030A0"/>
        </w:rPr>
        <w:t>#allergene_id</w:t>
      </w:r>
      <w:r>
        <w:rPr>
          <w:b/>
          <w:bCs/>
          <w:sz w:val="24"/>
          <w:szCs w:val="24"/>
        </w:rPr>
        <w:t xml:space="preserve">) </w:t>
      </w:r>
    </w:p>
    <w:p w14:paraId="0F5EC9AC" w14:textId="0AF72F96" w:rsidR="003606AD" w:rsidRPr="00DD5F4C" w:rsidRDefault="003606AD" w:rsidP="00695E39">
      <w:pPr>
        <w:pStyle w:val="Paragraphedeliste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allergene</w:t>
      </w:r>
      <w:proofErr w:type="spellEnd"/>
      <w:r>
        <w:rPr>
          <w:b/>
          <w:bCs/>
          <w:sz w:val="24"/>
          <w:szCs w:val="24"/>
        </w:rPr>
        <w:t>(</w:t>
      </w:r>
      <w:proofErr w:type="spellStart"/>
      <w:r>
        <w:rPr>
          <w:b/>
          <w:bCs/>
          <w:color w:val="4472C4" w:themeColor="accent1"/>
          <w:sz w:val="24"/>
          <w:szCs w:val="24"/>
          <w:u w:val="single"/>
        </w:rPr>
        <w:t>allergene</w:t>
      </w:r>
      <w:r w:rsidRPr="001B7392">
        <w:rPr>
          <w:b/>
          <w:bCs/>
          <w:color w:val="4472C4" w:themeColor="accent1"/>
          <w:sz w:val="24"/>
          <w:szCs w:val="24"/>
          <w:u w:val="single"/>
        </w:rPr>
        <w:t>_id</w:t>
      </w:r>
      <w:proofErr w:type="spellEnd"/>
      <w:r w:rsidRPr="00DD5F4C">
        <w:rPr>
          <w:sz w:val="24"/>
          <w:szCs w:val="24"/>
          <w:u w:val="single"/>
        </w:rPr>
        <w:t>,</w:t>
      </w:r>
      <w:r w:rsidRPr="001B7392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libelle)</w:t>
      </w:r>
    </w:p>
    <w:p w14:paraId="24607F61" w14:textId="325BA0C0" w:rsidR="00DD5F4C" w:rsidRPr="001B7392" w:rsidRDefault="00DD5F4C" w:rsidP="00695E39">
      <w:pPr>
        <w:pStyle w:val="Paragraphedeliste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horaire(</w:t>
      </w:r>
      <w:proofErr w:type="spellStart"/>
      <w:r>
        <w:rPr>
          <w:b/>
          <w:bCs/>
          <w:color w:val="4472C4" w:themeColor="accent1"/>
          <w:sz w:val="24"/>
          <w:szCs w:val="24"/>
          <w:u w:val="single"/>
        </w:rPr>
        <w:t>horaire</w:t>
      </w:r>
      <w:r w:rsidRPr="001B7392">
        <w:rPr>
          <w:b/>
          <w:bCs/>
          <w:color w:val="4472C4" w:themeColor="accent1"/>
          <w:sz w:val="24"/>
          <w:szCs w:val="24"/>
          <w:u w:val="single"/>
        </w:rPr>
        <w:t>_id</w:t>
      </w:r>
      <w:proofErr w:type="spellEnd"/>
      <w:r w:rsidRPr="00DD5F4C">
        <w:rPr>
          <w:sz w:val="24"/>
          <w:szCs w:val="24"/>
          <w:u w:val="single"/>
        </w:rPr>
        <w:t>,</w:t>
      </w:r>
      <w:r w:rsidRPr="001B7392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jour, </w:t>
      </w:r>
      <w:proofErr w:type="spellStart"/>
      <w:r>
        <w:rPr>
          <w:sz w:val="24"/>
          <w:szCs w:val="24"/>
        </w:rPr>
        <w:t>heure_ouverture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heure_fermeture</w:t>
      </w:r>
      <w:proofErr w:type="spellEnd"/>
      <w:r>
        <w:rPr>
          <w:sz w:val="24"/>
          <w:szCs w:val="24"/>
        </w:rPr>
        <w:t>)</w:t>
      </w:r>
    </w:p>
    <w:p w14:paraId="2C4BFD9A" w14:textId="037B01C9" w:rsidR="0026100F" w:rsidRDefault="0026100F" w:rsidP="009B0206">
      <w:pPr>
        <w:spacing w:after="0"/>
        <w:jc w:val="both"/>
        <w:rPr>
          <w:b/>
          <w:bCs/>
          <w:color w:val="00B050"/>
        </w:rPr>
      </w:pPr>
      <w:r w:rsidRPr="00897E8A">
        <w:rPr>
          <w:b/>
          <w:bCs/>
          <w:u w:val="single"/>
        </w:rPr>
        <w:t xml:space="preserve">Légendes : </w:t>
      </w:r>
      <w:r w:rsidR="009B0206">
        <w:rPr>
          <w:b/>
          <w:bCs/>
          <w:u w:val="single"/>
        </w:rPr>
        <w:t xml:space="preserve"> </w:t>
      </w:r>
      <w:proofErr w:type="spellStart"/>
      <w:r w:rsidRPr="005A332A">
        <w:rPr>
          <w:b/>
          <w:bCs/>
          <w:color w:val="4472C4" w:themeColor="accent1"/>
          <w:u w:val="single"/>
        </w:rPr>
        <w:t>xxx_id</w:t>
      </w:r>
      <w:proofErr w:type="spellEnd"/>
      <w:r w:rsidRPr="005A332A">
        <w:rPr>
          <w:b/>
          <w:bCs/>
          <w:color w:val="4472C4" w:themeColor="accent1"/>
        </w:rPr>
        <w:t xml:space="preserve"> = clé primaire</w:t>
      </w:r>
      <w:r w:rsidR="00717AF7">
        <w:rPr>
          <w:b/>
          <w:bCs/>
          <w:color w:val="4472C4" w:themeColor="accent1"/>
        </w:rPr>
        <w:t xml:space="preserve">, </w:t>
      </w:r>
      <w:r>
        <w:rPr>
          <w:color w:val="000000" w:themeColor="text1"/>
        </w:rPr>
        <w:t>x</w:t>
      </w:r>
      <w:r w:rsidRPr="00232A13">
        <w:rPr>
          <w:color w:val="000000" w:themeColor="text1"/>
        </w:rPr>
        <w:t>xx</w:t>
      </w:r>
      <w:r>
        <w:rPr>
          <w:color w:val="000000" w:themeColor="text1"/>
        </w:rPr>
        <w:t> : autre donnée</w:t>
      </w:r>
      <w:r w:rsidR="004F1DB6">
        <w:rPr>
          <w:color w:val="000000" w:themeColor="text1"/>
        </w:rPr>
        <w:t>/colonne</w:t>
      </w:r>
      <w:r>
        <w:rPr>
          <w:color w:val="000000" w:themeColor="text1"/>
        </w:rPr>
        <w:t xml:space="preserve"> de la table</w:t>
      </w:r>
      <w:r w:rsidR="00717AF7">
        <w:rPr>
          <w:color w:val="000000" w:themeColor="text1"/>
        </w:rPr>
        <w:t xml:space="preserve">, </w:t>
      </w:r>
      <w:r w:rsidRPr="00C30304">
        <w:rPr>
          <w:b/>
          <w:bCs/>
          <w:color w:val="7030A0"/>
        </w:rPr>
        <w:t>#xxx_id =clé étrangère</w:t>
      </w:r>
    </w:p>
    <w:p w14:paraId="10E765DF" w14:textId="77777777" w:rsidR="009B0206" w:rsidRDefault="009B0206" w:rsidP="009B0206">
      <w:pPr>
        <w:spacing w:after="0"/>
        <w:jc w:val="both"/>
        <w:rPr>
          <w:b/>
          <w:bCs/>
          <w:color w:val="00B050"/>
        </w:rPr>
      </w:pPr>
    </w:p>
    <w:p w14:paraId="5526F9EE" w14:textId="77777777" w:rsidR="009B0206" w:rsidRDefault="009B0206" w:rsidP="009B0206">
      <w:pPr>
        <w:spacing w:after="0"/>
      </w:pPr>
      <w:bookmarkStart w:id="0" w:name="_Hlk201592123"/>
      <w:proofErr w:type="spellStart"/>
      <w:r w:rsidRPr="009B0206">
        <w:t>Bibliographie_</w:t>
      </w:r>
      <w:r w:rsidRPr="009B0206">
        <w:rPr>
          <w:u w:val="single"/>
        </w:rPr>
        <w:t>source</w:t>
      </w:r>
      <w:proofErr w:type="spellEnd"/>
      <w:r w:rsidRPr="009B0206">
        <w:rPr>
          <w:u w:val="single"/>
        </w:rPr>
        <w:t xml:space="preserve"> méthode de construction</w:t>
      </w:r>
      <w:r w:rsidRPr="009B0206">
        <w:t>:</w:t>
      </w:r>
    </w:p>
    <w:p w14:paraId="0D8271AF" w14:textId="0A25547D" w:rsidR="009B0206" w:rsidRDefault="009B0206" w:rsidP="009B0206">
      <w:pPr>
        <w:spacing w:after="0"/>
        <w:ind w:left="1416" w:firstLine="708"/>
      </w:pPr>
      <w:r w:rsidRPr="009B0206">
        <w:t xml:space="preserve"> </w:t>
      </w:r>
      <w:hyperlink r:id="rId10" w:history="1">
        <w:r w:rsidRPr="009B0206">
          <w:rPr>
            <w:rStyle w:val="Lienhypertexte"/>
          </w:rPr>
          <w:t>https://ineumann.developpez.com/tutoriels/merise/initiation-merise/</w:t>
        </w:r>
      </w:hyperlink>
    </w:p>
    <w:bookmarkEnd w:id="0"/>
    <w:p w14:paraId="3D1ED478" w14:textId="1C5FF7EE" w:rsidR="009B0206" w:rsidRPr="0026100F" w:rsidRDefault="009B0206" w:rsidP="0026100F">
      <w:pPr>
        <w:rPr>
          <w:highlight w:val="yellow"/>
        </w:rPr>
        <w:sectPr w:rsidR="009B0206" w:rsidRPr="0026100F" w:rsidSect="0026100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8D13A65" w14:textId="1F66298E" w:rsidR="009B0206" w:rsidRPr="009B0206" w:rsidRDefault="009B0206">
      <w:pPr>
        <w:rPr>
          <w:b/>
          <w:bCs/>
          <w:u w:val="single"/>
        </w:rPr>
      </w:pPr>
      <w:r w:rsidRPr="009B0206">
        <w:rPr>
          <w:b/>
          <w:bCs/>
          <w:u w:val="single"/>
        </w:rPr>
        <w:lastRenderedPageBreak/>
        <w:t>MLD</w:t>
      </w:r>
      <w:r w:rsidR="00643217">
        <w:rPr>
          <w:b/>
          <w:bCs/>
          <w:u w:val="single"/>
        </w:rPr>
        <w:t xml:space="preserve"> initial</w:t>
      </w:r>
      <w:r w:rsidRPr="009B0206">
        <w:rPr>
          <w:b/>
          <w:bCs/>
          <w:u w:val="single"/>
        </w:rPr>
        <w:t xml:space="preserve">  correspondant</w:t>
      </w:r>
      <w:r w:rsidR="000B29BF">
        <w:rPr>
          <w:b/>
          <w:bCs/>
          <w:u w:val="single"/>
        </w:rPr>
        <w:t xml:space="preserve"> au MCD initial (cahier des charges)</w:t>
      </w:r>
      <w:r>
        <w:rPr>
          <w:b/>
          <w:bCs/>
          <w:u w:val="single"/>
        </w:rPr>
        <w:t> :</w:t>
      </w:r>
    </w:p>
    <w:p w14:paraId="79818CBF" w14:textId="53CB1F79" w:rsidR="009B0206" w:rsidRDefault="00BC272B" w:rsidP="000B29BF">
      <w:pPr>
        <w:jc w:val="center"/>
      </w:pPr>
      <w:r>
        <w:rPr>
          <w:noProof/>
        </w:rPr>
        <w:drawing>
          <wp:inline distT="0" distB="0" distL="0" distR="0" wp14:anchorId="518B1018" wp14:editId="20B0BED4">
            <wp:extent cx="8521700" cy="5640806"/>
            <wp:effectExtent l="0" t="0" r="0" b="0"/>
            <wp:docPr id="125413264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8291" cy="5658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58DB7" w14:textId="40EC2686" w:rsidR="009B0206" w:rsidRPr="009B0206" w:rsidRDefault="009B0206" w:rsidP="009B0206">
      <w:pPr>
        <w:jc w:val="center"/>
      </w:pPr>
      <w:r w:rsidRPr="009B0206">
        <w:t xml:space="preserve">Modèle généré à l’aide du  logiciel </w:t>
      </w:r>
      <w:proofErr w:type="spellStart"/>
      <w:r w:rsidRPr="009B0206">
        <w:t>JMerise</w:t>
      </w:r>
      <w:proofErr w:type="spellEnd"/>
      <w:r w:rsidRPr="009B0206">
        <w:t xml:space="preserve"> (jfreesoft.com)</w:t>
      </w:r>
    </w:p>
    <w:p w14:paraId="42EA3223" w14:textId="3BBFBB47" w:rsidR="00334F4A" w:rsidRDefault="009B0206" w:rsidP="001B766C">
      <w:pPr>
        <w:spacing w:after="0"/>
        <w:jc w:val="both"/>
      </w:pPr>
      <w:r w:rsidRPr="00897E8A">
        <w:rPr>
          <w:b/>
          <w:bCs/>
          <w:u w:val="single"/>
        </w:rPr>
        <w:t xml:space="preserve">Légendes : </w:t>
      </w:r>
      <w:r w:rsidRPr="009B0206">
        <w:tab/>
        <w:t xml:space="preserve">Clef étrangère : </w:t>
      </w:r>
      <w:proofErr w:type="spellStart"/>
      <w:r w:rsidRPr="00662076">
        <w:rPr>
          <w:b/>
          <w:bCs/>
        </w:rPr>
        <w:t>PFk_Prim_Foreign</w:t>
      </w:r>
      <w:proofErr w:type="spellEnd"/>
      <w:r w:rsidRPr="009B0206">
        <w:t xml:space="preserve">, Clef primaire: </w:t>
      </w:r>
      <w:proofErr w:type="spellStart"/>
      <w:r w:rsidRPr="00662076">
        <w:rPr>
          <w:b/>
          <w:bCs/>
        </w:rPr>
        <w:t>Pk_Primary</w:t>
      </w:r>
      <w:proofErr w:type="spellEnd"/>
    </w:p>
    <w:p w14:paraId="5A9A6802" w14:textId="14407D76" w:rsidR="00334F4A" w:rsidRDefault="00334F4A" w:rsidP="001B766C">
      <w:pPr>
        <w:spacing w:after="0"/>
        <w:jc w:val="both"/>
        <w:sectPr w:rsidR="00334F4A" w:rsidSect="009B0206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247006F2" w14:textId="77777777" w:rsidR="00B2529A" w:rsidRPr="007C2005" w:rsidRDefault="00B2529A" w:rsidP="00B2529A">
      <w:pPr>
        <w:spacing w:after="0"/>
        <w:jc w:val="both"/>
        <w:rPr>
          <w:b/>
          <w:bCs/>
          <w:u w:val="single"/>
        </w:rPr>
      </w:pPr>
      <w:r w:rsidRPr="007C2005">
        <w:rPr>
          <w:b/>
          <w:bCs/>
          <w:u w:val="single"/>
        </w:rPr>
        <w:lastRenderedPageBreak/>
        <w:t>MLD Final (après ajout de données complémentaires pendant la phase de développement) :</w:t>
      </w:r>
    </w:p>
    <w:p w14:paraId="26FF1FB4" w14:textId="77777777" w:rsidR="00B2529A" w:rsidRPr="007C2005" w:rsidRDefault="00B2529A" w:rsidP="009B0206"/>
    <w:p w14:paraId="2AE496AF" w14:textId="284E7C03" w:rsidR="00A13831" w:rsidRPr="007C2005" w:rsidRDefault="00B2529A">
      <w:r w:rsidRPr="007C2005">
        <w:rPr>
          <w:noProof/>
        </w:rPr>
        <w:drawing>
          <wp:inline distT="0" distB="0" distL="0" distR="0" wp14:anchorId="5EC4B861" wp14:editId="32B764C3">
            <wp:extent cx="6645910" cy="8310880"/>
            <wp:effectExtent l="0" t="0" r="2540" b="0"/>
            <wp:docPr id="12338211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31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A944F" w14:textId="48B490EB" w:rsidR="00B2529A" w:rsidRPr="007C2005" w:rsidRDefault="00B2529A" w:rsidP="00B2529A">
      <w:pPr>
        <w:jc w:val="center"/>
      </w:pPr>
      <w:r w:rsidRPr="007C2005">
        <w:t xml:space="preserve">Modèle généré à l’aide du  logiciel </w:t>
      </w:r>
      <w:proofErr w:type="spellStart"/>
      <w:r w:rsidRPr="007C2005">
        <w:t>Dbeaver</w:t>
      </w:r>
      <w:proofErr w:type="spellEnd"/>
      <w:r w:rsidRPr="007C2005">
        <w:t xml:space="preserve"> (</w:t>
      </w:r>
      <w:r w:rsidR="001210CF" w:rsidRPr="007C2005">
        <w:t>dbeaver.io</w:t>
      </w:r>
      <w:r w:rsidRPr="007C2005">
        <w:t>)</w:t>
      </w:r>
    </w:p>
    <w:p w14:paraId="3C0949A2" w14:textId="77777777" w:rsidR="00B2529A" w:rsidRPr="007C2005" w:rsidRDefault="00B2529A"/>
    <w:p w14:paraId="033936FB" w14:textId="7D1C8593" w:rsidR="00B2529A" w:rsidRDefault="00B2529A" w:rsidP="001210CF">
      <w:pPr>
        <w:spacing w:after="0"/>
        <w:jc w:val="center"/>
        <w:rPr>
          <w:highlight w:val="yellow"/>
        </w:rPr>
      </w:pPr>
      <w:r w:rsidRPr="007C2005">
        <w:rPr>
          <w:b/>
          <w:bCs/>
          <w:u w:val="single"/>
        </w:rPr>
        <w:t xml:space="preserve">Légendes : </w:t>
      </w:r>
      <w:r w:rsidRPr="007C2005">
        <w:tab/>
        <w:t xml:space="preserve">Clef primaire: </w:t>
      </w:r>
      <w:r w:rsidRPr="007C2005">
        <w:rPr>
          <w:b/>
          <w:bCs/>
        </w:rPr>
        <w:t>souligné</w:t>
      </w:r>
      <w:r w:rsidR="00033620">
        <w:rPr>
          <w:b/>
          <w:bCs/>
        </w:rPr>
        <w:t>e</w:t>
      </w:r>
      <w:r w:rsidRPr="007C2005">
        <w:rPr>
          <w:b/>
          <w:bCs/>
        </w:rPr>
        <w:t xml:space="preserve"> en</w:t>
      </w:r>
      <w:r w:rsidRPr="007C2005">
        <w:rPr>
          <w:b/>
          <w:bCs/>
          <w:color w:val="002060"/>
          <w:u w:val="single"/>
        </w:rPr>
        <w:t xml:space="preserve"> bleu</w:t>
      </w:r>
      <w:r w:rsidRPr="007C2005">
        <w:rPr>
          <w:b/>
          <w:bCs/>
          <w:color w:val="002060"/>
        </w:rPr>
        <w:t xml:space="preserve"> , </w:t>
      </w:r>
      <w:r w:rsidRPr="007C2005">
        <w:t xml:space="preserve">Clef étrangère : </w:t>
      </w:r>
      <w:r w:rsidRPr="007C2005">
        <w:rPr>
          <w:b/>
          <w:bCs/>
        </w:rPr>
        <w:t>soulign</w:t>
      </w:r>
      <w:r>
        <w:rPr>
          <w:b/>
          <w:bCs/>
        </w:rPr>
        <w:t>é</w:t>
      </w:r>
      <w:r w:rsidR="00033620">
        <w:rPr>
          <w:b/>
          <w:bCs/>
        </w:rPr>
        <w:t>e</w:t>
      </w:r>
      <w:r>
        <w:rPr>
          <w:b/>
          <w:bCs/>
        </w:rPr>
        <w:t xml:space="preserve"> en </w:t>
      </w:r>
      <w:r w:rsidRPr="00B2529A">
        <w:rPr>
          <w:b/>
          <w:bCs/>
          <w:color w:val="7030A0"/>
          <w:u w:val="single"/>
        </w:rPr>
        <w:t>mauve</w:t>
      </w:r>
    </w:p>
    <w:sectPr w:rsidR="00B2529A" w:rsidSect="009B02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6963F" w14:textId="77777777" w:rsidR="0073042D" w:rsidRDefault="0073042D" w:rsidP="007A7E8C">
      <w:pPr>
        <w:spacing w:after="0" w:line="240" w:lineRule="auto"/>
      </w:pPr>
      <w:r>
        <w:separator/>
      </w:r>
    </w:p>
  </w:endnote>
  <w:endnote w:type="continuationSeparator" w:id="0">
    <w:p w14:paraId="3509701E" w14:textId="77777777" w:rsidR="0073042D" w:rsidRDefault="0073042D" w:rsidP="007A7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5C00F" w14:textId="77777777" w:rsidR="0073042D" w:rsidRDefault="0073042D" w:rsidP="007A7E8C">
      <w:pPr>
        <w:spacing w:after="0" w:line="240" w:lineRule="auto"/>
      </w:pPr>
      <w:r>
        <w:separator/>
      </w:r>
    </w:p>
  </w:footnote>
  <w:footnote w:type="continuationSeparator" w:id="0">
    <w:p w14:paraId="3230615D" w14:textId="77777777" w:rsidR="0073042D" w:rsidRDefault="0073042D" w:rsidP="007A7E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43B"/>
    <w:multiLevelType w:val="hybridMultilevel"/>
    <w:tmpl w:val="CED084E0"/>
    <w:lvl w:ilvl="0" w:tplc="574EA3D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F50042"/>
    <w:multiLevelType w:val="hybridMultilevel"/>
    <w:tmpl w:val="445A88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6174426">
    <w:abstractNumId w:val="0"/>
  </w:num>
  <w:num w:numId="2" w16cid:durableId="411243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E15"/>
    <w:rsid w:val="00012CBE"/>
    <w:rsid w:val="00013B51"/>
    <w:rsid w:val="00033620"/>
    <w:rsid w:val="00065989"/>
    <w:rsid w:val="00081C9B"/>
    <w:rsid w:val="00082D04"/>
    <w:rsid w:val="0008472D"/>
    <w:rsid w:val="000B29BF"/>
    <w:rsid w:val="000C5FCE"/>
    <w:rsid w:val="000D0B4A"/>
    <w:rsid w:val="000E4FD7"/>
    <w:rsid w:val="001210CF"/>
    <w:rsid w:val="001410EB"/>
    <w:rsid w:val="00160C20"/>
    <w:rsid w:val="00183CE1"/>
    <w:rsid w:val="0018521F"/>
    <w:rsid w:val="001B3AFE"/>
    <w:rsid w:val="001B7392"/>
    <w:rsid w:val="001B766C"/>
    <w:rsid w:val="001C79FE"/>
    <w:rsid w:val="001E6B90"/>
    <w:rsid w:val="001F32D5"/>
    <w:rsid w:val="00212C54"/>
    <w:rsid w:val="00213CC3"/>
    <w:rsid w:val="00227151"/>
    <w:rsid w:val="00232A13"/>
    <w:rsid w:val="0026100F"/>
    <w:rsid w:val="00281C16"/>
    <w:rsid w:val="002C08DA"/>
    <w:rsid w:val="002E5B2C"/>
    <w:rsid w:val="00334F4A"/>
    <w:rsid w:val="003606AD"/>
    <w:rsid w:val="003C3FE4"/>
    <w:rsid w:val="003F35B9"/>
    <w:rsid w:val="0040039C"/>
    <w:rsid w:val="00410F4C"/>
    <w:rsid w:val="00424D52"/>
    <w:rsid w:val="004425D6"/>
    <w:rsid w:val="00464393"/>
    <w:rsid w:val="00480240"/>
    <w:rsid w:val="004A7419"/>
    <w:rsid w:val="004D4C0C"/>
    <w:rsid w:val="004E7A73"/>
    <w:rsid w:val="004F1DB6"/>
    <w:rsid w:val="00502E62"/>
    <w:rsid w:val="00536A10"/>
    <w:rsid w:val="00577DAA"/>
    <w:rsid w:val="00591BF9"/>
    <w:rsid w:val="005A332A"/>
    <w:rsid w:val="005C0643"/>
    <w:rsid w:val="005D1E15"/>
    <w:rsid w:val="005D5471"/>
    <w:rsid w:val="00643217"/>
    <w:rsid w:val="00662076"/>
    <w:rsid w:val="00695E39"/>
    <w:rsid w:val="006B2B0B"/>
    <w:rsid w:val="006C141D"/>
    <w:rsid w:val="006E2DAC"/>
    <w:rsid w:val="00704F80"/>
    <w:rsid w:val="00717AF7"/>
    <w:rsid w:val="0073042D"/>
    <w:rsid w:val="00792AE9"/>
    <w:rsid w:val="007A7E8C"/>
    <w:rsid w:val="007C2005"/>
    <w:rsid w:val="007E1508"/>
    <w:rsid w:val="0081227E"/>
    <w:rsid w:val="0082786A"/>
    <w:rsid w:val="00854ED3"/>
    <w:rsid w:val="00877716"/>
    <w:rsid w:val="00882B82"/>
    <w:rsid w:val="00893666"/>
    <w:rsid w:val="00897E8A"/>
    <w:rsid w:val="008B0090"/>
    <w:rsid w:val="008B1A32"/>
    <w:rsid w:val="00915E91"/>
    <w:rsid w:val="00922FBB"/>
    <w:rsid w:val="0094620B"/>
    <w:rsid w:val="00955E00"/>
    <w:rsid w:val="00972DC7"/>
    <w:rsid w:val="00994EAF"/>
    <w:rsid w:val="009A2409"/>
    <w:rsid w:val="009A504C"/>
    <w:rsid w:val="009B0206"/>
    <w:rsid w:val="009B61F3"/>
    <w:rsid w:val="009E3A61"/>
    <w:rsid w:val="009F67AF"/>
    <w:rsid w:val="00A06B85"/>
    <w:rsid w:val="00A1021C"/>
    <w:rsid w:val="00A13831"/>
    <w:rsid w:val="00A1446A"/>
    <w:rsid w:val="00A27FAA"/>
    <w:rsid w:val="00A73B4E"/>
    <w:rsid w:val="00A93D2B"/>
    <w:rsid w:val="00AB2E0B"/>
    <w:rsid w:val="00AC0AA2"/>
    <w:rsid w:val="00AF7954"/>
    <w:rsid w:val="00B14C93"/>
    <w:rsid w:val="00B2529A"/>
    <w:rsid w:val="00B7743F"/>
    <w:rsid w:val="00B93BE4"/>
    <w:rsid w:val="00BC272B"/>
    <w:rsid w:val="00BF7F48"/>
    <w:rsid w:val="00C240AB"/>
    <w:rsid w:val="00C2555E"/>
    <w:rsid w:val="00C30304"/>
    <w:rsid w:val="00CA3909"/>
    <w:rsid w:val="00CC5715"/>
    <w:rsid w:val="00CC7AD9"/>
    <w:rsid w:val="00D05050"/>
    <w:rsid w:val="00D058A9"/>
    <w:rsid w:val="00D26FD6"/>
    <w:rsid w:val="00D2739C"/>
    <w:rsid w:val="00D45206"/>
    <w:rsid w:val="00D8719E"/>
    <w:rsid w:val="00D87356"/>
    <w:rsid w:val="00DC0243"/>
    <w:rsid w:val="00DD5F4C"/>
    <w:rsid w:val="00E10F37"/>
    <w:rsid w:val="00E13A3E"/>
    <w:rsid w:val="00E34D63"/>
    <w:rsid w:val="00E44E27"/>
    <w:rsid w:val="00E67A00"/>
    <w:rsid w:val="00E9428B"/>
    <w:rsid w:val="00EB373E"/>
    <w:rsid w:val="00EE49CB"/>
    <w:rsid w:val="00F06692"/>
    <w:rsid w:val="00FA0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389CBD"/>
  <w15:chartTrackingRefBased/>
  <w15:docId w15:val="{83B5EA33-5195-4C66-A4AC-5CBE5BBB1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29A"/>
  </w:style>
  <w:style w:type="paragraph" w:styleId="Titre1">
    <w:name w:val="heading 1"/>
    <w:basedOn w:val="Normal"/>
    <w:next w:val="Normal"/>
    <w:link w:val="Titre1Car"/>
    <w:uiPriority w:val="9"/>
    <w:qFormat/>
    <w:rsid w:val="005D1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D1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D1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D1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1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1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1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1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1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1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D1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D1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D1E1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D1E1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1E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1E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1E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1E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D1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1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1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1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1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1E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D1E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1E1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1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1E1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1E15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A7E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A7E8C"/>
  </w:style>
  <w:style w:type="paragraph" w:styleId="Pieddepage">
    <w:name w:val="footer"/>
    <w:basedOn w:val="Normal"/>
    <w:link w:val="PieddepageCar"/>
    <w:uiPriority w:val="99"/>
    <w:unhideWhenUsed/>
    <w:rsid w:val="007A7E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A7E8C"/>
  </w:style>
  <w:style w:type="table" w:styleId="Grilledutableau">
    <w:name w:val="Table Grid"/>
    <w:basedOn w:val="TableauNormal"/>
    <w:uiPriority w:val="39"/>
    <w:rsid w:val="002610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26100F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B7743F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54E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beaver.i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jfreesoft.com/JMerise/index.php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hyperlink" Target="https://ineumann.developpez.com/tutoriels/merise/initiation-meris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811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SOUFYAN B</dc:creator>
  <cp:keywords/>
  <dc:description/>
  <cp:lastModifiedBy>SOUFYAN B</cp:lastModifiedBy>
  <cp:revision>84</cp:revision>
  <cp:lastPrinted>2026-02-11T16:32:00Z</cp:lastPrinted>
  <dcterms:created xsi:type="dcterms:W3CDTF">2025-11-03T13:33:00Z</dcterms:created>
  <dcterms:modified xsi:type="dcterms:W3CDTF">2026-02-11T16:36:00Z</dcterms:modified>
</cp:coreProperties>
</file>