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pBdr/>
        <w:spacing/>
        <w:ind/>
        <w:jc w:val="center"/>
        <w:rPr>
          <w:highlight w:val="none"/>
        </w:rPr>
      </w:pPr>
      <w:r>
        <mc:AlternateContent>
          <mc:Choice Requires="wpg">
            <w:drawing>
              <wp:inline xmlns:wp="http://schemas.openxmlformats.org/drawingml/2006/wordprocessingDrawing" distT="0" distB="0" distL="0" distR="0">
                <wp:extent cx="1047750" cy="10858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047750" cy="108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50pt;height:85.50pt;mso-wrap-distance-left:0.00pt;mso-wrap-distance-top:0.00pt;mso-wrap-distance-right:0.00pt;mso-wrap-distance-bottom:0.00pt;z-index:1;" stroked="false">
                <v:imagedata r:id="rId11" o:title=""/>
                <o:lock v:ext="edit" rotation="t"/>
              </v:shape>
            </w:pict>
          </mc:Fallback>
        </mc:AlternateContent>
      </w:r>
      <w:r/>
    </w:p>
    <w:p w14:paraId="1907AF6A">
      <w:pPr>
        <w:keepNext w:val="true"/>
        <w:pBdr/>
        <w:spacing/>
        <w:ind/>
        <w:jc w:val="center"/>
        <w:rPr/>
      </w:pPr>
      <w:r>
        <w:rPr>
          <w:highlight w:val="none"/>
        </w:rPr>
      </w:r>
      <w:r>
        <w:rPr>
          <w:highlight w:val="none"/>
        </w:rPr>
      </w:r>
      <w:r>
        <w:rPr>
          <w:highlight w:val="none"/>
        </w:rP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Faculty of Humanities and Social Sciences</w:t>
      </w:r>
      <w:r/>
    </w:p>
    <w:p w14:paraId="30E4D198">
      <w:pPr>
        <w:pBdr/>
        <w:spacing w:after="120" w:line="360" w:lineRule="auto"/>
        <w:ind/>
        <w:jc w:val="left"/>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120" w:line="360" w:lineRule="auto"/>
        <w:ind/>
        <w:jc w:val="center"/>
        <w:rPr/>
      </w:pPr>
      <w:r>
        <w:rPr>
          <w:rFonts w:ascii="Times New Roman" w:hAnsi="Times New Roman" w:eastAsia="Times New Roman" w:cs="Times New Roman"/>
          <w:b/>
          <w:bCs/>
          <w:sz w:val="24"/>
          <w:szCs w:val="24"/>
        </w:rPr>
        <w:t xml:space="preserve">A PROJECT REPORT</w:t>
      </w:r>
      <w:r/>
    </w:p>
    <w:p>
      <w:pPr>
        <w:pBdr/>
        <w:spacing w:after="120" w:line="360" w:lineRule="auto"/>
        <w:ind/>
        <w:jc w:val="center"/>
        <w:rPr/>
      </w:pPr>
      <w:r>
        <w:rPr>
          <w:rFonts w:ascii="Times New Roman" w:hAnsi="Times New Roman" w:eastAsia="Times New Roman" w:cs="Times New Roman"/>
          <w:b/>
          <w:bCs/>
          <w:sz w:val="24"/>
          <w:szCs w:val="24"/>
        </w:rPr>
        <w:t xml:space="preserve">ON</w:t>
      </w:r>
      <w:r/>
    </w:p>
    <w:p>
      <w:pPr>
        <w:pBdr/>
        <w:spacing w:after="120" w:line="360" w:lineRule="auto"/>
        <w:ind/>
        <w:jc w:val="center"/>
        <w:rPr/>
      </w:pPr>
      <w:r>
        <w:rPr>
          <w:rFonts w:ascii="Times New Roman" w:hAnsi="Times New Roman" w:eastAsia="Times New Roman" w:cs="Times New Roman"/>
          <w:b/>
          <w:bCs/>
          <w:sz w:val="24"/>
          <w:szCs w:val="24"/>
        </w:rPr>
        <w:t xml:space="preserve">Smart Helpdesk</w:t>
      </w:r>
      <w:r/>
    </w:p>
    <w:p>
      <w:pPr>
        <w:pBdr/>
        <w:spacing w:after="120" w:line="360"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A Multi-Tenant Support Ticket Management System</w:t>
      </w:r>
      <w:r/>
      <w:r/>
      <w:r/>
      <w:r/>
      <w:r>
        <w:rPr>
          <w:rFonts w:ascii="Times New Roman" w:hAnsi="Times New Roman" w:eastAsia="Times New Roman" w:cs="Times New Roman"/>
          <w:b/>
          <w:bCs/>
          <w:sz w:val="24"/>
          <w:szCs w:val="24"/>
          <w:highlight w:val="none"/>
        </w:rPr>
      </w:r>
    </w:p>
    <w:p w14:paraId="73BF4ED3">
      <w:pPr>
        <w:pBdr/>
        <w:spacing w:after="120" w:line="360" w:lineRule="auto"/>
        <w:ind/>
        <w:jc w:val="center"/>
        <w:rPr/>
      </w:pPr>
      <w:r>
        <w:rPr>
          <w:rFonts w:ascii="Times New Roman" w:hAnsi="Times New Roman" w:eastAsia="Times New Roman" w:cs="Times New Roman"/>
          <w:b/>
          <w:bCs/>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Submitted to</w:t>
      </w:r>
      <w:r/>
    </w:p>
    <w:p>
      <w:pPr>
        <w:pBdr/>
        <w:spacing w:after="120" w:line="360" w:lineRule="auto"/>
        <w:ind/>
        <w:jc w:val="center"/>
        <w:rPr/>
      </w:pPr>
      <w:r>
        <w:rPr>
          <w:rFonts w:ascii="Times New Roman" w:hAnsi="Times New Roman" w:eastAsia="Times New Roman" w:cs="Times New Roman"/>
          <w:sz w:val="24"/>
          <w:szCs w:val="24"/>
        </w:rPr>
        <w:t xml:space="preserve">Department of BCA</w:t>
      </w:r>
      <w:r/>
    </w:p>
    <w:p>
      <w:pPr>
        <w:pBdr/>
        <w:spacing w:after="120" w:line="360" w:lineRule="auto"/>
        <w:ind/>
        <w:jc w:val="center"/>
        <w:rPr/>
      </w:pPr>
      <w:r>
        <w:rPr>
          <w:rFonts w:ascii="Times New Roman" w:hAnsi="Times New Roman" w:eastAsia="Times New Roman" w:cs="Times New Roman"/>
          <w:sz w:val="24"/>
          <w:szCs w:val="24"/>
        </w:rPr>
        <w:t xml:space="preserve">Everest College</w:t>
      </w:r>
      <w:r/>
    </w:p>
    <w:p>
      <w:pPr>
        <w:pBdr/>
        <w:spacing w:after="120" w:line="360" w:lineRule="auto"/>
        <w:ind/>
        <w:jc w:val="center"/>
        <w:rPr/>
      </w:pPr>
      <w:r>
        <w:rPr>
          <w:rFonts w:ascii="Times New Roman" w:hAnsi="Times New Roman" w:eastAsia="Times New Roman" w:cs="Times New Roman"/>
          <w:sz w:val="24"/>
          <w:szCs w:val="24"/>
        </w:rPr>
        <w:t xml:space="preserve">Thapathali, Kathmandu</w:t>
      </w:r>
      <w:r/>
    </w:p>
    <w:p>
      <w:pPr>
        <w:pBdr/>
        <w:spacing w:after="120" w:line="360" w:lineRule="auto"/>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b/>
          <w:bCs/>
          <w:i/>
          <w:iCs/>
          <w:sz w:val="24"/>
          <w:szCs w:val="24"/>
        </w:rPr>
        <w:t xml:space="preserve">In partial fulfillment of the requirements for the Bachelor in Computer Application </w:t>
      </w:r>
      <w:r>
        <w:rPr>
          <w:rFonts w:ascii="Times New Roman" w:hAnsi="Times New Roman" w:eastAsia="Times New Roman" w:cs="Times New Roman"/>
          <w:sz w:val="24"/>
          <w:szCs w:val="24"/>
        </w:rPr>
        <w:t xml:space="preserve">(CACS452 Project III)</w:t>
      </w:r>
      <w:r/>
    </w:p>
    <w:p w14:paraId="3FC1244A">
      <w:pPr>
        <w:pBdr/>
        <w:spacing w:after="120" w:line="360" w:lineRule="auto"/>
        <w:ind/>
        <w:jc w:val="center"/>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Submitted by</w:t>
      </w:r>
      <w:r/>
    </w:p>
    <w:p>
      <w:pPr>
        <w:pBdr/>
        <w:spacing w:after="120" w:line="360" w:lineRule="auto"/>
        <w:ind/>
        <w:jc w:val="center"/>
        <w:rPr/>
      </w:pPr>
      <w:r>
        <w:rPr>
          <w:rFonts w:ascii="Times New Roman" w:hAnsi="Times New Roman" w:eastAsia="Times New Roman" w:cs="Times New Roman"/>
          <w:sz w:val="24"/>
          <w:szCs w:val="24"/>
        </w:rPr>
        <w:t xml:space="preserve">Subham Bhandari, 6-2-355-29-2021</w:t>
      </w:r>
      <w:r/>
    </w:p>
    <w:p>
      <w:pPr>
        <w:pBdr/>
        <w:spacing w:after="120" w:line="360" w:lineRule="auto"/>
        <w:ind/>
        <w:jc w:val="center"/>
        <w:rPr/>
      </w:pPr>
      <w:r>
        <w:rPr>
          <w:rFonts w:ascii="Times New Roman" w:hAnsi="Times New Roman" w:eastAsia="Times New Roman" w:cs="Times New Roman"/>
          <w:sz w:val="24"/>
          <w:szCs w:val="24"/>
        </w:rPr>
        <w:t xml:space="preserve">Utsav Karki, 6-2-355-33-2021</w:t>
      </w:r>
      <w:r/>
    </w:p>
    <w:p>
      <w:pPr>
        <w:pBdr/>
        <w:spacing w:after="120" w:line="360" w:lineRule="auto"/>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BCA 8th Semester, IV Year</w:t>
      </w:r>
      <w:r/>
    </w:p>
    <w:p w14:paraId="5A940CBD">
      <w:pPr>
        <w:pBdr/>
        <w:spacing w:after="120" w:line="360" w:lineRule="auto"/>
        <w:ind/>
        <w:jc w:val="center"/>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center"/>
        <w:rPr>
          <w:b/>
          <w:bCs/>
        </w:rPr>
      </w:pPr>
      <w:r>
        <w:rPr>
          <w:rFonts w:ascii="Times New Roman" w:hAnsi="Times New Roman" w:eastAsia="Times New Roman" w:cs="Times New Roman"/>
          <w:b/>
          <w:bCs/>
          <w:sz w:val="24"/>
          <w:szCs w:val="24"/>
        </w:rPr>
        <w:t xml:space="preserve">Under the Supervision of</w:t>
      </w:r>
      <w:r>
        <w:rPr>
          <w:b/>
          <w:bCs/>
        </w:rPr>
      </w:r>
    </w:p>
    <w:p>
      <w:pPr>
        <w:pBdr/>
        <w:spacing w:after="120" w:line="360" w:lineRule="auto"/>
        <w:ind/>
        <w:jc w:val="center"/>
        <w:rPr/>
      </w:pPr>
      <w:r>
        <w:rPr>
          <w:rFonts w:ascii="Times New Roman" w:hAnsi="Times New Roman" w:eastAsia="Times New Roman" w:cs="Times New Roman"/>
          <w:b/>
          <w:bCs/>
          <w:sz w:val="24"/>
          <w:szCs w:val="24"/>
        </w:rPr>
        <w:t xml:space="preserve">Mr. Kamal Pathak</w:t>
      </w:r>
      <w:r/>
    </w:p>
    <w:p>
      <w:pPr>
        <w:pBdr/>
        <w:spacing/>
        <w:ind/>
        <w:rPr/>
        <w:sectPr>
          <w:footnotePr/>
          <w:endnotePr/>
          <w:type w:val="nextPage"/>
          <w:pgSz w:h="16838" w:orient="portrait" w:w="11906"/>
          <w:pgMar w:top="1440" w:right="1440" w:bottom="1440" w:left="1800" w:header="708" w:footer="708" w:gutter="0"/>
          <w:cols w:num="1" w:sep="0" w:space="1701" w:equalWidth="1"/>
        </w:sectPr>
      </w:pPr>
      <w:r/>
      <w:r/>
    </w:p>
    <w:p>
      <w:pPr>
        <w:keepNext w:val="true"/>
        <w:pBdr/>
        <w:spacing/>
        <w:ind/>
        <w:jc w:val="center"/>
        <w:rPr/>
      </w:pPr>
      <w:r>
        <mc:AlternateContent>
          <mc:Choice Requires="wpg">
            <w:drawing>
              <wp:inline xmlns:wp="http://schemas.openxmlformats.org/drawingml/2006/wordprocessingDrawing" distT="0" distB="0" distL="0" distR="0">
                <wp:extent cx="762000" cy="7905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762000" cy="79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0.00pt;height:62.25pt;mso-wrap-distance-left:0.00pt;mso-wrap-distance-top:0.00pt;mso-wrap-distance-right:0.00pt;mso-wrap-distance-bottom:0.00pt;z-index:1;" stroked="false">
                <v:imagedata r:id="rId11"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pPr>
      <w:r>
        <w:rPr>
          <w:rFonts w:ascii="Times New Roman" w:hAnsi="Times New Roman" w:eastAsia="Times New Roman" w:cs="Times New Roman"/>
          <w:b/>
          <w:bCs/>
          <w:sz w:val="24"/>
          <w:szCs w:val="24"/>
        </w:rPr>
        <w:t xml:space="preserve">Faculty of Humanities and Social Sciences</w:t>
      </w:r>
      <w:r/>
    </w:p>
    <w:p>
      <w:pPr>
        <w:pBdr/>
        <w:spacing w:after="120" w:line="360" w:lineRule="auto"/>
        <w:ind/>
        <w:jc w:val="center"/>
        <w:rPr/>
      </w:pPr>
      <w:r>
        <w:rPr>
          <w:rFonts w:ascii="Times New Roman" w:hAnsi="Times New Roman" w:eastAsia="Times New Roman" w:cs="Times New Roman"/>
          <w:b/>
          <w:bCs/>
          <w:sz w:val="24"/>
          <w:szCs w:val="24"/>
        </w:rPr>
        <w:t xml:space="preserve">Everest College</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Supervisor's Recommendation</w:t>
      </w:r>
      <w:r/>
    </w:p>
    <w:p>
      <w:pPr>
        <w:pBdr/>
        <w:spacing w:after="12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 hereby recommend that this project prepared under my supervision by SUBHAM BHANDARI, 6-</w:t>
      </w:r>
      <w:r>
        <w:rPr>
          <w:rFonts w:ascii="Times New Roman" w:hAnsi="Times New Roman" w:eastAsia="Times New Roman" w:cs="Times New Roman"/>
          <w:sz w:val="24"/>
          <w:szCs w:val="24"/>
        </w:rPr>
        <w:t xml:space="preserve">2-355-29-2021 and UTSAV KARKI, 6-2-355-33-2021 entitled "Smart Helpdesk: A Multi-Tenant Support Ticket Management System" in partial fulfillment of the requirements for the degree of Bachelor in Computer Application is recommended for the final evaluation.</w:t>
      </w:r>
      <w:r/>
    </w:p>
    <w:p w14:paraId="17BC2CB8">
      <w:pPr>
        <w:pBdr/>
        <w:spacing w:after="120" w:line="360" w:lineRule="auto"/>
        <w:ind/>
        <w:jc w:val="both"/>
        <w:rPr/>
      </w:pPr>
      <w:r/>
      <w:r/>
      <w:r/>
    </w:p>
    <w:p w14:paraId="335B95F0">
      <w:pPr>
        <w:pBdr/>
        <w:spacing w:after="120" w:line="360" w:lineRule="auto"/>
        <w:ind/>
        <w:jc w:val="both"/>
        <w:rPr/>
      </w:pPr>
      <w:r/>
      <w:r/>
      <w:r/>
    </w:p>
    <w:p w14:paraId="6579E250">
      <w:pPr>
        <w:pBdr/>
        <w:spacing w:after="120" w:line="360" w:lineRule="auto"/>
        <w:ind/>
        <w:jc w:val="both"/>
        <w:rPr/>
      </w:pPr>
      <w:r/>
      <w:r/>
      <w:r/>
    </w:p>
    <w:p w14:paraId="1C3E42E8">
      <w:pPr>
        <w:pBdr/>
        <w:spacing w:after="120" w:line="360" w:lineRule="auto"/>
        <w:ind/>
        <w:jc w:val="both"/>
        <w:rPr/>
      </w:pPr>
      <w:r/>
      <w:r/>
      <w:r/>
    </w:p>
    <w:p w14:paraId="719EFE03">
      <w:pPr>
        <w:pBdr/>
        <w:spacing w:after="12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w:t>
      </w:r>
      <w:r/>
    </w:p>
    <w:p>
      <w:pPr>
        <w:pBdr/>
        <w:spacing w:after="120" w:line="360" w:lineRule="auto"/>
        <w:ind/>
        <w:jc w:val="center"/>
        <w:rPr/>
      </w:pPr>
      <w:r>
        <w:rPr>
          <w:rFonts w:ascii="Times New Roman" w:hAnsi="Times New Roman" w:eastAsia="Times New Roman" w:cs="Times New Roman"/>
          <w:b/>
          <w:bCs/>
          <w:sz w:val="24"/>
          <w:szCs w:val="24"/>
        </w:rPr>
        <w:t xml:space="preserve">Mr. Kamal Pathak</w:t>
      </w:r>
      <w:r/>
    </w:p>
    <w:p>
      <w:pPr>
        <w:pBdr/>
        <w:spacing w:after="120" w:line="360" w:lineRule="auto"/>
        <w:ind/>
        <w:jc w:val="center"/>
        <w:rPr/>
      </w:pPr>
      <w:r>
        <w:rPr>
          <w:rFonts w:ascii="Times New Roman" w:hAnsi="Times New Roman" w:eastAsia="Times New Roman" w:cs="Times New Roman"/>
          <w:sz w:val="24"/>
          <w:szCs w:val="24"/>
        </w:rPr>
        <w:t xml:space="preserve">Supervisor</w:t>
      </w:r>
      <w:r/>
    </w:p>
    <w:p>
      <w:pPr>
        <w:pBdr/>
        <w:spacing w:after="120" w:line="360" w:lineRule="auto"/>
        <w:ind/>
        <w:jc w:val="center"/>
        <w:rPr/>
      </w:pPr>
      <w:r>
        <w:rPr>
          <w:rFonts w:ascii="Times New Roman" w:hAnsi="Times New Roman" w:eastAsia="Times New Roman" w:cs="Times New Roman"/>
          <w:sz w:val="24"/>
          <w:szCs w:val="24"/>
        </w:rPr>
        <w:t xml:space="preserve">Department of BCA</w:t>
      </w:r>
      <w:r/>
    </w:p>
    <w:p>
      <w:pPr>
        <w:pBdr/>
        <w:spacing w:after="120" w:line="360" w:lineRule="auto"/>
        <w:ind/>
        <w:jc w:val="center"/>
        <w:rPr/>
      </w:pPr>
      <w:r>
        <w:rPr>
          <w:rFonts w:ascii="Times New Roman" w:hAnsi="Times New Roman" w:eastAsia="Times New Roman" w:cs="Times New Roman"/>
          <w:sz w:val="24"/>
          <w:szCs w:val="24"/>
        </w:rPr>
        <w:t xml:space="preserve">Everest College, Thapathali, Kathmandu</w:t>
      </w:r>
      <w:r/>
    </w:p>
    <w:p>
      <w:pPr>
        <w:pBdr/>
        <w:spacing/>
        <w:ind/>
        <w:rPr/>
      </w:pPr>
      <w:r>
        <w:br w:type="page" w:clear="all"/>
      </w:r>
      <w:r/>
    </w:p>
    <w:p>
      <w:pPr>
        <w:keepNext w:val="true"/>
        <w:pBdr/>
        <w:spacing/>
        <w:ind/>
        <w:jc w:val="center"/>
        <w:rPr/>
      </w:pPr>
      <w:r>
        <mc:AlternateContent>
          <mc:Choice Requires="wpg">
            <w:drawing>
              <wp:inline xmlns:wp="http://schemas.openxmlformats.org/drawingml/2006/wordprocessingDrawing" distT="0" distB="0" distL="0" distR="0">
                <wp:extent cx="762000" cy="7905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762000" cy="79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60.00pt;height:62.25pt;mso-wrap-distance-left:0.00pt;mso-wrap-distance-top:0.00pt;mso-wrap-distance-right:0.00pt;mso-wrap-distance-bottom:0.00pt;z-index:1;" stroked="false">
                <v:imagedata r:id="rId11"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pPr>
      <w:r>
        <w:rPr>
          <w:rFonts w:ascii="Times New Roman" w:hAnsi="Times New Roman" w:eastAsia="Times New Roman" w:cs="Times New Roman"/>
          <w:b/>
          <w:bCs/>
          <w:sz w:val="24"/>
          <w:szCs w:val="24"/>
        </w:rPr>
        <w:t xml:space="preserve">Faculty of Humanities and Social Sciences</w:t>
      </w:r>
      <w:r/>
    </w:p>
    <w:p>
      <w:pPr>
        <w:pBdr/>
        <w:spacing w:after="120" w:line="360" w:lineRule="auto"/>
        <w:ind/>
        <w:jc w:val="center"/>
        <w:rPr/>
      </w:pPr>
      <w:r>
        <w:rPr>
          <w:rFonts w:ascii="Times New Roman" w:hAnsi="Times New Roman" w:eastAsia="Times New Roman" w:cs="Times New Roman"/>
          <w:b/>
          <w:bCs/>
          <w:sz w:val="24"/>
          <w:szCs w:val="24"/>
        </w:rPr>
        <w:t xml:space="preserve">Everest College</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Letter of Approval</w:t>
      </w:r>
      <w:r/>
    </w:p>
    <w:p>
      <w:pPr>
        <w:pBdr/>
        <w:spacing w:after="120" w:line="360" w:lineRule="auto"/>
        <w:ind/>
        <w:jc w:val="both"/>
        <w:rPr/>
      </w:pPr>
      <w:r>
        <w:rPr>
          <w:rFonts w:ascii="Times New Roman" w:hAnsi="Times New Roman" w:eastAsia="Times New Roman" w:cs="Times New Roman"/>
          <w:sz w:val="24"/>
          <w:szCs w:val="24"/>
        </w:rPr>
        <w:t xml:space="preserve">This is to certify that this project prepared by SUBHAM BHANDARI, 6-2-355-29-2021 and UTSAV KARKI, 6-2-355-33-2021 entitled "Smart Helpdesk: A M</w:t>
      </w:r>
      <w:r>
        <w:rPr>
          <w:rFonts w:ascii="Times New Roman" w:hAnsi="Times New Roman" w:eastAsia="Times New Roman" w:cs="Times New Roman"/>
          <w:sz w:val="24"/>
          <w:szCs w:val="24"/>
        </w:rPr>
        <w:t xml:space="preserve">ulti-Tenant Support Ticket Management System" in partial fulfillment of the requirements for the degree of Bachelor in Computer Application has been evaluated. In our opinion it is satisfactory in the scope and quality as a project for the required degree.</w:t>
      </w:r>
      <w:r/>
    </w:p>
    <w:tbl>
      <w:tblPr>
        <w:jc w:val="center"/>
        <w:tblW w:w="8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33"/>
        <w:gridCol w:w="4333"/>
      </w:tblGrid>
      <w:tr>
        <w:trPr>
          <w:cantSplit/>
        </w:trPr>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SUPERVISOR</w:t>
            </w:r>
            <w:r/>
          </w:p>
          <w:p>
            <w:pPr>
              <w:pBdr/>
              <w:spacing w:line="276" w:lineRule="auto"/>
              <w:ind/>
              <w:jc w:val="center"/>
              <w:rPr/>
            </w:pPr>
            <w:r>
              <w:rPr>
                <w:rFonts w:ascii="Times New Roman" w:hAnsi="Times New Roman" w:eastAsia="Times New Roman" w:cs="Times New Roman"/>
                <w:sz w:val="24"/>
                <w:szCs w:val="24"/>
              </w:rPr>
              <w:t xml:space="preserve">Mr. Kamal Pathak</w:t>
            </w:r>
            <w:r/>
          </w:p>
          <w:p>
            <w:pPr>
              <w:pBdr/>
              <w:spacing w:line="276" w:lineRule="auto"/>
              <w:ind/>
              <w:jc w:val="center"/>
              <w:rPr/>
            </w:pPr>
            <w:r>
              <w:rPr>
                <w:rFonts w:ascii="Times New Roman" w:hAnsi="Times New Roman" w:eastAsia="Times New Roman" w:cs="Times New Roman"/>
                <w:sz w:val="24"/>
                <w:szCs w:val="24"/>
              </w:rPr>
              <w:t xml:space="preserve">Department of BCA</w:t>
            </w:r>
            <w:r/>
          </w:p>
          <w:p>
            <w:pPr>
              <w:pBdr/>
              <w:spacing w:line="276" w:lineRule="auto"/>
              <w:ind/>
              <w:jc w:val="center"/>
              <w:rPr/>
            </w:pPr>
            <w:r>
              <w:rPr>
                <w:rFonts w:ascii="Times New Roman" w:hAnsi="Times New Roman" w:eastAsia="Times New Roman" w:cs="Times New Roman"/>
                <w:sz w:val="24"/>
                <w:szCs w:val="24"/>
              </w:rPr>
              <w:t xml:space="preserve">Everest College</w:t>
            </w:r>
            <w:r/>
          </w:p>
        </w:tc>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HOD / CO-ORDINATOR</w:t>
            </w:r>
            <w:r/>
          </w:p>
          <w:p>
            <w:pPr>
              <w:pBdr/>
              <w:spacing w:line="276" w:lineRule="auto"/>
              <w:ind/>
              <w:jc w:val="center"/>
              <w:rPr/>
            </w:pPr>
            <w:r>
              <w:rPr>
                <w:rFonts w:ascii="Times New Roman" w:hAnsi="Times New Roman" w:eastAsia="Times New Roman" w:cs="Times New Roman"/>
                <w:sz w:val="24"/>
                <w:szCs w:val="24"/>
              </w:rPr>
              <w:t xml:space="preserve">Mr. Kamal Pathak</w:t>
            </w:r>
            <w:r/>
          </w:p>
          <w:p>
            <w:pPr>
              <w:pBdr/>
              <w:spacing w:line="276" w:lineRule="auto"/>
              <w:ind/>
              <w:jc w:val="center"/>
              <w:rPr/>
            </w:pPr>
            <w:r>
              <w:rPr>
                <w:rFonts w:ascii="Times New Roman" w:hAnsi="Times New Roman" w:eastAsia="Times New Roman" w:cs="Times New Roman"/>
                <w:sz w:val="24"/>
                <w:szCs w:val="24"/>
              </w:rPr>
              <w:t xml:space="preserve">Department of BCA</w:t>
            </w:r>
            <w:r/>
          </w:p>
          <w:p>
            <w:pPr>
              <w:pBdr/>
              <w:spacing w:line="276" w:lineRule="auto"/>
              <w:ind/>
              <w:jc w:val="center"/>
              <w:rPr/>
            </w:pPr>
            <w:r>
              <w:rPr>
                <w:rFonts w:ascii="Times New Roman" w:hAnsi="Times New Roman" w:eastAsia="Times New Roman" w:cs="Times New Roman"/>
                <w:sz w:val="24"/>
                <w:szCs w:val="24"/>
              </w:rPr>
              <w:t xml:space="preserve">Everest College</w:t>
            </w:r>
            <w:r/>
          </w:p>
        </w:tc>
      </w:tr>
      <w:tr>
        <w:trPr>
          <w:cantSplit/>
        </w:trPr>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INTERNAL EXAMINER</w:t>
            </w:r>
            <w:r/>
          </w:p>
        </w:tc>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EXTERNAL EXAMINER</w:t>
            </w:r>
            <w:r/>
          </w:p>
        </w:tc>
      </w:tr>
    </w:tbl>
    <w:p>
      <w:pPr>
        <w:pBdr/>
        <w:spacing w:after="120"/>
        <w:ind/>
        <w:rPr/>
      </w:pPr>
      <w:r/>
      <w:r/>
    </w:p>
    <w:p>
      <w:pPr>
        <w:pStyle w:val="806"/>
        <w:keepNext w:val="true"/>
        <w:pageBreakBefore w:val="true"/>
        <w:pBdr/>
        <w:spacing w:after="120" w:before="0" w:line="360" w:lineRule="auto"/>
        <w:ind/>
        <w:jc w:val="center"/>
        <w:rPr/>
      </w:pPr>
      <w:r>
        <w:rPr>
          <w:rFonts w:ascii="Times New Roman" w:hAnsi="Times New Roman" w:eastAsia="Times New Roman" w:cs="Times New Roman"/>
          <w:b/>
          <w:bCs/>
          <w:color w:val="000000"/>
          <w:sz w:val="32"/>
          <w:szCs w:val="32"/>
        </w:rPr>
        <w:t xml:space="preserve">Acknowledgement</w:t>
      </w:r>
      <w:r/>
    </w:p>
    <w:p>
      <w:pPr>
        <w:pBdr/>
        <w:spacing w:after="120" w:line="360" w:lineRule="auto"/>
        <w:ind/>
        <w:jc w:val="both"/>
        <w:rPr/>
      </w:pPr>
      <w:r>
        <w:rPr>
          <w:rFonts w:ascii="Times New Roman" w:hAnsi="Times New Roman" w:eastAsia="Times New Roman" w:cs="Times New Roman"/>
          <w:sz w:val="24"/>
          <w:szCs w:val="24"/>
        </w:rPr>
        <w:t xml:space="preserve">We are glad to present this report on "Smart Helpdesk", prepared as our CACS452 Project III in the eighth semester of the Bachelor in Computer Application. We express our sincere gratitude to everyone who guided and supported us throughout the project.</w:t>
      </w:r>
      <w:r/>
    </w:p>
    <w:p>
      <w:pPr>
        <w:pBdr/>
        <w:spacing w:after="120" w:line="360" w:lineRule="auto"/>
        <w:ind/>
        <w:jc w:val="both"/>
        <w:rPr/>
      </w:pPr>
      <w:r>
        <w:rPr>
          <w:rFonts w:ascii="Times New Roman" w:hAnsi="Times New Roman" w:eastAsia="Times New Roman" w:cs="Times New Roman"/>
          <w:sz w:val="24"/>
          <w:szCs w:val="24"/>
        </w:rPr>
        <w:t xml:space="preserve">We extend our genuine thanks to our project supervisor, Mr. Kamal Pathak, for his co</w:t>
      </w:r>
      <w:r>
        <w:rPr>
          <w:rFonts w:ascii="Times New Roman" w:hAnsi="Times New Roman" w:eastAsia="Times New Roman" w:cs="Times New Roman"/>
          <w:sz w:val="24"/>
          <w:szCs w:val="24"/>
        </w:rPr>
        <w:t xml:space="preserve">ntinuous guidance, constructive feedback and encouragement from the proposal to the final defence. We are equally thankful to Mr. Kamal Pathak, Head of the Department of BCA, for his support and for the academic environment in which this work was possible.</w:t>
      </w:r>
      <w:r/>
    </w:p>
    <w:p>
      <w:pPr>
        <w:pBdr/>
        <w:spacing w:after="120" w:line="360" w:lineRule="auto"/>
        <w:ind/>
        <w:jc w:val="both"/>
        <w:rPr/>
      </w:pPr>
      <w:r>
        <w:rPr>
          <w:rFonts w:ascii="Times New Roman" w:hAnsi="Times New Roman" w:eastAsia="Times New Roman" w:cs="Times New Roman"/>
          <w:sz w:val="24"/>
          <w:szCs w:val="24"/>
        </w:rPr>
        <w:t xml:space="preserve">We are indebted to the Department of BCA, Everest College, and to the faculty members whose courses in database management, software engineering, web technology, operating systems, data mining and research methodology laid the founda</w:t>
      </w:r>
      <w:r>
        <w:rPr>
          <w:rFonts w:ascii="Times New Roman" w:hAnsi="Times New Roman" w:eastAsia="Times New Roman" w:cs="Times New Roman"/>
          <w:sz w:val="24"/>
          <w:szCs w:val="24"/>
        </w:rPr>
        <w:t xml:space="preserve">tion of this project. We also thank our families and friends for their patience and support, and the open-source communities whose frameworks, databases and tools allowed us to focus our own work on the system's design, its algorithms and its verification.</w:t>
      </w:r>
      <w:r/>
    </w:p>
    <w:p>
      <w:pPr>
        <w:pStyle w:val="806"/>
        <w:keepNext w:val="true"/>
        <w:pageBreakBefore w:val="true"/>
        <w:pBdr/>
        <w:spacing w:after="120" w:before="0" w:line="360" w:lineRule="auto"/>
        <w:ind/>
        <w:jc w:val="center"/>
        <w:rPr/>
      </w:pPr>
      <w:r>
        <w:rPr>
          <w:rFonts w:ascii="Times New Roman" w:hAnsi="Times New Roman" w:eastAsia="Times New Roman" w:cs="Times New Roman"/>
          <w:b/>
          <w:bCs/>
          <w:color w:val="000000"/>
          <w:sz w:val="32"/>
          <w:szCs w:val="32"/>
        </w:rPr>
        <w:t xml:space="preserve">Abstract</w:t>
      </w:r>
      <w:r/>
    </w:p>
    <w:p>
      <w:pPr>
        <w:pBdr/>
        <w:spacing w:after="120" w:line="360" w:lineRule="auto"/>
        <w:ind/>
        <w:jc w:val="both"/>
        <w:rPr/>
      </w:pPr>
      <w:r>
        <w:rPr>
          <w:rFonts w:ascii="Times New Roman" w:hAnsi="Times New Roman" w:eastAsia="Times New Roman" w:cs="Times New Roman"/>
          <w:sz w:val="24"/>
          <w:szCs w:val="24"/>
        </w:rPr>
        <w:t xml:space="preserve">Small support teams often handle reques</w:t>
      </w:r>
      <w:r>
        <w:rPr>
          <w:rFonts w:ascii="Times New Roman" w:hAnsi="Times New Roman" w:eastAsia="Times New Roman" w:cs="Times New Roman"/>
          <w:sz w:val="24"/>
          <w:szCs w:val="24"/>
        </w:rPr>
        <w:t xml:space="preserve">ts through shared mailboxes or basic ticketing tools in which priority is set by hand, work is assigned by habit, one outage produces many unrelated tickets and service-level breaches are noticed only after they happen. This project designs and implements </w:t>
      </w:r>
      <w:r>
        <w:rPr>
          <w:rFonts w:ascii="Times New Roman" w:hAnsi="Times New Roman" w:eastAsia="Times New Roman" w:cs="Times New Roman"/>
          <w:b/>
          <w:bCs/>
          <w:sz w:val="24"/>
          <w:szCs w:val="24"/>
        </w:rPr>
        <w:t xml:space="preserve">Smart Helpdesk</w:t>
      </w:r>
      <w:r>
        <w:rPr>
          <w:rFonts w:ascii="Times New Roman" w:hAnsi="Times New Roman" w:eastAsia="Times New Roman" w:cs="Times New Roman"/>
          <w:sz w:val="24"/>
          <w:szCs w:val="24"/>
        </w:rPr>
        <w:t xml:space="preserve">, a multi-tenant support ticket management system that one installation offers to many indep</w:t>
      </w:r>
      <w:r>
        <w:rPr>
          <w:rFonts w:ascii="Times New Roman" w:hAnsi="Times New Roman" w:eastAsia="Times New Roman" w:cs="Times New Roman"/>
          <w:sz w:val="24"/>
          <w:szCs w:val="24"/>
        </w:rPr>
        <w:t xml:space="preserve">endent organisations, either as a hosted service or on an organisation's own server. It is built with a Laravel application programming interface, a React single-page application and PostgreSQL, packaged with Docker and deployed to a cloud virtual machine.</w:t>
      </w:r>
      <w:r/>
    </w:p>
    <w:p>
      <w:pPr>
        <w:pBdr/>
        <w:spacing w:after="120" w:line="360" w:lineRule="auto"/>
        <w:ind/>
        <w:jc w:val="both"/>
        <w:rPr/>
      </w:pPr>
      <w:r>
        <w:rPr>
          <w:rFonts w:ascii="Times New Roman" w:hAnsi="Times New Roman" w:eastAsia="Times New Roman" w:cs="Times New Roman"/>
          <w:sz w:val="24"/>
          <w:szCs w:val="24"/>
        </w:rPr>
        <w:t xml:space="preserve">Four operational decisions are made by</w:t>
      </w:r>
      <w:r>
        <w:rPr>
          <w:rFonts w:ascii="Times New Roman" w:hAnsi="Times New Roman" w:eastAsia="Times New Roman" w:cs="Times New Roman"/>
          <w:sz w:val="24"/>
          <w:szCs w:val="24"/>
        </w:rPr>
        <w:t xml:space="preserve"> the system's own simple algorithms, and each decision is explained to the agent: a weighted priority score over impact, urgency, customer tier and waiting time; assignment to the eligible agent with the lowest load relative to capacity; duplicate detectio</w:t>
      </w:r>
      <w:r>
        <w:rPr>
          <w:rFonts w:ascii="Times New Roman" w:hAnsi="Times New Roman" w:eastAsia="Times New Roman" w:cs="Times New Roman"/>
          <w:sz w:val="24"/>
          <w:szCs w:val="24"/>
        </w:rPr>
        <w:t xml:space="preserve">n by comparing the word sets of tickets; and a service-level agreement (SLA) timer that pauses, warns and records breaches on working hours. A reporting module records every change to the main records, shows any record as it was at a past moment and analys</w:t>
      </w:r>
      <w:r>
        <w:rPr>
          <w:rFonts w:ascii="Times New Roman" w:hAnsi="Times New Roman" w:eastAsia="Times New Roman" w:cs="Times New Roman"/>
          <w:sz w:val="24"/>
          <w:szCs w:val="24"/>
        </w:rPr>
        <w:t xml:space="preserve">es backlog and workload over time. Each organisation's data is kept separate in the application and in the database. The system also provides a media library, email notifications, email-to-ticket, a REST API with signed webhooks and a management dashboard.</w:t>
      </w:r>
      <w:r/>
    </w:p>
    <w:p>
      <w:pPr>
        <w:pBdr/>
        <w:spacing w:after="12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Manual testing of the main workflows and of each algorithm with worked examples confirmed that the system behaves as specified.</w:t>
      </w:r>
      <w:r/>
    </w:p>
    <w:p w14:paraId="77065162">
      <w:pPr>
        <w:pBdr/>
        <w:spacing w:after="12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both"/>
        <w:rPr>
          <w:b/>
          <w:bCs/>
        </w:rPr>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b/>
          <w:bCs/>
          <w:sz w:val="24"/>
          <w:szCs w:val="24"/>
        </w:rPr>
        <w:t xml:space="preserve"> helpdesk, multi-tenancy, ticket prioritisation, agent assignment, duplicate detection, service level agreement</w:t>
      </w:r>
      <w:r>
        <w:rPr>
          <w:b/>
          <w:bCs/>
        </w:rP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Table of Contents</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Acknowledgement</w:t>
      </w:r>
      <w:r>
        <w:rPr>
          <w:rFonts w:ascii="Times New Roman" w:hAnsi="Times New Roman" w:eastAsia="Times New Roman" w:cs="Times New Roman"/>
          <w:b w:val="0"/>
          <w:bCs w:val="0"/>
          <w:sz w:val="24"/>
          <w:szCs w:val="24"/>
        </w:rPr>
        <w:tab/>
        <w:t xml:space="preserve">iii</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Abstract</w:t>
      </w:r>
      <w:r>
        <w:rPr>
          <w:rFonts w:ascii="Times New Roman" w:hAnsi="Times New Roman" w:eastAsia="Times New Roman" w:cs="Times New Roman"/>
          <w:b w:val="0"/>
          <w:bCs w:val="0"/>
          <w:sz w:val="24"/>
          <w:szCs w:val="24"/>
        </w:rPr>
        <w:tab/>
        <w:t xml:space="preserve">iv</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List of Figures</w:t>
      </w:r>
      <w:r>
        <w:rPr>
          <w:rFonts w:ascii="Times New Roman" w:hAnsi="Times New Roman" w:eastAsia="Times New Roman" w:cs="Times New Roman"/>
          <w:b w:val="0"/>
          <w:bCs w:val="0"/>
          <w:sz w:val="24"/>
          <w:szCs w:val="24"/>
        </w:rPr>
        <w:tab/>
        <w:t xml:space="preserve">vii</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List of Tables</w:t>
      </w:r>
      <w:r>
        <w:rPr>
          <w:rFonts w:ascii="Times New Roman" w:hAnsi="Times New Roman" w:eastAsia="Times New Roman" w:cs="Times New Roman"/>
          <w:b w:val="0"/>
          <w:bCs w:val="0"/>
          <w:sz w:val="24"/>
          <w:szCs w:val="24"/>
        </w:rPr>
        <w:tab/>
        <w:t xml:space="preserve">ix</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List of Abbreviations</w:t>
      </w:r>
      <w:r>
        <w:rPr>
          <w:rFonts w:ascii="Times New Roman" w:hAnsi="Times New Roman" w:eastAsia="Times New Roman" w:cs="Times New Roman"/>
          <w:b w:val="0"/>
          <w:bCs w:val="0"/>
          <w:sz w:val="24"/>
          <w:szCs w:val="24"/>
        </w:rPr>
        <w:tab/>
        <w:t xml:space="preserve">x</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Chapter 1: Introduction</w:t>
      </w:r>
      <w:r>
        <w:rPr>
          <w:rFonts w:ascii="Times New Roman" w:hAnsi="Times New Roman" w:eastAsia="Times New Roman" w:cs="Times New Roman"/>
          <w:b/>
          <w:bCs/>
          <w:sz w:val="24"/>
          <w:szCs w:val="24"/>
        </w:rPr>
        <w:tab/>
        <w:t xml:space="preserve">1</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1.1 Introduction</w:t>
      </w:r>
      <w:r>
        <w:rPr>
          <w:rFonts w:ascii="Times New Roman" w:hAnsi="Times New Roman" w:eastAsia="Times New Roman" w:cs="Times New Roman"/>
          <w:b w:val="0"/>
          <w:bCs w:val="0"/>
          <w:sz w:val="24"/>
          <w:szCs w:val="24"/>
        </w:rPr>
        <w:tab/>
        <w:t xml:space="preserve">1</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1.2 Problem Statement</w:t>
      </w:r>
      <w:r>
        <w:rPr>
          <w:rFonts w:ascii="Times New Roman" w:hAnsi="Times New Roman" w:eastAsia="Times New Roman" w:cs="Times New Roman"/>
          <w:b w:val="0"/>
          <w:bCs w:val="0"/>
          <w:sz w:val="24"/>
          <w:szCs w:val="24"/>
        </w:rPr>
        <w:tab/>
        <w:t xml:space="preserve">1</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1.3 Objectives</w:t>
      </w:r>
      <w:r>
        <w:rPr>
          <w:rFonts w:ascii="Times New Roman" w:hAnsi="Times New Roman" w:eastAsia="Times New Roman" w:cs="Times New Roman"/>
          <w:b w:val="0"/>
          <w:bCs w:val="0"/>
          <w:sz w:val="24"/>
          <w:szCs w:val="24"/>
        </w:rPr>
        <w:tab/>
        <w:t xml:space="preserve">2</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1.4 Scope and Limitation</w:t>
      </w:r>
      <w:r>
        <w:rPr>
          <w:rFonts w:ascii="Times New Roman" w:hAnsi="Times New Roman" w:eastAsia="Times New Roman" w:cs="Times New Roman"/>
          <w:b w:val="0"/>
          <w:bCs w:val="0"/>
          <w:sz w:val="24"/>
          <w:szCs w:val="24"/>
        </w:rPr>
        <w:tab/>
        <w:t xml:space="preserve">2</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1.5 Development Methodology</w:t>
      </w:r>
      <w:r>
        <w:rPr>
          <w:rFonts w:ascii="Times New Roman" w:hAnsi="Times New Roman" w:eastAsia="Times New Roman" w:cs="Times New Roman"/>
          <w:b w:val="0"/>
          <w:bCs w:val="0"/>
          <w:sz w:val="24"/>
          <w:szCs w:val="24"/>
        </w:rPr>
        <w:tab/>
        <w:t xml:space="preserve">3</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1.6 Report Organization</w:t>
      </w:r>
      <w:r>
        <w:rPr>
          <w:rFonts w:ascii="Times New Roman" w:hAnsi="Times New Roman" w:eastAsia="Times New Roman" w:cs="Times New Roman"/>
          <w:b w:val="0"/>
          <w:bCs w:val="0"/>
          <w:sz w:val="24"/>
          <w:szCs w:val="24"/>
        </w:rPr>
        <w:tab/>
        <w:t xml:space="preserve">4</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Chapter 2: Background Study and Literature Review</w:t>
      </w:r>
      <w:r>
        <w:rPr>
          <w:rFonts w:ascii="Times New Roman" w:hAnsi="Times New Roman" w:eastAsia="Times New Roman" w:cs="Times New Roman"/>
          <w:b/>
          <w:bCs/>
          <w:sz w:val="24"/>
          <w:szCs w:val="24"/>
        </w:rPr>
        <w:tab/>
        <w:t xml:space="preserve">5</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2.1 Background Study</w:t>
      </w:r>
      <w:r>
        <w:rPr>
          <w:rFonts w:ascii="Times New Roman" w:hAnsi="Times New Roman" w:eastAsia="Times New Roman" w:cs="Times New Roman"/>
          <w:b w:val="0"/>
          <w:bCs w:val="0"/>
          <w:sz w:val="24"/>
          <w:szCs w:val="24"/>
        </w:rPr>
        <w:tab/>
        <w:t xml:space="preserve">5</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2.1.1 Tickets, priority and service levels</w:t>
      </w:r>
      <w:r>
        <w:rPr>
          <w:rFonts w:ascii="Times New Roman" w:hAnsi="Times New Roman" w:eastAsia="Times New Roman" w:cs="Times New Roman"/>
          <w:b w:val="0"/>
          <w:bCs w:val="0"/>
          <w:sz w:val="24"/>
          <w:szCs w:val="24"/>
        </w:rPr>
        <w:tab/>
        <w:t xml:space="preserve">5</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2.1.2 Weighted scoring and load balancing</w:t>
      </w:r>
      <w:r>
        <w:rPr>
          <w:rFonts w:ascii="Times New Roman" w:hAnsi="Times New Roman" w:eastAsia="Times New Roman" w:cs="Times New Roman"/>
          <w:b w:val="0"/>
          <w:bCs w:val="0"/>
          <w:sz w:val="24"/>
          <w:szCs w:val="24"/>
        </w:rPr>
        <w:tab/>
        <w:t xml:space="preserve">5</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2.1.3 Text similarity</w:t>
      </w:r>
      <w:r>
        <w:rPr>
          <w:rFonts w:ascii="Times New Roman" w:hAnsi="Times New Roman" w:eastAsia="Times New Roman" w:cs="Times New Roman"/>
          <w:b w:val="0"/>
          <w:bCs w:val="0"/>
          <w:sz w:val="24"/>
          <w:szCs w:val="24"/>
        </w:rPr>
        <w:tab/>
        <w:t xml:space="preserve">5</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2.1.4 Multi-tenant software</w:t>
      </w:r>
      <w:r>
        <w:rPr>
          <w:rFonts w:ascii="Times New Roman" w:hAnsi="Times New Roman" w:eastAsia="Times New Roman" w:cs="Times New Roman"/>
          <w:b w:val="0"/>
          <w:bCs w:val="0"/>
          <w:sz w:val="24"/>
          <w:szCs w:val="24"/>
        </w:rPr>
        <w:tab/>
        <w:t xml:space="preserve">6</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2.2 Literature Review</w:t>
      </w:r>
      <w:r>
        <w:rPr>
          <w:rFonts w:ascii="Times New Roman" w:hAnsi="Times New Roman" w:eastAsia="Times New Roman" w:cs="Times New Roman"/>
          <w:b w:val="0"/>
          <w:bCs w:val="0"/>
          <w:sz w:val="24"/>
          <w:szCs w:val="24"/>
        </w:rPr>
        <w:tab/>
        <w:t xml:space="preserve">6</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2.2.1 Existing helpdesk systems</w:t>
      </w:r>
      <w:r>
        <w:rPr>
          <w:rFonts w:ascii="Times New Roman" w:hAnsi="Times New Roman" w:eastAsia="Times New Roman" w:cs="Times New Roman"/>
          <w:b w:val="0"/>
          <w:bCs w:val="0"/>
          <w:sz w:val="24"/>
          <w:szCs w:val="24"/>
        </w:rPr>
        <w:tab/>
        <w:t xml:space="preserve">6</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2.2.2 Related research</w:t>
      </w:r>
      <w:r>
        <w:rPr>
          <w:rFonts w:ascii="Times New Roman" w:hAnsi="Times New Roman" w:eastAsia="Times New Roman" w:cs="Times New Roman"/>
          <w:b w:val="0"/>
          <w:bCs w:val="0"/>
          <w:sz w:val="24"/>
          <w:szCs w:val="24"/>
        </w:rPr>
        <w:tab/>
        <w:t xml:space="preserve">7</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Chapter 3: System Analysis and Design</w:t>
      </w:r>
      <w:r>
        <w:rPr>
          <w:rFonts w:ascii="Times New Roman" w:hAnsi="Times New Roman" w:eastAsia="Times New Roman" w:cs="Times New Roman"/>
          <w:b/>
          <w:bCs/>
          <w:sz w:val="24"/>
          <w:szCs w:val="24"/>
        </w:rPr>
        <w:tab/>
        <w:t xml:space="preserve">7</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3.1 System Analysis</w:t>
      </w:r>
      <w:r>
        <w:rPr>
          <w:rFonts w:ascii="Times New Roman" w:hAnsi="Times New Roman" w:eastAsia="Times New Roman" w:cs="Times New Roman"/>
          <w:b w:val="0"/>
          <w:bCs w:val="0"/>
          <w:sz w:val="24"/>
          <w:szCs w:val="24"/>
        </w:rPr>
        <w:tab/>
        <w:t xml:space="preserve">7</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3.1.1 Requirement Analysis</w:t>
      </w:r>
      <w:r>
        <w:rPr>
          <w:rFonts w:ascii="Times New Roman" w:hAnsi="Times New Roman" w:eastAsia="Times New Roman" w:cs="Times New Roman"/>
          <w:b w:val="0"/>
          <w:bCs w:val="0"/>
          <w:sz w:val="24"/>
          <w:szCs w:val="24"/>
        </w:rPr>
        <w:tab/>
        <w:t xml:space="preserve">7</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3.1.2 Feasibility Analysis</w:t>
      </w:r>
      <w:r>
        <w:rPr>
          <w:rFonts w:ascii="Times New Roman" w:hAnsi="Times New Roman" w:eastAsia="Times New Roman" w:cs="Times New Roman"/>
          <w:b w:val="0"/>
          <w:bCs w:val="0"/>
          <w:sz w:val="24"/>
          <w:szCs w:val="24"/>
        </w:rPr>
        <w:tab/>
        <w:t xml:space="preserve">11</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3.1.3 Object Modelling using Class and Object Diagrams</w:t>
      </w:r>
      <w:r>
        <w:rPr>
          <w:rFonts w:ascii="Times New Roman" w:hAnsi="Times New Roman" w:eastAsia="Times New Roman" w:cs="Times New Roman"/>
          <w:b w:val="0"/>
          <w:bCs w:val="0"/>
          <w:sz w:val="24"/>
          <w:szCs w:val="24"/>
        </w:rPr>
        <w:tab/>
        <w:t xml:space="preserve">12</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3.1.4 Dynamic Modelling using State and Sequence Diagrams</w:t>
      </w:r>
      <w:r>
        <w:rPr>
          <w:rFonts w:ascii="Times New Roman" w:hAnsi="Times New Roman" w:eastAsia="Times New Roman" w:cs="Times New Roman"/>
          <w:b w:val="0"/>
          <w:bCs w:val="0"/>
          <w:sz w:val="24"/>
          <w:szCs w:val="24"/>
        </w:rPr>
        <w:tab/>
        <w:t xml:space="preserve">14</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3.1.5 Process Modelling using Activity Diagrams</w:t>
      </w:r>
      <w:r>
        <w:rPr>
          <w:rFonts w:ascii="Times New Roman" w:hAnsi="Times New Roman" w:eastAsia="Times New Roman" w:cs="Times New Roman"/>
          <w:b w:val="0"/>
          <w:bCs w:val="0"/>
          <w:sz w:val="24"/>
          <w:szCs w:val="24"/>
        </w:rPr>
        <w:tab/>
        <w:t xml:space="preserve">18</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3.2 System Design</w:t>
      </w:r>
      <w:r>
        <w:rPr>
          <w:rFonts w:ascii="Times New Roman" w:hAnsi="Times New Roman" w:eastAsia="Times New Roman" w:cs="Times New Roman"/>
          <w:b w:val="0"/>
          <w:bCs w:val="0"/>
          <w:sz w:val="24"/>
          <w:szCs w:val="24"/>
        </w:rPr>
        <w:tab/>
        <w:t xml:space="preserve">22</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3.2.1 Refinement of Class, Object, State, Sequence and Activity Diagrams</w:t>
      </w:r>
      <w:r>
        <w:rPr>
          <w:rFonts w:ascii="Times New Roman" w:hAnsi="Times New Roman" w:eastAsia="Times New Roman" w:cs="Times New Roman"/>
          <w:b w:val="0"/>
          <w:bCs w:val="0"/>
          <w:sz w:val="24"/>
          <w:szCs w:val="24"/>
        </w:rPr>
        <w:tab/>
        <w:t xml:space="preserve">22</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3.2.2 Component Diagrams</w:t>
      </w:r>
      <w:r>
        <w:rPr>
          <w:rFonts w:ascii="Times New Roman" w:hAnsi="Times New Roman" w:eastAsia="Times New Roman" w:cs="Times New Roman"/>
          <w:b w:val="0"/>
          <w:bCs w:val="0"/>
          <w:sz w:val="24"/>
          <w:szCs w:val="24"/>
        </w:rPr>
        <w:tab/>
        <w:t xml:space="preserve">24</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3.2.3 Deployment Diagrams</w:t>
      </w:r>
      <w:r>
        <w:rPr>
          <w:rFonts w:ascii="Times New Roman" w:hAnsi="Times New Roman" w:eastAsia="Times New Roman" w:cs="Times New Roman"/>
          <w:b w:val="0"/>
          <w:bCs w:val="0"/>
          <w:sz w:val="24"/>
          <w:szCs w:val="24"/>
        </w:rPr>
        <w:tab/>
        <w:t xml:space="preserve">25</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3.3 Algorithm Details</w:t>
      </w:r>
      <w:r>
        <w:rPr>
          <w:rFonts w:ascii="Times New Roman" w:hAnsi="Times New Roman" w:eastAsia="Times New Roman" w:cs="Times New Roman"/>
          <w:b w:val="0"/>
          <w:bCs w:val="0"/>
          <w:sz w:val="24"/>
          <w:szCs w:val="24"/>
        </w:rPr>
        <w:tab/>
        <w:t xml:space="preserve">26</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3.3.1 Priority scoring: basic weighted priority</w:t>
      </w:r>
      <w:r>
        <w:rPr>
          <w:rFonts w:ascii="Times New Roman" w:hAnsi="Times New Roman" w:eastAsia="Times New Roman" w:cs="Times New Roman"/>
          <w:b w:val="0"/>
          <w:bCs w:val="0"/>
          <w:sz w:val="24"/>
          <w:szCs w:val="24"/>
        </w:rPr>
        <w:tab/>
        <w:t xml:space="preserve">26</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3.3.2 Agent assignment: least-loaded eligible agent</w:t>
      </w:r>
      <w:r>
        <w:rPr>
          <w:rFonts w:ascii="Times New Roman" w:hAnsi="Times New Roman" w:eastAsia="Times New Roman" w:cs="Times New Roman"/>
          <w:b w:val="0"/>
          <w:bCs w:val="0"/>
          <w:sz w:val="24"/>
          <w:szCs w:val="24"/>
        </w:rPr>
        <w:tab/>
        <w:t xml:space="preserve">27</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3.3.3 Duplicate detection: Jaccard word overlap</w:t>
      </w:r>
      <w:r>
        <w:rPr>
          <w:rFonts w:ascii="Times New Roman" w:hAnsi="Times New Roman" w:eastAsia="Times New Roman" w:cs="Times New Roman"/>
          <w:b w:val="0"/>
          <w:bCs w:val="0"/>
          <w:sz w:val="24"/>
          <w:szCs w:val="24"/>
        </w:rPr>
        <w:tab/>
        <w:t xml:space="preserve">28</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3.3.4 SLA evaluation: simple SLA timer</w:t>
      </w:r>
      <w:r>
        <w:rPr>
          <w:rFonts w:ascii="Times New Roman" w:hAnsi="Times New Roman" w:eastAsia="Times New Roman" w:cs="Times New Roman"/>
          <w:b w:val="0"/>
          <w:bCs w:val="0"/>
          <w:sz w:val="24"/>
          <w:szCs w:val="24"/>
        </w:rPr>
        <w:tab/>
        <w:t xml:space="preserve">28</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3.3.5 History reconstruction and time analytics</w:t>
      </w:r>
      <w:r>
        <w:rPr>
          <w:rFonts w:ascii="Times New Roman" w:hAnsi="Times New Roman" w:eastAsia="Times New Roman" w:cs="Times New Roman"/>
          <w:b w:val="0"/>
          <w:bCs w:val="0"/>
          <w:sz w:val="24"/>
          <w:szCs w:val="24"/>
        </w:rPr>
        <w:tab/>
        <w:t xml:space="preserve">29</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Chapter 4: Implementation and Testing</w:t>
      </w:r>
      <w:r>
        <w:rPr>
          <w:rFonts w:ascii="Times New Roman" w:hAnsi="Times New Roman" w:eastAsia="Times New Roman" w:cs="Times New Roman"/>
          <w:b/>
          <w:bCs/>
          <w:sz w:val="24"/>
          <w:szCs w:val="24"/>
        </w:rPr>
        <w:tab/>
        <w:t xml:space="preserve">30</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4.1 Implementation</w:t>
      </w:r>
      <w:r>
        <w:rPr>
          <w:rFonts w:ascii="Times New Roman" w:hAnsi="Times New Roman" w:eastAsia="Times New Roman" w:cs="Times New Roman"/>
          <w:b w:val="0"/>
          <w:bCs w:val="0"/>
          <w:sz w:val="24"/>
          <w:szCs w:val="24"/>
        </w:rPr>
        <w:tab/>
        <w:t xml:space="preserve">30</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4.1.1 Tools Used</w:t>
      </w:r>
      <w:r>
        <w:rPr>
          <w:rFonts w:ascii="Times New Roman" w:hAnsi="Times New Roman" w:eastAsia="Times New Roman" w:cs="Times New Roman"/>
          <w:b w:val="0"/>
          <w:bCs w:val="0"/>
          <w:sz w:val="24"/>
          <w:szCs w:val="24"/>
        </w:rPr>
        <w:tab/>
        <w:t xml:space="preserve">30</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4.1.2 Implementation Details of Modules</w:t>
      </w:r>
      <w:r>
        <w:rPr>
          <w:rFonts w:ascii="Times New Roman" w:hAnsi="Times New Roman" w:eastAsia="Times New Roman" w:cs="Times New Roman"/>
          <w:b w:val="0"/>
          <w:bCs w:val="0"/>
          <w:sz w:val="24"/>
          <w:szCs w:val="24"/>
        </w:rPr>
        <w:tab/>
        <w:t xml:space="preserve">30</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4.2 Testing</w:t>
      </w:r>
      <w:r>
        <w:rPr>
          <w:rFonts w:ascii="Times New Roman" w:hAnsi="Times New Roman" w:eastAsia="Times New Roman" w:cs="Times New Roman"/>
          <w:b w:val="0"/>
          <w:bCs w:val="0"/>
          <w:sz w:val="24"/>
          <w:szCs w:val="24"/>
        </w:rPr>
        <w:tab/>
        <w:t xml:space="preserve">34</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4.2.1 Test Cases for Unit Testing</w:t>
      </w:r>
      <w:r>
        <w:rPr>
          <w:rFonts w:ascii="Times New Roman" w:hAnsi="Times New Roman" w:eastAsia="Times New Roman" w:cs="Times New Roman"/>
          <w:b w:val="0"/>
          <w:bCs w:val="0"/>
          <w:sz w:val="24"/>
          <w:szCs w:val="24"/>
        </w:rPr>
        <w:tab/>
        <w:t xml:space="preserve">34</w:t>
      </w:r>
      <w:r/>
    </w:p>
    <w:p>
      <w:pPr>
        <w:keepLines w:val="true"/>
        <w:pBdr/>
        <w:tabs>
          <w:tab w:val="right" w:leader="dot" w:pos="8666"/>
        </w:tabs>
        <w:spacing w:after="20" w:line="300" w:lineRule="auto"/>
        <w:ind w:left="720"/>
        <w:rPr/>
      </w:pPr>
      <w:r>
        <w:rPr>
          <w:rFonts w:ascii="Times New Roman" w:hAnsi="Times New Roman" w:eastAsia="Times New Roman" w:cs="Times New Roman"/>
          <w:b w:val="0"/>
          <w:bCs w:val="0"/>
          <w:sz w:val="24"/>
          <w:szCs w:val="24"/>
        </w:rPr>
        <w:t xml:space="preserve">4.2.2 Test Cases for System Testing</w:t>
      </w:r>
      <w:r>
        <w:rPr>
          <w:rFonts w:ascii="Times New Roman" w:hAnsi="Times New Roman" w:eastAsia="Times New Roman" w:cs="Times New Roman"/>
          <w:b w:val="0"/>
          <w:bCs w:val="0"/>
          <w:sz w:val="24"/>
          <w:szCs w:val="24"/>
        </w:rPr>
        <w:tab/>
        <w:t xml:space="preserve">35</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4.3 Result Analysis</w:t>
      </w:r>
      <w:r>
        <w:rPr>
          <w:rFonts w:ascii="Times New Roman" w:hAnsi="Times New Roman" w:eastAsia="Times New Roman" w:cs="Times New Roman"/>
          <w:b w:val="0"/>
          <w:bCs w:val="0"/>
          <w:sz w:val="24"/>
          <w:szCs w:val="24"/>
        </w:rPr>
        <w:tab/>
        <w:t xml:space="preserve">35</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Chapter 5: Conclusion and Future Recommendations</w:t>
      </w:r>
      <w:r>
        <w:rPr>
          <w:rFonts w:ascii="Times New Roman" w:hAnsi="Times New Roman" w:eastAsia="Times New Roman" w:cs="Times New Roman"/>
          <w:b/>
          <w:bCs/>
          <w:sz w:val="24"/>
          <w:szCs w:val="24"/>
        </w:rPr>
        <w:tab/>
        <w:t xml:space="preserve">36</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5.1 Conclusion</w:t>
      </w:r>
      <w:r>
        <w:rPr>
          <w:rFonts w:ascii="Times New Roman" w:hAnsi="Times New Roman" w:eastAsia="Times New Roman" w:cs="Times New Roman"/>
          <w:b w:val="0"/>
          <w:bCs w:val="0"/>
          <w:sz w:val="24"/>
          <w:szCs w:val="24"/>
        </w:rPr>
        <w:tab/>
        <w:t xml:space="preserve">36</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5.2 Future Recommendations</w:t>
      </w:r>
      <w:r>
        <w:rPr>
          <w:rFonts w:ascii="Times New Roman" w:hAnsi="Times New Roman" w:eastAsia="Times New Roman" w:cs="Times New Roman"/>
          <w:b w:val="0"/>
          <w:bCs w:val="0"/>
          <w:sz w:val="24"/>
          <w:szCs w:val="24"/>
        </w:rPr>
        <w:tab/>
        <w:t xml:space="preserve">36</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References</w:t>
      </w:r>
      <w:r>
        <w:rPr>
          <w:rFonts w:ascii="Times New Roman" w:hAnsi="Times New Roman" w:eastAsia="Times New Roman" w:cs="Times New Roman"/>
          <w:b/>
          <w:bCs/>
          <w:sz w:val="24"/>
          <w:szCs w:val="24"/>
        </w:rPr>
        <w:tab/>
        <w:t xml:space="preserve">38</w:t>
      </w:r>
      <w:r/>
    </w:p>
    <w:p>
      <w:pPr>
        <w:keepLines w:val="true"/>
        <w:pBdr/>
        <w:tabs>
          <w:tab w:val="right" w:leader="dot" w:pos="8666"/>
        </w:tabs>
        <w:spacing w:after="60" w:line="300" w:lineRule="auto"/>
        <w:ind w:left="0"/>
        <w:rPr/>
      </w:pPr>
      <w:r>
        <w:rPr>
          <w:rFonts w:ascii="Times New Roman" w:hAnsi="Times New Roman" w:eastAsia="Times New Roman" w:cs="Times New Roman"/>
          <w:b/>
          <w:bCs/>
          <w:sz w:val="24"/>
          <w:szCs w:val="24"/>
        </w:rPr>
        <w:t xml:space="preserve">Appendices</w:t>
      </w:r>
      <w:r>
        <w:rPr>
          <w:rFonts w:ascii="Times New Roman" w:hAnsi="Times New Roman" w:eastAsia="Times New Roman" w:cs="Times New Roman"/>
          <w:b/>
          <w:bCs/>
          <w:sz w:val="24"/>
          <w:szCs w:val="24"/>
        </w:rPr>
        <w:tab/>
        <w:t xml:space="preserve">39</w:t>
      </w:r>
      <w:r/>
    </w:p>
    <w:p>
      <w:pPr>
        <w:keepLines w:val="true"/>
        <w:pBdr/>
        <w:tabs>
          <w:tab w:val="right" w:leader="dot" w:pos="8666"/>
        </w:tabs>
        <w:spacing w:after="20" w:line="300" w:lineRule="auto"/>
        <w:ind w:left="360"/>
        <w:rPr/>
      </w:pPr>
      <w:r>
        <w:rPr>
          <w:rFonts w:ascii="Times New Roman" w:hAnsi="Times New Roman" w:eastAsia="Times New Roman" w:cs="Times New Roman"/>
          <w:b w:val="0"/>
          <w:bCs w:val="0"/>
          <w:sz w:val="24"/>
          <w:szCs w:val="24"/>
        </w:rPr>
        <w:t xml:space="preserve">Appendix A: Screenshots</w:t>
      </w:r>
      <w:r>
        <w:rPr>
          <w:rFonts w:ascii="Times New Roman" w:hAnsi="Times New Roman" w:eastAsia="Times New Roman" w:cs="Times New Roman"/>
          <w:b w:val="0"/>
          <w:bCs w:val="0"/>
          <w:sz w:val="24"/>
          <w:szCs w:val="24"/>
        </w:rPr>
        <w:tab/>
        <w:t xml:space="preserve">39</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Figures</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1.1: Waterfall model of the development</w:t>
      </w:r>
      <w:r>
        <w:rPr>
          <w:rFonts w:ascii="Times New Roman" w:hAnsi="Times New Roman" w:eastAsia="Times New Roman" w:cs="Times New Roman"/>
          <w:b w:val="0"/>
          <w:bCs w:val="0"/>
          <w:sz w:val="24"/>
          <w:szCs w:val="24"/>
        </w:rPr>
        <w:tab/>
        <w:t xml:space="preserve">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 Use case diagram of ticket handling and automation</w:t>
      </w:r>
      <w:r>
        <w:rPr>
          <w:rFonts w:ascii="Times New Roman" w:hAnsi="Times New Roman" w:eastAsia="Times New Roman" w:cs="Times New Roman"/>
          <w:b w:val="0"/>
          <w:bCs w:val="0"/>
          <w:sz w:val="24"/>
          <w:szCs w:val="24"/>
        </w:rPr>
        <w:tab/>
        <w:t xml:space="preserve">8</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3.2: Use case diagram of administration, contacts and reporting</w:t>
      </w:r>
      <w:r>
        <w:rPr>
          <w:rFonts w:ascii="Times New Roman" w:hAnsi="Times New Roman" w:eastAsia="Times New Roman" w:cs="Times New Roman"/>
          <w:b w:val="0"/>
          <w:bCs w:val="0"/>
          <w:sz w:val="24"/>
          <w:szCs w:val="24"/>
        </w:rPr>
        <w:tab/>
        <w:t xml:space="preserve">9</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3.3: Gantt chart of the project schedule</w:t>
      </w:r>
      <w:r>
        <w:rPr>
          <w:rFonts w:ascii="Times New Roman" w:hAnsi="Times New Roman" w:eastAsia="Times New Roman" w:cs="Times New Roman"/>
          <w:b w:val="0"/>
          <w:bCs w:val="0"/>
          <w:sz w:val="24"/>
          <w:szCs w:val="24"/>
        </w:rPr>
        <w:tab/>
        <w:t xml:space="preserve">12</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3.4: Class diagram of the domain model</w:t>
      </w:r>
      <w:r>
        <w:rPr>
          <w:rFonts w:ascii="Times New Roman" w:hAnsi="Times New Roman" w:eastAsia="Times New Roman" w:cs="Times New Roman"/>
          <w:b w:val="0"/>
          <w:bCs w:val="0"/>
          <w:sz w:val="24"/>
          <w:szCs w:val="24"/>
        </w:rPr>
        <w:tab/>
        <w:t xml:space="preserve">13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3.5: Object diagram of a seeded ticket</w:t>
      </w:r>
      <w:r>
        <w:rPr>
          <w:rFonts w:ascii="Times New Roman" w:hAnsi="Times New Roman" w:eastAsia="Times New Roman" w:cs="Times New Roman"/>
          <w:b w:val="0"/>
          <w:bCs w:val="0"/>
          <w:sz w:val="24"/>
          <w:szCs w:val="24"/>
        </w:rPr>
        <w:tab/>
        <w:t xml:space="preserve">14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3.6: State diagram of the ticket lifecycle</w:t>
      </w:r>
      <w:r>
        <w:rPr>
          <w:rFonts w:ascii="Times New Roman" w:hAnsi="Times New Roman" w:eastAsia="Times New Roman" w:cs="Times New Roman"/>
          <w:b w:val="0"/>
          <w:bCs w:val="0"/>
          <w:sz w:val="24"/>
          <w:szCs w:val="24"/>
        </w:rPr>
        <w:tab/>
        <w:t xml:space="preserve">15</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3.7: State diagram of an SLA timer</w:t>
      </w:r>
      <w:r>
        <w:rPr>
          <w:rFonts w:ascii="Times New Roman" w:hAnsi="Times New Roman" w:eastAsia="Times New Roman" w:cs="Times New Roman"/>
          <w:b w:val="0"/>
          <w:bCs w:val="0"/>
          <w:sz w:val="24"/>
          <w:szCs w:val="24"/>
        </w:rPr>
        <w:tab/>
        <w:t xml:space="preserve">16</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3.8: Sequence diagram of ticket creation</w:t>
      </w:r>
      <w:r>
        <w:rPr>
          <w:rFonts w:ascii="Times New Roman" w:hAnsi="Times New Roman" w:eastAsia="Times New Roman" w:cs="Times New Roman"/>
          <w:b w:val="0"/>
          <w:bCs w:val="0"/>
          <w:sz w:val="24"/>
          <w:szCs w:val="24"/>
        </w:rPr>
        <w:tab/>
        <w:t xml:space="preserve">17</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3.9: Sequence diagram of the SLA check</w:t>
      </w:r>
      <w:r>
        <w:rPr>
          <w:rFonts w:ascii="Times New Roman" w:hAnsi="Times New Roman" w:eastAsia="Times New Roman" w:cs="Times New Roman"/>
          <w:b w:val="0"/>
          <w:bCs w:val="0"/>
          <w:sz w:val="24"/>
          <w:szCs w:val="24"/>
        </w:rPr>
        <w:tab/>
        <w:t xml:space="preserve">17</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3.10: Sequence diagram of inbound email processing</w:t>
      </w:r>
      <w:r>
        <w:rPr>
          <w:rFonts w:ascii="Times New Roman" w:hAnsi="Times New Roman" w:eastAsia="Times New Roman" w:cs="Times New Roman"/>
          <w:b w:val="0"/>
          <w:bCs w:val="0"/>
          <w:sz w:val="24"/>
          <w:szCs w:val="24"/>
        </w:rPr>
        <w:tab/>
        <w:t xml:space="preserve">18</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3.11: Activity diagram of agent assignment</w:t>
      </w:r>
      <w:r>
        <w:rPr>
          <w:rFonts w:ascii="Times New Roman" w:hAnsi="Times New Roman" w:eastAsia="Times New Roman" w:cs="Times New Roman"/>
          <w:b w:val="0"/>
          <w:bCs w:val="0"/>
          <w:sz w:val="24"/>
          <w:szCs w:val="24"/>
        </w:rPr>
        <w:tab/>
        <w:t xml:space="preserve">19</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3.12: Activity diagram of duplicate detection</w:t>
      </w:r>
      <w:r>
        <w:rPr>
          <w:rFonts w:ascii="Times New Roman" w:hAnsi="Times New Roman" w:eastAsia="Times New Roman" w:cs="Times New Roman"/>
          <w:b w:val="0"/>
          <w:bCs w:val="0"/>
          <w:sz w:val="24"/>
          <w:szCs w:val="24"/>
        </w:rPr>
        <w:tab/>
        <w:t xml:space="preserve">20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3.13: Activity diagram of inbound email routing</w:t>
      </w:r>
      <w:r>
        <w:rPr>
          <w:rFonts w:ascii="Times New Roman" w:hAnsi="Times New Roman" w:eastAsia="Times New Roman" w:cs="Times New Roman"/>
          <w:b w:val="0"/>
          <w:bCs w:val="0"/>
          <w:sz w:val="24"/>
          <w:szCs w:val="24"/>
        </w:rPr>
        <w:tab/>
        <w:t xml:space="preserve">21</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3.14: Algorithm interfaces and their baseline implementations</w:t>
      </w:r>
      <w:r>
        <w:rPr>
          <w:rFonts w:ascii="Times New Roman" w:hAnsi="Times New Roman" w:eastAsia="Times New Roman" w:cs="Times New Roman"/>
          <w:b w:val="0"/>
          <w:bCs w:val="0"/>
          <w:sz w:val="24"/>
          <w:szCs w:val="24"/>
        </w:rPr>
        <w:tab/>
        <w:t xml:space="preserve">23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3.15: Entity relationship diagram</w:t>
      </w:r>
      <w:r>
        <w:rPr>
          <w:rFonts w:ascii="Times New Roman" w:hAnsi="Times New Roman" w:eastAsia="Times New Roman" w:cs="Times New Roman"/>
          <w:b w:val="0"/>
          <w:bCs w:val="0"/>
          <w:sz w:val="24"/>
          <w:szCs w:val="24"/>
        </w:rPr>
        <w:tab/>
        <w:t xml:space="preserve">24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3.16: Component diagram</w:t>
      </w:r>
      <w:r>
        <w:rPr>
          <w:rFonts w:ascii="Times New Roman" w:hAnsi="Times New Roman" w:eastAsia="Times New Roman" w:cs="Times New Roman"/>
          <w:b w:val="0"/>
          <w:bCs w:val="0"/>
          <w:sz w:val="24"/>
          <w:szCs w:val="24"/>
        </w:rPr>
        <w:tab/>
        <w:t xml:space="preserve">25</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3.17: Deployment diagram</w:t>
      </w:r>
      <w:r>
        <w:rPr>
          <w:rFonts w:ascii="Times New Roman" w:hAnsi="Times New Roman" w:eastAsia="Times New Roman" w:cs="Times New Roman"/>
          <w:b w:val="0"/>
          <w:bCs w:val="0"/>
          <w:sz w:val="24"/>
          <w:szCs w:val="24"/>
        </w:rPr>
        <w:tab/>
        <w:t xml:space="preserve">26</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4.1: Management dashboard</w:t>
      </w:r>
      <w:r>
        <w:rPr>
          <w:rFonts w:ascii="Times New Roman" w:hAnsi="Times New Roman" w:eastAsia="Times New Roman" w:cs="Times New Roman"/>
          <w:b w:val="0"/>
          <w:bCs w:val="0"/>
          <w:sz w:val="24"/>
          <w:szCs w:val="24"/>
        </w:rPr>
        <w:tab/>
        <w:t xml:space="preserve">32</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4.2: Ticket screen with conversation, SLA timers and details</w:t>
      </w:r>
      <w:r>
        <w:rPr>
          <w:rFonts w:ascii="Times New Roman" w:hAnsi="Times New Roman" w:eastAsia="Times New Roman" w:cs="Times New Roman"/>
          <w:b w:val="0"/>
          <w:bCs w:val="0"/>
          <w:sz w:val="24"/>
          <w:szCs w:val="24"/>
        </w:rPr>
        <w:tab/>
        <w:t xml:space="preserve">33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4.3: Priority explanation shown on a ticket</w:t>
      </w:r>
      <w:r>
        <w:rPr>
          <w:rFonts w:ascii="Times New Roman" w:hAnsi="Times New Roman" w:eastAsia="Times New Roman" w:cs="Times New Roman"/>
          <w:b w:val="0"/>
          <w:bCs w:val="0"/>
          <w:sz w:val="24"/>
          <w:szCs w:val="24"/>
        </w:rPr>
        <w:tab/>
        <w:t xml:space="preserve">33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A.1: Landing page</w:t>
      </w:r>
      <w:r>
        <w:rPr>
          <w:rFonts w:ascii="Times New Roman" w:hAnsi="Times New Roman" w:eastAsia="Times New Roman" w:cs="Times New Roman"/>
          <w:b w:val="0"/>
          <w:bCs w:val="0"/>
          <w:sz w:val="24"/>
          <w:szCs w:val="24"/>
        </w:rPr>
        <w:tab/>
        <w:t xml:space="preserve">39</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A.2: Sign-in page of a workspace</w:t>
      </w:r>
      <w:r>
        <w:rPr>
          <w:rFonts w:ascii="Times New Roman" w:hAnsi="Times New Roman" w:eastAsia="Times New Roman" w:cs="Times New Roman"/>
          <w:b w:val="0"/>
          <w:bCs w:val="0"/>
          <w:sz w:val="24"/>
          <w:szCs w:val="24"/>
        </w:rPr>
        <w:tab/>
        <w:t xml:space="preserve">39</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A.3: Ticket list with filters</w:t>
      </w:r>
      <w:r>
        <w:rPr>
          <w:rFonts w:ascii="Times New Roman" w:hAnsi="Times New Roman" w:eastAsia="Times New Roman" w:cs="Times New Roman"/>
          <w:b w:val="0"/>
          <w:bCs w:val="0"/>
          <w:sz w:val="24"/>
          <w:szCs w:val="24"/>
        </w:rPr>
        <w:tab/>
        <w:t xml:space="preserve">40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A.4: New ticket with duplicate suggestions</w:t>
      </w:r>
      <w:r>
        <w:rPr>
          <w:rFonts w:ascii="Times New Roman" w:hAnsi="Times New Roman" w:eastAsia="Times New Roman" w:cs="Times New Roman"/>
          <w:b w:val="0"/>
          <w:bCs w:val="0"/>
          <w:sz w:val="24"/>
          <w:szCs w:val="24"/>
        </w:rPr>
        <w:tab/>
        <w:t xml:space="preserve">40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A.5: Assignment ranking with excluded agents</w:t>
      </w:r>
      <w:r>
        <w:rPr>
          <w:rFonts w:ascii="Times New Roman" w:hAnsi="Times New Roman" w:eastAsia="Times New Roman" w:cs="Times New Roman"/>
          <w:b w:val="0"/>
          <w:bCs w:val="0"/>
          <w:sz w:val="24"/>
          <w:szCs w:val="24"/>
        </w:rPr>
        <w:tab/>
        <w:t xml:space="preserve">41</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A.6: Ticket close to its SLA deadline</w:t>
      </w:r>
      <w:r>
        <w:rPr>
          <w:rFonts w:ascii="Times New Roman" w:hAnsi="Times New Roman" w:eastAsia="Times New Roman" w:cs="Times New Roman"/>
          <w:b w:val="0"/>
          <w:bCs w:val="0"/>
          <w:sz w:val="24"/>
          <w:szCs w:val="24"/>
        </w:rPr>
        <w:tab/>
        <w:t xml:space="preserve">41</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A.7: Ticket history with the point-in-time view</w:t>
      </w:r>
      <w:r>
        <w:rPr>
          <w:rFonts w:ascii="Times New Roman" w:hAnsi="Times New Roman" w:eastAsia="Times New Roman" w:cs="Times New Roman"/>
          <w:b w:val="0"/>
          <w:bCs w:val="0"/>
          <w:sz w:val="24"/>
          <w:szCs w:val="24"/>
        </w:rPr>
        <w:tab/>
        <w:t xml:space="preserve">42</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A.8: Contact list</w:t>
      </w:r>
      <w:r>
        <w:rPr>
          <w:rFonts w:ascii="Times New Roman" w:hAnsi="Times New Roman" w:eastAsia="Times New Roman" w:cs="Times New Roman"/>
          <w:b w:val="0"/>
          <w:bCs w:val="0"/>
          <w:sz w:val="24"/>
          <w:szCs w:val="24"/>
        </w:rPr>
        <w:tab/>
        <w:t xml:space="preserve">42</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A.9: Report catalogue</w:t>
      </w:r>
      <w:r>
        <w:rPr>
          <w:rFonts w:ascii="Times New Roman" w:hAnsi="Times New Roman" w:eastAsia="Times New Roman" w:cs="Times New Roman"/>
          <w:b w:val="0"/>
          <w:bCs w:val="0"/>
          <w:sz w:val="24"/>
          <w:szCs w:val="24"/>
        </w:rPr>
        <w:tab/>
        <w:t xml:space="preserve">43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A.10: Priority settings</w:t>
      </w:r>
      <w:r>
        <w:rPr>
          <w:rFonts w:ascii="Times New Roman" w:hAnsi="Times New Roman" w:eastAsia="Times New Roman" w:cs="Times New Roman"/>
          <w:b w:val="0"/>
          <w:bCs w:val="0"/>
          <w:sz w:val="24"/>
          <w:szCs w:val="24"/>
        </w:rPr>
        <w:tab/>
        <w:t xml:space="preserve">43</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A.11: SLA policies</w:t>
      </w:r>
      <w:r>
        <w:rPr>
          <w:rFonts w:ascii="Times New Roman" w:hAnsi="Times New Roman" w:eastAsia="Times New Roman" w:cs="Times New Roman"/>
          <w:b w:val="0"/>
          <w:bCs w:val="0"/>
          <w:sz w:val="24"/>
          <w:szCs w:val="24"/>
        </w:rPr>
        <w:tab/>
        <w:t xml:space="preserve">44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A.12: Ticket list in the dark theme</w:t>
      </w:r>
      <w:r>
        <w:rPr>
          <w:rFonts w:ascii="Times New Roman" w:hAnsi="Times New Roman" w:eastAsia="Times New Roman" w:cs="Times New Roman"/>
          <w:b w:val="0"/>
          <w:bCs w:val="0"/>
          <w:sz w:val="24"/>
          <w:szCs w:val="24"/>
        </w:rPr>
        <w:tab/>
        <w:t xml:space="preserve">44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Figure A.13: Platform console with the list of workspaces</w:t>
      </w:r>
      <w:r>
        <w:rPr>
          <w:rFonts w:ascii="Times New Roman" w:hAnsi="Times New Roman" w:eastAsia="Times New Roman" w:cs="Times New Roman"/>
          <w:b w:val="0"/>
          <w:bCs w:val="0"/>
          <w:sz w:val="24"/>
          <w:szCs w:val="24"/>
        </w:rPr>
        <w:tab/>
        <w:t xml:space="preserve">45</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Tables</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1.1: Phases of the waterfall model and their outputs</w:t>
      </w:r>
      <w:r>
        <w:rPr>
          <w:rFonts w:ascii="Times New Roman" w:hAnsi="Times New Roman" w:eastAsia="Times New Roman" w:cs="Times New Roman"/>
          <w:b w:val="0"/>
          <w:bCs w:val="0"/>
          <w:sz w:val="24"/>
          <w:szCs w:val="24"/>
        </w:rPr>
        <w:tab/>
        <w:t xml:space="preserve">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2.1: Comparison of existing open-source helpdesk systems</w:t>
      </w:r>
      <w:r>
        <w:rPr>
          <w:rFonts w:ascii="Times New Roman" w:hAnsi="Times New Roman" w:eastAsia="Times New Roman" w:cs="Times New Roman"/>
          <w:b w:val="0"/>
          <w:bCs w:val="0"/>
          <w:sz w:val="24"/>
          <w:szCs w:val="24"/>
        </w:rPr>
        <w:tab/>
        <w:t xml:space="preserve">6</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3.1: Functional requirements by module</w:t>
      </w:r>
      <w:r>
        <w:rPr>
          <w:rFonts w:ascii="Times New Roman" w:hAnsi="Times New Roman" w:eastAsia="Times New Roman" w:cs="Times New Roman"/>
          <w:b w:val="0"/>
          <w:bCs w:val="0"/>
          <w:sz w:val="24"/>
          <w:szCs w:val="24"/>
        </w:rPr>
        <w:tab/>
        <w:t xml:space="preserve">9</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3.2: Description of use case "Create ticket"</w:t>
      </w:r>
      <w:r>
        <w:rPr>
          <w:rFonts w:ascii="Times New Roman" w:hAnsi="Times New Roman" w:eastAsia="Times New Roman" w:cs="Times New Roman"/>
          <w:b w:val="0"/>
          <w:bCs w:val="0"/>
          <w:sz w:val="24"/>
          <w:szCs w:val="24"/>
        </w:rPr>
        <w:tab/>
        <w:t xml:space="preserve">10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3.3: Description of use case "Assign ticket"</w:t>
      </w:r>
      <w:r>
        <w:rPr>
          <w:rFonts w:ascii="Times New Roman" w:hAnsi="Times New Roman" w:eastAsia="Times New Roman" w:cs="Times New Roman"/>
          <w:b w:val="0"/>
          <w:bCs w:val="0"/>
          <w:sz w:val="24"/>
          <w:szCs w:val="24"/>
        </w:rPr>
        <w:tab/>
        <w:t xml:space="preserve">10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3.4: Non-functional requirements</w:t>
      </w:r>
      <w:r>
        <w:rPr>
          <w:rFonts w:ascii="Times New Roman" w:hAnsi="Times New Roman" w:eastAsia="Times New Roman" w:cs="Times New Roman"/>
          <w:b w:val="0"/>
          <w:bCs w:val="0"/>
          <w:sz w:val="24"/>
          <w:szCs w:val="24"/>
        </w:rPr>
        <w:tab/>
        <w:t xml:space="preserve">11</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3.5: Project schedule</w:t>
      </w:r>
      <w:r>
        <w:rPr>
          <w:rFonts w:ascii="Times New Roman" w:hAnsi="Times New Roman" w:eastAsia="Times New Roman" w:cs="Times New Roman"/>
          <w:b w:val="0"/>
          <w:bCs w:val="0"/>
          <w:sz w:val="24"/>
          <w:szCs w:val="24"/>
        </w:rPr>
        <w:tab/>
        <w:t xml:space="preserve">11</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3.8: Inputs of the priority score</w:t>
      </w:r>
      <w:r>
        <w:rPr>
          <w:rFonts w:ascii="Times New Roman" w:hAnsi="Times New Roman" w:eastAsia="Times New Roman" w:cs="Times New Roman"/>
          <w:b w:val="0"/>
          <w:bCs w:val="0"/>
          <w:sz w:val="24"/>
          <w:szCs w:val="24"/>
        </w:rPr>
        <w:tab/>
        <w:t xml:space="preserve">27</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4.1: Tools and technologies</w:t>
      </w:r>
      <w:r>
        <w:rPr>
          <w:rFonts w:ascii="Times New Roman" w:hAnsi="Times New Roman" w:eastAsia="Times New Roman" w:cs="Times New Roman"/>
          <w:b w:val="0"/>
          <w:bCs w:val="0"/>
          <w:sz w:val="24"/>
          <w:szCs w:val="24"/>
        </w:rPr>
        <w:tab/>
        <w:t xml:space="preserve">30</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4.2: Unit test cases</w:t>
      </w:r>
      <w:r>
        <w:rPr>
          <w:rFonts w:ascii="Times New Roman" w:hAnsi="Times New Roman" w:eastAsia="Times New Roman" w:cs="Times New Roman"/>
          <w:b w:val="0"/>
          <w:bCs w:val="0"/>
          <w:sz w:val="24"/>
          <w:szCs w:val="24"/>
        </w:rPr>
        <w:tab/>
        <w:t xml:space="preserve">34</w:t>
      </w:r>
      <w:r/>
    </w:p>
    <w:p>
      <w:pPr>
        <w:keepLines w:val="true"/>
        <w:pBdr/>
        <w:tabs>
          <w:tab w:val="right" w:leader="dot" w:pos="8666"/>
        </w:tabs>
        <w:spacing w:after="60" w:line="300" w:lineRule="auto"/>
        <w:ind w:left="0"/>
        <w:rPr/>
      </w:pPr>
      <w:r>
        <w:rPr>
          <w:rFonts w:ascii="Times New Roman" w:hAnsi="Times New Roman" w:eastAsia="Times New Roman" w:cs="Times New Roman"/>
          <w:b w:val="0"/>
          <w:bCs w:val="0"/>
          <w:sz w:val="24"/>
          <w:szCs w:val="24"/>
        </w:rPr>
        <w:t xml:space="preserve">Table 4.3: System test cases</w:t>
      </w:r>
      <w:r>
        <w:rPr>
          <w:rFonts w:ascii="Times New Roman" w:hAnsi="Times New Roman" w:eastAsia="Times New Roman" w:cs="Times New Roman"/>
          <w:b w:val="0"/>
          <w:bCs w:val="0"/>
          <w:sz w:val="24"/>
          <w:szCs w:val="24"/>
        </w:rPr>
        <w:tab/>
        <w:t xml:space="preserve">35</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Abbreviations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9"/>
        <w:gridCol w:w="666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b/>
                <w:bCs/>
                <w:sz w:val="22"/>
                <w:szCs w:val="22"/>
              </w:rPr>
              <w:t xml:space="preserve">Abbreviation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b/>
                <w:bCs/>
                <w:sz w:val="22"/>
                <w:szCs w:val="22"/>
              </w:rPr>
              <w:t xml:space="preserve">Expansion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API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Application Programming Interface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BCA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Bachelor in Computer Application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CPU</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Central Processing Unit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CSS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Cascading Style Sheets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CSV</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Comma-Separated Values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GB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Gigabyte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HOD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Head of Department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HTTPS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Hypertext Transfer Protocol Secure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Identifier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ITIL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Information Technology Infrastructure Library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MB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Megabyte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P1 to P4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Priority levels 1 (critical) to 4 (low)</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PHP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PHP: Hypertext Preprocessor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PNG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Portable Network Graphics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REST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Representational State Transfer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Service Level Agreement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ST, UT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System test, unit test (test case identifiers)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XLSX</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Excel spreadsheet file format</w:t>
            </w:r>
            <w:r/>
          </w:p>
        </w:tc>
      </w:tr>
    </w:tbl>
    <w:p>
      <w:pPr>
        <w:pBdr/>
        <w:spacing w:after="120"/>
        <w:ind/>
        <w:rPr/>
      </w:pPr>
      <w:r/>
      <w:r/>
    </w:p>
    <w:p>
      <w:pPr>
        <w:pBdr/>
        <w:spacing/>
        <w:ind/>
        <w:rPr/>
        <w:sectPr>
          <w:footerReference w:type="default" r:id="rId9"/>
          <w:footnotePr/>
          <w:endnotePr/>
          <w:type w:val="nextPage"/>
          <w:pgSz w:h="16838" w:orient="portrait" w:w="11906"/>
          <w:pgMar w:top="1440" w:right="1440" w:bottom="1440" w:left="1800" w:header="708" w:footer="708" w:gutter="0"/>
          <w:pgNumType w:fmt="lowerRoman" w:start="1"/>
          <w:cols w:num="1" w:sep="0" w:space="1701" w:equalWidth="1"/>
        </w:sectPr>
      </w:pPr>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1: Introduction</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1.1 Introduction</w:t>
      </w:r>
      <w:r/>
    </w:p>
    <w:p>
      <w:pPr>
        <w:pBdr/>
        <w:spacing w:after="120" w:line="360" w:lineRule="auto"/>
        <w:ind/>
        <w:jc w:val="both"/>
        <w:rPr/>
      </w:pPr>
      <w:r>
        <w:rPr>
          <w:rFonts w:ascii="Times New Roman" w:hAnsi="Times New Roman" w:eastAsia="Times New Roman" w:cs="Times New Roman"/>
          <w:sz w:val="24"/>
          <w:szCs w:val="24"/>
        </w:rPr>
        <w:t xml:space="preserve">Every organisation that serves customers or employees receives requests: a login that fails, an invoice that is wrong, a server that is down. A helpdesk turns these requests into </w:t>
      </w:r>
      <w:r>
        <w:rPr>
          <w:rFonts w:ascii="Times New Roman" w:hAnsi="Times New Roman" w:eastAsia="Times New Roman" w:cs="Times New Roman"/>
          <w:b/>
          <w:bCs/>
          <w:sz w:val="24"/>
          <w:szCs w:val="24"/>
        </w:rPr>
        <w:t xml:space="preserve">tickets</w:t>
      </w:r>
      <w:r>
        <w:rPr>
          <w:rFonts w:ascii="Times New Roman" w:hAnsi="Times New Roman" w:eastAsia="Times New Roman" w:cs="Times New Roman"/>
          <w:sz w:val="24"/>
          <w:szCs w:val="24"/>
        </w:rPr>
        <w:t xml:space="preserve"> that can be prioritised, assigned, tracked against a promised response time and closed with a record of what was don</w:t>
      </w:r>
      <w:r>
        <w:rPr>
          <w:rFonts w:ascii="Times New Roman" w:hAnsi="Times New Roman" w:eastAsia="Times New Roman" w:cs="Times New Roman"/>
          <w:sz w:val="24"/>
          <w:szCs w:val="24"/>
        </w:rPr>
        <w:t xml:space="preserve">e. Commercial platforms such as Zendesk, ServiceNow and Jira Service Management provide this for large enterprises, while small and medium teams often rely on shared mailboxes or open-source tools that store tickets well but leave most decisions to people.</w:t>
      </w:r>
      <w:r/>
    </w:p>
    <w:p>
      <w:pPr>
        <w:pBdr/>
        <w:spacing w:after="120" w:line="360" w:lineRule="auto"/>
        <w:ind/>
        <w:jc w:val="both"/>
        <w:rPr/>
      </w:pPr>
      <w:r>
        <w:rPr>
          <w:rFonts w:ascii="Times New Roman" w:hAnsi="Times New Roman" w:eastAsia="Times New Roman" w:cs="Times New Roman"/>
          <w:sz w:val="24"/>
          <w:szCs w:val="24"/>
        </w:rPr>
        <w:t xml:space="preserve">Smart Helpdesk is a web-based support ticket management system built for such teams. One installation serves many independent organisations, called </w:t>
      </w:r>
      <w:r>
        <w:rPr>
          <w:rFonts w:ascii="Times New Roman" w:hAnsi="Times New Roman" w:eastAsia="Times New Roman" w:cs="Times New Roman"/>
          <w:b/>
          <w:bCs/>
          <w:sz w:val="24"/>
          <w:szCs w:val="24"/>
        </w:rPr>
        <w:t xml:space="preserve">tenants</w:t>
      </w:r>
      <w:r>
        <w:rPr>
          <w:rFonts w:ascii="Times New Roman" w:hAnsi="Times New Roman" w:eastAsia="Times New Roman" w:cs="Times New Roman"/>
          <w:sz w:val="24"/>
          <w:szCs w:val="24"/>
        </w:rPr>
        <w:t xml:space="preserve">, each with its own users, agents, customers, tickets and settings, and the same software can run as a hosted service or on an organisation's own server. Beyond st</w:t>
      </w:r>
      <w:r>
        <w:rPr>
          <w:rFonts w:ascii="Times New Roman" w:hAnsi="Times New Roman" w:eastAsia="Times New Roman" w:cs="Times New Roman"/>
          <w:sz w:val="24"/>
          <w:szCs w:val="24"/>
        </w:rPr>
        <w:t xml:space="preserve">oring tickets, the system makes four decisions automatically and explains each one: how urgent a ticket is, which agent should handle it, whether it repeats an existing ticket, and whether its service-level agreement (SLA) is at risk. It also records how e</w:t>
      </w:r>
      <w:r>
        <w:rPr>
          <w:rFonts w:ascii="Times New Roman" w:hAnsi="Times New Roman" w:eastAsia="Times New Roman" w:cs="Times New Roman"/>
          <w:sz w:val="24"/>
          <w:szCs w:val="24"/>
        </w:rPr>
        <w:t xml:space="preserve">very record changed over time, offers reports on tickets, customers, agents and service levels, sends notifications by email and in the application, turns customer emails into tickets, and lets other systems integrate through a documented API and webhooks.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1.2 Problem Statement</w:t>
      </w:r>
      <w:r/>
    </w:p>
    <w:p>
      <w:pPr>
        <w:pBdr/>
        <w:spacing w:after="120" w:line="360" w:lineRule="auto"/>
        <w:ind/>
        <w:jc w:val="both"/>
        <w:rPr/>
      </w:pPr>
      <w:r>
        <w:rPr>
          <w:rFonts w:ascii="Times New Roman" w:hAnsi="Times New Roman" w:eastAsia="Times New Roman" w:cs="Times New Roman"/>
          <w:sz w:val="24"/>
          <w:szCs w:val="24"/>
        </w:rPr>
        <w:t xml:space="preserve">A review of how small support teams work and of existing open-source helpdesks (Section 2.2) shows the following problems:</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Inconsistent prioritisation.</w:t>
      </w:r>
      <w:r>
        <w:rPr>
          <w:rFonts w:ascii="Times New Roman" w:hAnsi="Times New Roman" w:eastAsia="Times New Roman" w:cs="Times New Roman"/>
          <w:sz w:val="24"/>
          <w:szCs w:val="24"/>
        </w:rPr>
        <w:t xml:space="preserve"> Priority is chosen by whoever creates the ticket, and a ticket's urgency does not grow while it waits.</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Unbalanced assignment.</w:t>
      </w:r>
      <w:r>
        <w:rPr>
          <w:rFonts w:ascii="Times New Roman" w:hAnsi="Times New Roman" w:eastAsia="Times New Roman" w:cs="Times New Roman"/>
          <w:sz w:val="24"/>
          <w:szCs w:val="24"/>
        </w:rPr>
        <w:t xml:space="preserve"> Tickets are assigned by hand or by simple rotation, so work piles up on experienced agents while skills and current workload are ignored.</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Duplicate tickets.</w:t>
      </w:r>
      <w:r>
        <w:rPr>
          <w:rFonts w:ascii="Times New Roman" w:hAnsi="Times New Roman" w:eastAsia="Times New Roman" w:cs="Times New Roman"/>
          <w:sz w:val="24"/>
          <w:szCs w:val="24"/>
        </w:rPr>
        <w:t xml:space="preserve"> One outage produces many tickets that describe the same problem in different words, and agents work on them in parallel.</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Late SLA awareness.</w:t>
      </w:r>
      <w:r>
        <w:rPr>
          <w:rFonts w:ascii="Times New Roman" w:hAnsi="Times New Roman" w:eastAsia="Times New Roman" w:cs="Times New Roman"/>
          <w:sz w:val="24"/>
          <w:szCs w:val="24"/>
        </w:rPr>
        <w:t xml:space="preserve"> Response and resolution targets are checked in reports after the fact instead of warning agents before a breach.</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Shallow reporting.</w:t>
      </w:r>
      <w:r>
        <w:rPr>
          <w:rFonts w:ascii="Times New Roman" w:hAnsi="Times New Roman" w:eastAsia="Times New Roman" w:cs="Times New Roman"/>
          <w:sz w:val="24"/>
          <w:szCs w:val="24"/>
        </w:rPr>
        <w:t xml:space="preserve"> Managers see current counts but not how the backlog or a customer's record looked on a past date.</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Isolation and deployment.</w:t>
      </w:r>
      <w:r>
        <w:rPr>
          <w:rFonts w:ascii="Times New Roman" w:hAnsi="Times New Roman" w:eastAsia="Times New Roman" w:cs="Times New Roman"/>
          <w:sz w:val="24"/>
          <w:szCs w:val="24"/>
        </w:rPr>
        <w:t xml:space="preserve"> A hosted helpdesk must guarantee that one organisation never sees another's data, while some organisations need the same software on their own servers.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1.3 Objectives</w:t>
      </w:r>
      <w:r/>
    </w:p>
    <w:p>
      <w:pPr>
        <w:pBdr/>
        <w:spacing w:after="120" w:line="360" w:lineRule="auto"/>
        <w:ind/>
        <w:jc w:val="both"/>
        <w:rPr/>
      </w:pPr>
      <w:r>
        <w:rPr>
          <w:rFonts w:ascii="Times New Roman" w:hAnsi="Times New Roman" w:eastAsia="Times New Roman" w:cs="Times New Roman"/>
          <w:sz w:val="24"/>
          <w:szCs w:val="24"/>
        </w:rPr>
        <w:t xml:space="preserve">The objectives of the project are:</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design and implement a multi-tenant helpdesk in which each organisation's data is strictly isolated, and which can run on any virtual machine or on an organisation's own server.</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simple, explainable algorithms for </w:t>
      </w:r>
      <w:r>
        <w:rPr>
          <w:rFonts w:ascii="Times New Roman" w:hAnsi="Times New Roman" w:eastAsia="Times New Roman" w:cs="Times New Roman"/>
          <w:b/>
          <w:bCs/>
          <w:sz w:val="24"/>
          <w:szCs w:val="24"/>
        </w:rPr>
        <w:t xml:space="preserve">priority scoring</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agent assignment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duplicate ticket detection</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 xml:space="preserve">SLA monitoring</w:t>
      </w:r>
      <w:r>
        <w:rPr>
          <w:rFonts w:ascii="Times New Roman" w:hAnsi="Times New Roman" w:eastAsia="Times New Roman" w:cs="Times New Roman"/>
          <w:sz w:val="24"/>
          <w:szCs w:val="24"/>
        </w:rPr>
        <w:t xml:space="preserve"> with working-hours calendars.</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provide the supporting features needed for real use: the ticket lifecycle with public replies and internal notes, a media library, email notifications and email-to-ticket, a dashboard, an audit trail, a REST API and signed webhooks.</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 </w:t>
      </w:r>
      <w:r>
        <w:rPr>
          <w:rFonts w:ascii="Times New Roman" w:hAnsi="Times New Roman" w:eastAsia="Times New Roman" w:cs="Times New Roman"/>
          <w:b/>
          <w:bCs/>
          <w:sz w:val="24"/>
          <w:szCs w:val="24"/>
        </w:rPr>
        <w:t xml:space="preserve">reporting module</w:t>
      </w:r>
      <w:r>
        <w:rPr>
          <w:rFonts w:ascii="Times New Roman" w:hAnsi="Times New Roman" w:eastAsia="Times New Roman" w:cs="Times New Roman"/>
          <w:sz w:val="24"/>
          <w:szCs w:val="24"/>
        </w:rPr>
        <w:t xml:space="preserve"> that records every change to the main records and shows any record as it was at a past moment.</w:t>
      </w:r>
      <w:r/>
    </w:p>
    <w:p>
      <w:pPr>
        <w:pBdr/>
        <w:spacing w:after="120" w:line="360" w:lineRule="auto"/>
        <w:ind/>
        <w:jc w:val="both"/>
        <w:rPr/>
      </w:pPr>
      <w:r>
        <w:rPr>
          <w:rFonts w:ascii="Times New Roman" w:hAnsi="Times New Roman" w:eastAsia="Times New Roman" w:cs="Times New Roman"/>
          <w:sz w:val="24"/>
          <w:szCs w:val="24"/>
        </w:rPr>
        <w:t xml:space="preserve">The algorithms are intentionally minimal and replaceable, so that they can be understood completely and later substituted with stronger techniques.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1.4 Scope and Limitation</w:t>
      </w:r>
      <w:r/>
    </w:p>
    <w:p>
      <w:pPr>
        <w:pBdr/>
        <w:spacing w:after="120" w:line="360" w:lineRule="auto"/>
        <w:ind/>
        <w:jc w:val="both"/>
        <w:rPr/>
      </w:pPr>
      <w:r>
        <w:rPr>
          <w:rFonts w:ascii="Times New Roman" w:hAnsi="Times New Roman" w:eastAsia="Times New Roman" w:cs="Times New Roman"/>
          <w:b/>
          <w:bCs/>
          <w:sz w:val="24"/>
          <w:szCs w:val="24"/>
        </w:rPr>
        <w:t xml:space="preserve">Scope.</w:t>
      </w:r>
      <w:r>
        <w:rPr>
          <w:rFonts w:ascii="Times New Roman" w:hAnsi="Times New Roman" w:eastAsia="Times New Roman" w:cs="Times New Roman"/>
          <w:sz w:val="24"/>
          <w:szCs w:val="24"/>
        </w:rPr>
        <w:t xml:space="preserve"> The system covers</w:t>
      </w:r>
      <w:r>
        <w:rPr>
          <w:rFonts w:ascii="Times New Roman" w:hAnsi="Times New Roman" w:eastAsia="Times New Roman" w:cs="Times New Roman"/>
          <w:sz w:val="24"/>
          <w:szCs w:val="24"/>
        </w:rPr>
        <w:t xml:space="preserve"> workspace provisioning by a platform administrator; sign-in, invitations, roles and permissions within each workspace; contacts and organisations with customer tiers; teams, skills, categories, agent capacity, availability and shifts; the complete ticket </w:t>
      </w:r>
      <w:r>
        <w:rPr>
          <w:rFonts w:ascii="Times New Roman" w:hAnsi="Times New Roman" w:eastAsia="Times New Roman" w:cs="Times New Roman"/>
          <w:sz w:val="24"/>
          <w:szCs w:val="24"/>
        </w:rPr>
        <w:t xml:space="preserve">lifecycle with comments, attachments and history; the four algorithms with explanations shown to agents; SLA policies with business calendars and warning and breach notifications; in-application and email notifications; email-to-ticket; a media library; a </w:t>
      </w:r>
      <w:r>
        <w:rPr>
          <w:rFonts w:ascii="Times New Roman" w:hAnsi="Times New Roman" w:eastAsia="Times New Roman" w:cs="Times New Roman"/>
          <w:sz w:val="24"/>
          <w:szCs w:val="24"/>
        </w:rPr>
        <w:t xml:space="preserve">dashboard and a catalogue of reports with drill-down and point-in-time views; a REST API with client credentials and signed webhooks; light and dark themes; and deployment with Docker to any virtual machine, demonstrated on an Amazon Web Services instance.</w:t>
      </w:r>
      <w:r/>
    </w:p>
    <w:p>
      <w:pPr>
        <w:pBdr/>
        <w:spacing w:after="120" w:line="360" w:lineRule="auto"/>
        <w:ind/>
        <w:jc w:val="both"/>
        <w:rPr/>
      </w:pPr>
      <w:r>
        <w:rPr>
          <w:rFonts w:ascii="Times New Roman" w:hAnsi="Times New Roman" w:eastAsia="Times New Roman" w:cs="Times New Roman"/>
          <w:b/>
          <w:bCs/>
          <w:sz w:val="24"/>
          <w:szCs w:val="24"/>
        </w:rPr>
        <w:t xml:space="preserve">Limitations.</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algorithm weights and thresholds are set by administrators rather than learned from history.</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Duplicate detection compares words, so two tickets that describe the same problem in different vocabulary are not detected.</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Load testing was not carried out; the system runs on a single small virtual machine.</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A customer self-service portal, live chat, a knowledge base, custom fields and billing are outside the scope.</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agent application is designed for desktop and laptop screens; layouts for phones are not provided.</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1.5 Development Methodology</w:t>
      </w:r>
      <w:r/>
    </w:p>
    <w:p>
      <w:pPr>
        <w:pBdr/>
        <w:spacing w:after="120" w:line="360" w:lineRule="auto"/>
        <w:ind/>
        <w:jc w:val="both"/>
        <w:rPr/>
      </w:pPr>
      <w:r>
        <w:rPr>
          <w:rFonts w:ascii="Times New Roman" w:hAnsi="Times New Roman" w:eastAsia="Times New Roman" w:cs="Times New Roman"/>
          <w:sz w:val="24"/>
          <w:szCs w:val="24"/>
        </w:rPr>
        <w:t xml:space="preserve">The project followed the </w:t>
      </w:r>
      <w:r>
        <w:rPr>
          <w:rFonts w:ascii="Times New Roman" w:hAnsi="Times New Roman" w:eastAsia="Times New Roman" w:cs="Times New Roman"/>
          <w:b/>
          <w:bCs/>
          <w:sz w:val="24"/>
          <w:szCs w:val="24"/>
        </w:rPr>
        <w:t xml:space="preserve">waterfall model</w:t>
      </w:r>
      <w:r>
        <w:rPr>
          <w:rFonts w:ascii="Times New Roman" w:hAnsi="Times New Roman" w:eastAsia="Times New Roman" w:cs="Times New Roman"/>
          <w:sz w:val="24"/>
          <w:szCs w:val="24"/>
        </w:rPr>
        <w:t xml:space="preserve"> (Figure 1.1). The requirements of the system were known at the start from the problem s</w:t>
      </w:r>
      <w:r>
        <w:rPr>
          <w:rFonts w:ascii="Times New Roman" w:hAnsi="Times New Roman" w:eastAsia="Times New Roman" w:cs="Times New Roman"/>
          <w:sz w:val="24"/>
          <w:szCs w:val="24"/>
        </w:rPr>
        <w:t xml:space="preserve">tatement and the course requirements, and the project had a fixed period of about three months, so the work was divided into phases that were completed one after another, each ending with a document or product that was reviewed before the next phase began.</w:t>
      </w:r>
      <w:r/>
    </w:p>
    <w:p>
      <w:pPr>
        <w:keepNext w:val="true"/>
        <w:pBdr/>
        <w:spacing/>
        <w:ind/>
        <w:jc w:val="center"/>
        <w:rPr/>
      </w:pPr>
      <w:r>
        <mc:AlternateContent>
          <mc:Choice Requires="wpg">
            <w:drawing>
              <wp:inline xmlns:wp="http://schemas.openxmlformats.org/drawingml/2006/wordprocessingDrawing" distT="0" distB="0" distL="0" distR="0">
                <wp:extent cx="5715000" cy="326707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715000" cy="3267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00pt;height:257.25pt;mso-wrap-distance-left:0.00pt;mso-wrap-distance-top:0.00pt;mso-wrap-distance-right:0.00pt;mso-wrap-distance-bottom:0.00pt;z-index:1;" stroked="false">
                <v:imagedata r:id="rId1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1.1: Waterfall model of the development</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Requirement analysis:</w:t>
      </w:r>
      <w:r>
        <w:rPr>
          <w:rFonts w:ascii="Times New Roman" w:hAnsi="Times New Roman" w:eastAsia="Times New Roman" w:cs="Times New Roman"/>
          <w:sz w:val="24"/>
          <w:szCs w:val="24"/>
        </w:rPr>
        <w:t xml:space="preserve"> study of existing helpdesk systems, collection of functional and non-functional requirements, use cases and feasibility study.</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System design:</w:t>
      </w:r>
      <w:r>
        <w:rPr>
          <w:rFonts w:ascii="Times New Roman" w:hAnsi="Times New Roman" w:eastAsia="Times New Roman" w:cs="Times New Roman"/>
          <w:sz w:val="24"/>
          <w:szCs w:val="24"/>
        </w:rPr>
        <w:t xml:space="preserve"> class, object, state, sequence and activity diagrams, database design, component and deployment design, and the design of the four algorithms.</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Implementation:</w:t>
      </w:r>
      <w:r>
        <w:rPr>
          <w:rFonts w:ascii="Times New Roman" w:hAnsi="Times New Roman" w:eastAsia="Times New Roman" w:cs="Times New Roman"/>
          <w:sz w:val="24"/>
          <w:szCs w:val="24"/>
        </w:rPr>
        <w:t xml:space="preserve"> development of the modules, from tenancy, sign-in and the ticket model to the algorithms, SLA timers, email, reports, integrations and the user interface.</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Testing:</w:t>
      </w:r>
      <w:r>
        <w:rPr>
          <w:rFonts w:ascii="Times New Roman" w:hAnsi="Times New Roman" w:eastAsia="Times New Roman" w:cs="Times New Roman"/>
          <w:sz w:val="24"/>
          <w:szCs w:val="24"/>
        </w:rPr>
        <w:t xml:space="preserve"> manual unit testing of each function and system testing of the complete workflows.</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Deployment and maintenance:</w:t>
      </w:r>
      <w:r>
        <w:rPr>
          <w:rFonts w:ascii="Times New Roman" w:hAnsi="Times New Roman" w:eastAsia="Times New Roman" w:cs="Times New Roman"/>
          <w:sz w:val="24"/>
          <w:szCs w:val="24"/>
        </w:rPr>
        <w:t xml:space="preserve"> installation on a cloud virtual machine, correction of the problems found, and completion of the documentation.</w:t>
      </w:r>
      <w:r/>
    </w:p>
    <w:p>
      <w:pPr>
        <w:pBdr/>
        <w:spacing w:after="120" w:line="360" w:lineRule="auto"/>
        <w:ind/>
        <w:jc w:val="both"/>
        <w:rPr/>
      </w:pPr>
      <w:r>
        <w:rPr>
          <w:rFonts w:ascii="Times New Roman" w:hAnsi="Times New Roman" w:eastAsia="Times New Roman" w:cs="Times New Roman"/>
          <w:sz w:val="24"/>
          <w:szCs w:val="24"/>
        </w:rPr>
        <w:t xml:space="preserve">The two team members worked on separate features during implementation and reviewed each other's work before it was merged. Table 1.1 lists the output of each phase.</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1.1: Phases of the waterfall model and their outputs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7"/>
        <w:gridCol w:w="3610"/>
        <w:gridCol w:w="2708"/>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b/>
                <w:bCs/>
                <w:sz w:val="22"/>
                <w:szCs w:val="22"/>
              </w:rPr>
              <w:t xml:space="preserve">Phase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b/>
                <w:bCs/>
                <w:sz w:val="22"/>
                <w:szCs w:val="22"/>
              </w:rPr>
              <w:t xml:space="preserve">Main activities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b/>
                <w:bCs/>
                <w:sz w:val="22"/>
                <w:szCs w:val="22"/>
              </w:rPr>
              <w:t xml:space="preserve">Output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sz w:val="22"/>
                <w:szCs w:val="22"/>
              </w:rPr>
              <w:t xml:space="preserve">Requirement analysis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sz w:val="22"/>
                <w:szCs w:val="22"/>
              </w:rPr>
              <w:t xml:space="preserve">study of existing systems, requirements, use cases, feasibility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sz w:val="22"/>
                <w:szCs w:val="22"/>
              </w:rPr>
              <w:t xml:space="preserve">requirement specification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sz w:val="22"/>
                <w:szCs w:val="22"/>
              </w:rPr>
              <w:t xml:space="preserve">System design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sz w:val="22"/>
                <w:szCs w:val="22"/>
              </w:rPr>
              <w:t xml:space="preserve">UML models, database and architecture design, algorithm design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sz w:val="22"/>
                <w:szCs w:val="22"/>
              </w:rPr>
              <w:t xml:space="preserve">design documents and diagrams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sz w:val="22"/>
                <w:szCs w:val="22"/>
              </w:rPr>
              <w:t xml:space="preserve">Implementation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sz w:val="22"/>
                <w:szCs w:val="22"/>
              </w:rPr>
              <w:t xml:space="preserve">backend modules, algorithms, web application screens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sz w:val="22"/>
                <w:szCs w:val="22"/>
              </w:rPr>
              <w:t xml:space="preserve">working 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sz w:val="22"/>
                <w:szCs w:val="22"/>
              </w:rPr>
              <w:t xml:space="preserve">Testing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sz w:val="22"/>
                <w:szCs w:val="22"/>
              </w:rPr>
              <w:t xml:space="preserve">unit and system test cases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sz w:val="22"/>
                <w:szCs w:val="22"/>
              </w:rPr>
              <w:t xml:space="preserve">tested system and test report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47" w:type="dxa"/>
          </w:tcPr>
          <w:p>
            <w:pPr>
              <w:pBdr/>
              <w:spacing w:line="276" w:lineRule="auto"/>
              <w:ind/>
              <w:rPr/>
            </w:pPr>
            <w:r>
              <w:rPr>
                <w:rFonts w:ascii="Times New Roman" w:hAnsi="Times New Roman" w:eastAsia="Times New Roman" w:cs="Times New Roman"/>
                <w:sz w:val="22"/>
                <w:szCs w:val="22"/>
              </w:rPr>
              <w:t xml:space="preserve">Deployment and maintenance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10" w:type="dxa"/>
          </w:tcPr>
          <w:p>
            <w:pPr>
              <w:pBdr/>
              <w:spacing w:line="276" w:lineRule="auto"/>
              <w:ind/>
              <w:rPr/>
            </w:pPr>
            <w:r>
              <w:rPr>
                <w:rFonts w:ascii="Times New Roman" w:hAnsi="Times New Roman" w:eastAsia="Times New Roman" w:cs="Times New Roman"/>
                <w:sz w:val="22"/>
                <w:szCs w:val="22"/>
              </w:rPr>
              <w:t xml:space="preserve">cloud deployment, fixes, documentation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08" w:type="dxa"/>
          </w:tcPr>
          <w:p>
            <w:pPr>
              <w:pBdr/>
              <w:spacing w:line="276" w:lineRule="auto"/>
              <w:ind/>
              <w:rPr/>
            </w:pPr>
            <w:r>
              <w:rPr>
                <w:rFonts w:ascii="Times New Roman" w:hAnsi="Times New Roman" w:eastAsia="Times New Roman" w:cs="Times New Roman"/>
                <w:sz w:val="22"/>
                <w:szCs w:val="22"/>
              </w:rPr>
              <w:t xml:space="preserve">live system and project report</w:t>
            </w:r>
            <w:r/>
          </w:p>
        </w:tc>
      </w:tr>
    </w:tbl>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1.6 Report Organization</w:t>
      </w:r>
      <w:r/>
    </w:p>
    <w:p>
      <w:pPr>
        <w:pBdr/>
        <w:spacing w:after="120" w:line="360" w:lineRule="auto"/>
        <w:ind/>
        <w:jc w:val="both"/>
        <w:rPr/>
      </w:pPr>
      <w:r>
        <w:rPr>
          <w:rFonts w:ascii="Times New Roman" w:hAnsi="Times New Roman" w:eastAsia="Times New Roman" w:cs="Times New Roman"/>
          <w:sz w:val="24"/>
          <w:szCs w:val="24"/>
        </w:rPr>
        <w:t xml:space="preserve">Chapter 2 introduces the concepts the system is built on and reviews existing helpdesk systems and related research. Chapter 3 presents the requirement and feasibility analysis, the objec</w:t>
      </w:r>
      <w:r>
        <w:rPr>
          <w:rFonts w:ascii="Times New Roman" w:hAnsi="Times New Roman" w:eastAsia="Times New Roman" w:cs="Times New Roman"/>
          <w:sz w:val="24"/>
          <w:szCs w:val="24"/>
        </w:rPr>
        <w:t xml:space="preserve">t, dynamic and process models, the system design and the details of the algorithms. Chapter 4 describes the tools, the implementation of each module, the test cases and the analysis of the results. Chapter 5 concludes the report and recommends future work.</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2: Background Study and Literature Review</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2.1 Background Study</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2.1.1 Tickets, priority and service levels</w:t>
      </w:r>
      <w:r/>
    </w:p>
    <w:p>
      <w:pPr>
        <w:pBdr/>
        <w:spacing w:after="120" w:line="360" w:lineRule="auto"/>
        <w:ind/>
        <w:jc w:val="both"/>
        <w:rPr/>
      </w:pPr>
      <w:r>
        <w:rPr>
          <w:rFonts w:ascii="Times New Roman" w:hAnsi="Times New Roman" w:eastAsia="Times New Roman" w:cs="Times New Roman"/>
          <w:sz w:val="24"/>
          <w:szCs w:val="24"/>
        </w:rPr>
        <w:t xml:space="preserve">In service management a ticket is a unit of work with a lifecycle. Smart Helpdesk uses six statuses (open, assigned, i</w:t>
      </w:r>
      <w:r>
        <w:rPr>
          <w:rFonts w:ascii="Times New Roman" w:hAnsi="Times New Roman" w:eastAsia="Times New Roman" w:cs="Times New Roman"/>
          <w:sz w:val="24"/>
          <w:szCs w:val="24"/>
        </w:rPr>
        <w:t xml:space="preserve">n progress, pending, resolved and closed) because each one changes what the system does: an open ticket without an agent is a candidate for assignment, a pending ticket waits for the customer and pauses its SLA clock, and a resolved ticket can be reopened.</w:t>
      </w:r>
      <w:r/>
    </w:p>
    <w:p>
      <w:pPr>
        <w:pBdr/>
        <w:spacing w:after="120" w:line="360" w:lineRule="auto"/>
        <w:ind/>
        <w:jc w:val="both"/>
        <w:rPr/>
      </w:pPr>
      <w:r>
        <w:rPr>
          <w:rFonts w:ascii="Times New Roman" w:hAnsi="Times New Roman" w:eastAsia="Times New Roman" w:cs="Times New Roman"/>
          <w:sz w:val="24"/>
          <w:szCs w:val="24"/>
        </w:rPr>
        <w:t xml:space="preserve">Priority is commonly derived from </w:t>
      </w:r>
      <w:r>
        <w:rPr>
          <w:rFonts w:ascii="Times New Roman" w:hAnsi="Times New Roman" w:eastAsia="Times New Roman" w:cs="Times New Roman"/>
          <w:b/>
          <w:bCs/>
          <w:sz w:val="24"/>
          <w:szCs w:val="24"/>
        </w:rPr>
        <w:t xml:space="preserve">impact</w:t>
      </w:r>
      <w:r>
        <w:rPr>
          <w:rFonts w:ascii="Times New Roman" w:hAnsi="Times New Roman" w:eastAsia="Times New Roman" w:cs="Times New Roman"/>
          <w:sz w:val="24"/>
          <w:szCs w:val="24"/>
        </w:rPr>
        <w:t xml:space="preserve"> (how much of the organisation is affected) and </w:t>
      </w:r>
      <w:r>
        <w:rPr>
          <w:rFonts w:ascii="Times New Roman" w:hAnsi="Times New Roman" w:eastAsia="Times New Roman" w:cs="Times New Roman"/>
          <w:b/>
          <w:bCs/>
          <w:sz w:val="24"/>
          <w:szCs w:val="24"/>
        </w:rPr>
        <w:t xml:space="preserve">urgency</w:t>
      </w:r>
      <w:r>
        <w:rPr>
          <w:rFonts w:ascii="Times New Roman" w:hAnsi="Times New Roman" w:eastAsia="Times New Roman" w:cs="Times New Roman"/>
          <w:sz w:val="24"/>
          <w:szCs w:val="24"/>
        </w:rPr>
        <w:t xml:space="preserve"> (how soon the effect becomes serious); Jira Service Management, for example, maps four imp</w:t>
      </w:r>
      <w:r>
        <w:rPr>
          <w:rFonts w:ascii="Times New Roman" w:hAnsi="Times New Roman" w:eastAsia="Times New Roman" w:cs="Times New Roman"/>
          <w:sz w:val="24"/>
          <w:szCs w:val="24"/>
        </w:rPr>
        <w:t xml:space="preserve">act and four urgency levels to five priorities with a lookup matrix [1]. The ITIL 4 guidance notes that prioritisation also depends on the backlog and on target resolution times [2], which motivated a score that also considers how long a ticket has waited.</w:t>
      </w:r>
      <w:r/>
    </w:p>
    <w:p>
      <w:pPr>
        <w:pBdr/>
        <w:spacing w:after="120" w:line="360" w:lineRule="auto"/>
        <w:ind/>
        <w:jc w:val="both"/>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service level agreement</w:t>
      </w:r>
      <w:r>
        <w:rPr>
          <w:rFonts w:ascii="Times New Roman" w:hAnsi="Times New Roman" w:eastAsia="Times New Roman" w:cs="Times New Roman"/>
          <w:sz w:val="24"/>
          <w:szCs w:val="24"/>
        </w:rPr>
        <w:t xml:space="preserve"> defines targets such as fi</w:t>
      </w:r>
      <w:r>
        <w:rPr>
          <w:rFonts w:ascii="Times New Roman" w:hAnsi="Times New Roman" w:eastAsia="Times New Roman" w:cs="Times New Roman"/>
          <w:sz w:val="24"/>
          <w:szCs w:val="24"/>
        </w:rPr>
        <w:t xml:space="preserve">rst response time and resolution time. Products differ in the details, for example whether a timer pauses while the ticket waits for the customer and whether targets count calendar or business hours. Smart Helpdesk makes these behaviours explicit settings.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2.1.2 Weighted scoring and load balancing</w:t>
      </w:r>
      <w:r/>
    </w:p>
    <w:p>
      <w:pPr>
        <w:pBdr/>
        <w:spacing w:after="120" w:line="360" w:lineRule="auto"/>
        <w:ind/>
        <w:jc w:val="both"/>
        <w:rPr/>
      </w:pPr>
      <w:r>
        <w:rPr>
          <w:rFonts w:ascii="Times New Roman" w:hAnsi="Times New Roman" w:eastAsia="Times New Roman" w:cs="Times New Roman"/>
          <w:b/>
          <w:bCs/>
          <w:sz w:val="24"/>
          <w:szCs w:val="24"/>
        </w:rPr>
        <w:t xml:space="preserve">Simple Additive Weighting</w:t>
      </w:r>
      <w:r>
        <w:rPr>
          <w:rFonts w:ascii="Times New Roman" w:hAnsi="Times New Roman" w:eastAsia="Times New Roman" w:cs="Times New Roman"/>
          <w:sz w:val="24"/>
          <w:szCs w:val="24"/>
        </w:rPr>
        <w:t xml:space="preserve"> scores an alternative as the weighted sum of its normalised criteria values [3]. Operating systems use </w:t>
      </w:r>
      <w:r>
        <w:rPr>
          <w:rFonts w:ascii="Times New Roman" w:hAnsi="Times New Roman" w:eastAsia="Times New Roman" w:cs="Times New Roman"/>
          <w:b/>
          <w:bCs/>
          <w:sz w:val="24"/>
          <w:szCs w:val="24"/>
        </w:rPr>
        <w:t xml:space="preserve">ageing</w:t>
      </w:r>
      <w:r>
        <w:rPr>
          <w:rFonts w:ascii="Times New Roman" w:hAnsi="Times New Roman" w:eastAsia="Times New Roman" w:cs="Times New Roman"/>
          <w:sz w:val="24"/>
          <w:szCs w:val="24"/>
        </w:rPr>
        <w:t xml:space="preserve"> to stop low-priority work from waiting forever by raising its priority a</w:t>
      </w:r>
      <w:r>
        <w:rPr>
          <w:rFonts w:ascii="Times New Roman" w:hAnsi="Times New Roman" w:eastAsia="Times New Roman" w:cs="Times New Roman"/>
          <w:sz w:val="24"/>
          <w:szCs w:val="24"/>
        </w:rPr>
        <w:t xml:space="preserve">s it waits. For distributing work, load balancers and contact centres send each request to the least-loaded server or to the least-loaded agent who has the required skill [4]. The priority and assignment algorithms of this project are built on these ideas.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2.1.3 Text similarity</w:t>
      </w:r>
      <w:r/>
    </w:p>
    <w:p>
      <w:pPr>
        <w:pBdr/>
        <w:spacing w:after="120" w:line="360" w:lineRule="auto"/>
        <w:ind/>
        <w:jc w:val="both"/>
        <w:rPr/>
      </w:pPr>
      <w:r>
        <w:rPr>
          <w:rFonts w:ascii="Times New Roman" w:hAnsi="Times New Roman" w:eastAsia="Times New Roman" w:cs="Times New Roman"/>
          <w:sz w:val="24"/>
          <w:szCs w:val="24"/>
        </w:rPr>
        <w:t xml:space="preserve">Information retrieval compares documents by the words they contain. Text is split into words, lower-cased and cleared of common stop words; the </w:t>
      </w:r>
      <w:r>
        <w:rPr>
          <w:rFonts w:ascii="Times New Roman" w:hAnsi="Times New Roman" w:eastAsia="Times New Roman" w:cs="Times New Roman"/>
          <w:b/>
          <w:bCs/>
          <w:sz w:val="24"/>
          <w:szCs w:val="24"/>
        </w:rPr>
        <w:t xml:space="preserve">Jaccard similarity</w:t>
      </w:r>
      <w:r>
        <w:rPr>
          <w:rFonts w:ascii="Times New Roman" w:hAnsi="Times New Roman" w:eastAsia="Times New Roman" w:cs="Times New Roman"/>
          <w:sz w:val="24"/>
          <w:szCs w:val="24"/>
        </w:rPr>
        <w:t xml:space="preserve"> of two word sets is the number of shared words divided by the number of distinct words in both [5]. Richer methods weight words by how rare they are or use learned language models.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2.1.4 Multi-tenant software</w:t>
      </w:r>
      <w:r/>
    </w:p>
    <w:p>
      <w:pPr>
        <w:pBdr/>
        <w:spacing w:after="120" w:line="360" w:lineRule="auto"/>
        <w:ind/>
        <w:jc w:val="both"/>
        <w:rPr/>
      </w:pPr>
      <w:r>
        <w:rPr>
          <w:rFonts w:ascii="Times New Roman" w:hAnsi="Times New Roman" w:eastAsia="Times New Roman" w:cs="Times New Roman"/>
          <w:sz w:val="24"/>
          <w:szCs w:val="24"/>
        </w:rPr>
        <w:t xml:space="preserve">A multi-tenant application serves several organisations from one deployment. Keeping all organisations in shared tables with a tenant identifier on every row is the simplest to operate but depends on every query being filtered correctly. PostgreSQL </w:t>
      </w:r>
      <w:r>
        <w:rPr>
          <w:rFonts w:ascii="Times New Roman" w:hAnsi="Times New Roman" w:eastAsia="Times New Roman" w:cs="Times New Roman"/>
          <w:b/>
          <w:bCs/>
          <w:sz w:val="24"/>
          <w:szCs w:val="24"/>
        </w:rPr>
        <w:t xml:space="preserve">row-level security</w:t>
      </w:r>
      <w:r>
        <w:rPr>
          <w:rFonts w:ascii="Times New Roman" w:hAnsi="Times New Roman" w:eastAsia="Times New Roman" w:cs="Times New Roman"/>
          <w:sz w:val="24"/>
          <w:szCs w:val="24"/>
        </w:rPr>
        <w:t xml:space="preserve"> adds a filter enforced by the database itself, so a query that forgets the filter returns no rows instead of another organisation's data [6]. The system uses both layers.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2.2 Literature Review</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2.2.1 Existing helpdesk systems</w:t>
      </w:r>
      <w:r/>
    </w:p>
    <w:p>
      <w:pPr>
        <w:pBdr/>
        <w:spacing w:after="120" w:line="360" w:lineRule="auto"/>
        <w:ind/>
        <w:jc w:val="both"/>
        <w:rPr/>
      </w:pPr>
      <w:r>
        <w:rPr>
          <w:rFonts w:ascii="Times New Roman" w:hAnsi="Times New Roman" w:eastAsia="Times New Roman" w:cs="Times New Roman"/>
          <w:sz w:val="24"/>
          <w:szCs w:val="24"/>
        </w:rPr>
        <w:t xml:space="preserve">Four open-source helpdesks were studied for the capabilities this project targets (Table 2.1).</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2.1: Comparison of existing open-source helpdesk systems</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20"/>
        <w:gridCol w:w="2299"/>
        <w:gridCol w:w="1954"/>
        <w:gridCol w:w="1091"/>
        <w:gridCol w:w="2299"/>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20" w:type="dxa"/>
          </w:tcPr>
          <w:p>
            <w:pPr>
              <w:pBdr/>
              <w:spacing w:line="276" w:lineRule="auto"/>
              <w:ind/>
              <w:rPr/>
            </w:pPr>
            <w:r>
              <w:rPr>
                <w:rFonts w:ascii="Times New Roman" w:hAnsi="Times New Roman" w:eastAsia="Times New Roman" w:cs="Times New Roman"/>
                <w:b/>
                <w:bCs/>
                <w:sz w:val="22"/>
                <w:szCs w:val="22"/>
              </w:rPr>
              <w:t xml:space="preserve">System</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b/>
                <w:bCs/>
                <w:sz w:val="22"/>
                <w:szCs w:val="22"/>
              </w:rPr>
              <w:t xml:space="preserve">Priority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54" w:type="dxa"/>
          </w:tcPr>
          <w:p>
            <w:pPr>
              <w:pBdr/>
              <w:spacing w:line="276" w:lineRule="auto"/>
              <w:ind/>
              <w:rPr/>
            </w:pPr>
            <w:r>
              <w:rPr>
                <w:rFonts w:ascii="Times New Roman" w:hAnsi="Times New Roman" w:eastAsia="Times New Roman" w:cs="Times New Roman"/>
                <w:b/>
                <w:bCs/>
                <w:sz w:val="22"/>
                <w:szCs w:val="22"/>
              </w:rPr>
              <w:t xml:space="preserve">Assignment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1" w:type="dxa"/>
          </w:tcPr>
          <w:p>
            <w:pPr>
              <w:pBdr/>
              <w:spacing w:line="276" w:lineRule="auto"/>
              <w:ind/>
              <w:rPr/>
            </w:pPr>
            <w:r>
              <w:rPr>
                <w:rFonts w:ascii="Times New Roman" w:hAnsi="Times New Roman" w:eastAsia="Times New Roman" w:cs="Times New Roman"/>
                <w:b/>
                <w:bCs/>
                <w:sz w:val="22"/>
                <w:szCs w:val="22"/>
              </w:rPr>
              <w:t xml:space="preserve">Duplicate detection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b/>
                <w:bCs/>
                <w:sz w:val="22"/>
                <w:szCs w:val="22"/>
              </w:rPr>
              <w:t xml:space="preserve">SLA</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20" w:type="dxa"/>
          </w:tcPr>
          <w:p>
            <w:pPr>
              <w:pBdr/>
              <w:spacing w:line="276" w:lineRule="auto"/>
              <w:ind/>
              <w:rPr/>
            </w:pPr>
            <w:r>
              <w:rPr>
                <w:rFonts w:ascii="Times New Roman" w:hAnsi="Times New Roman" w:eastAsia="Times New Roman" w:cs="Times New Roman"/>
                <w:sz w:val="22"/>
                <w:szCs w:val="22"/>
              </w:rPr>
              <w:t xml:space="preserve">osTicket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manual levels per help topic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54" w:type="dxa"/>
          </w:tcPr>
          <w:p>
            <w:pPr>
              <w:pBdr/>
              <w:spacing w:line="276" w:lineRule="auto"/>
              <w:ind/>
              <w:rPr/>
            </w:pPr>
            <w:r>
              <w:rPr>
                <w:rFonts w:ascii="Times New Roman" w:hAnsi="Times New Roman" w:eastAsia="Times New Roman" w:cs="Times New Roman"/>
                <w:sz w:val="22"/>
                <w:szCs w:val="22"/>
              </w:rPr>
              <w:t xml:space="preserve">by department; manual claim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1"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grace period after which a ticket is overdue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20" w:type="dxa"/>
          </w:tcPr>
          <w:p>
            <w:pPr>
              <w:pBdr/>
              <w:spacing w:line="276" w:lineRule="auto"/>
              <w:ind/>
              <w:rPr/>
            </w:pPr>
            <w:r>
              <w:rPr>
                <w:rFonts w:ascii="Times New Roman" w:hAnsi="Times New Roman" w:eastAsia="Times New Roman" w:cs="Times New Roman"/>
                <w:sz w:val="22"/>
                <w:szCs w:val="22"/>
              </w:rPr>
              <w:t xml:space="preserve">Zammad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three fixed levels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54" w:type="dxa"/>
          </w:tcPr>
          <w:p>
            <w:pPr>
              <w:pBdr/>
              <w:spacing w:line="276" w:lineRule="auto"/>
              <w:ind/>
              <w:rPr/>
            </w:pPr>
            <w:r>
              <w:rPr>
                <w:rFonts w:ascii="Times New Roman" w:hAnsi="Times New Roman" w:eastAsia="Times New Roman" w:cs="Times New Roman"/>
                <w:sz w:val="22"/>
                <w:szCs w:val="22"/>
              </w:rPr>
              <w:t xml:space="preserve">group rules; no workload awareness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1" w:type="dxa"/>
          </w:tcPr>
          <w:p>
            <w:pPr>
              <w:pBdr/>
              <w:spacing w:line="276" w:lineRule="auto"/>
              <w:ind/>
              <w:rPr/>
            </w:pPr>
            <w:r>
              <w:rPr>
                <w:rFonts w:ascii="Times New Roman" w:hAnsi="Times New Roman" w:eastAsia="Times New Roman" w:cs="Times New Roman"/>
                <w:sz w:val="22"/>
                <w:szCs w:val="22"/>
              </w:rPr>
              <w:t xml:space="preserve">manual merge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response and solution timers with calendars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20" w:type="dxa"/>
          </w:tcPr>
          <w:p>
            <w:pPr>
              <w:pBdr/>
              <w:spacing w:line="276" w:lineRule="auto"/>
              <w:ind/>
              <w:rPr/>
            </w:pPr>
            <w:r>
              <w:rPr>
                <w:rFonts w:ascii="Times New Roman" w:hAnsi="Times New Roman" w:eastAsia="Times New Roman" w:cs="Times New Roman"/>
                <w:sz w:val="22"/>
                <w:szCs w:val="22"/>
              </w:rPr>
              <w:t xml:space="preserve">GLPI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computed from an urgency and impact matrix</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54" w:type="dxa"/>
          </w:tcPr>
          <w:p>
            <w:pPr>
              <w:pBdr/>
              <w:spacing w:line="276" w:lineRule="auto"/>
              <w:ind/>
              <w:rPr/>
            </w:pPr>
            <w:r>
              <w:rPr>
                <w:rFonts w:ascii="Times New Roman" w:hAnsi="Times New Roman" w:eastAsia="Times New Roman" w:cs="Times New Roman"/>
                <w:sz w:val="22"/>
                <w:szCs w:val="22"/>
              </w:rPr>
              <w:t xml:space="preserve">rules assign a technician or group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1"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attached by rules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20" w:type="dxa"/>
          </w:tcPr>
          <w:p>
            <w:pPr>
              <w:pBdr/>
              <w:spacing w:line="276" w:lineRule="auto"/>
              <w:ind/>
              <w:rPr/>
            </w:pPr>
            <w:r>
              <w:rPr>
                <w:rFonts w:ascii="Times New Roman" w:hAnsi="Times New Roman" w:eastAsia="Times New Roman" w:cs="Times New Roman"/>
                <w:sz w:val="22"/>
                <w:szCs w:val="22"/>
              </w:rPr>
              <w:t xml:space="preserve">FreeScout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minimal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54" w:type="dxa"/>
          </w:tcPr>
          <w:p>
            <w:pPr>
              <w:pBdr/>
              <w:spacing w:line="276" w:lineRule="auto"/>
              <w:ind/>
              <w:rPr/>
            </w:pPr>
            <w:r>
              <w:rPr>
                <w:rFonts w:ascii="Times New Roman" w:hAnsi="Times New Roman" w:eastAsia="Times New Roman" w:cs="Times New Roman"/>
                <w:sz w:val="22"/>
                <w:szCs w:val="22"/>
              </w:rPr>
              <w:t xml:space="preserve">workflow rules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1"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299" w:type="dxa"/>
          </w:tcPr>
          <w:p>
            <w:pPr>
              <w:pBdr/>
              <w:spacing w:line="276" w:lineRule="auto"/>
              <w:ind/>
              <w:rPr/>
            </w:pPr>
            <w:r>
              <w:rPr>
                <w:rFonts w:ascii="Times New Roman" w:hAnsi="Times New Roman" w:eastAsia="Times New Roman" w:cs="Times New Roman"/>
                <w:sz w:val="22"/>
                <w:szCs w:val="22"/>
              </w:rPr>
              <w:t xml:space="preserve">only through a paid module</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Only GLPI computes priority, and it uses a fixed matrix without waiting time. None of the systems assigns tickets </w:t>
      </w:r>
      <w:r>
        <w:rPr>
          <w:rFonts w:ascii="Times New Roman" w:hAnsi="Times New Roman" w:eastAsia="Times New Roman" w:cs="Times New Roman"/>
          <w:sz w:val="24"/>
          <w:szCs w:val="24"/>
        </w:rPr>
        <w:t xml:space="preserve">by measured workload and skills, and none detects duplicate tickets automatically. Smart Helpdesk combines a transparent priority score, workload-aware assignment, duplicate detection and calendar-aware SLA timers in one system that explains each decision.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2.2.2 Related research</w:t>
      </w:r>
      <w:r/>
    </w:p>
    <w:p>
      <w:pPr>
        <w:pBdr/>
        <w:spacing w:after="120" w:line="360" w:lineRule="auto"/>
        <w:ind/>
        <w:jc w:val="both"/>
        <w:rPr/>
      </w:pPr>
      <w:r>
        <w:rPr>
          <w:rFonts w:ascii="Times New Roman" w:hAnsi="Times New Roman" w:eastAsia="Times New Roman" w:cs="Times New Roman"/>
          <w:sz w:val="24"/>
          <w:szCs w:val="24"/>
        </w:rPr>
        <w:t xml:space="preserve">Recent work treats ticket priority and routing as classification problems solved with machine learning on historical tickets. These models need labelled history and cannot easily explain their output, so a transparent weighted score is</w:t>
      </w:r>
      <w:r>
        <w:rPr>
          <w:rFonts w:ascii="Times New Roman" w:hAnsi="Times New Roman" w:eastAsia="Times New Roman" w:cs="Times New Roman"/>
          <w:sz w:val="24"/>
          <w:szCs w:val="24"/>
        </w:rPr>
        <w:t xml:space="preserve"> a reasonable starting point for a new installation. For duplicate reports, Runeson et al. compared the words of new bug reports with existing ones and found about 30 % of duplicates among the top five suggestions [7]; later work added weighted terms and l</w:t>
      </w:r>
      <w:r>
        <w:rPr>
          <w:rFonts w:ascii="Times New Roman" w:hAnsi="Times New Roman" w:eastAsia="Times New Roman" w:cs="Times New Roman"/>
          <w:sz w:val="24"/>
          <w:szCs w:val="24"/>
        </w:rPr>
        <w:t xml:space="preserve">earned models. For SLA timers, statecharts give a clear way to describe states that run alongside a ticket's workflow [8]. The algorithms of this project follow the simplest of these approaches and are built so that stronger methods can replace them later.</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3: System Analysis and Design</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3.1 System Analysis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3.1.1 Requirement Analysis</w:t>
      </w:r>
      <w:r/>
    </w:p>
    <w:p>
      <w:pPr>
        <w:pBdr/>
        <w:spacing w:after="120" w:line="360" w:lineRule="auto"/>
        <w:ind/>
        <w:jc w:val="both"/>
        <w:rPr/>
      </w:pPr>
      <w:r>
        <w:rPr>
          <w:rFonts w:ascii="Times New Roman" w:hAnsi="Times New Roman" w:eastAsia="Times New Roman" w:cs="Times New Roman"/>
          <w:b/>
          <w:bCs/>
          <w:sz w:val="24"/>
          <w:szCs w:val="24"/>
        </w:rPr>
        <w:t xml:space="preserve">i. Functional requirements</w:t>
      </w:r>
      <w:r/>
    </w:p>
    <w:p>
      <w:pPr>
        <w:pBdr/>
        <w:spacing w:after="120" w:line="360" w:lineRule="auto"/>
        <w:ind/>
        <w:jc w:val="both"/>
        <w:rPr/>
      </w:pPr>
      <w:r>
        <w:rPr>
          <w:rFonts w:ascii="Times New Roman" w:hAnsi="Times New Roman" w:eastAsia="Times New Roman" w:cs="Times New Roman"/>
          <w:sz w:val="24"/>
          <w:szCs w:val="24"/>
        </w:rPr>
        <w:t xml:space="preserve">The actors of the system are the Platform Super Admin, who manages workspaces; the Tenant Admin, who configures a workspace; the Support Manager, who overse</w:t>
      </w:r>
      <w:r>
        <w:rPr>
          <w:rFonts w:ascii="Times New Roman" w:hAnsi="Times New Roman" w:eastAsia="Times New Roman" w:cs="Times New Roman"/>
          <w:sz w:val="24"/>
          <w:szCs w:val="24"/>
        </w:rPr>
        <w:t xml:space="preserve">es queues and reports; the Support Agent, who works tickets; external systems, which use the API and receive webhooks; the Contact, who raises requests by email; and the scheduler, which drives time-based processing. Figures 3.1 and 3.2 show the use cases.</w:t>
      </w:r>
      <w:r/>
    </w:p>
    <w:p>
      <w:pPr>
        <w:keepNext w:val="true"/>
        <w:pBdr/>
        <w:spacing/>
        <w:ind/>
        <w:jc w:val="center"/>
        <w:rPr/>
      </w:pPr>
      <w:r>
        <mc:AlternateContent>
          <mc:Choice Requires="wpg">
            <w:drawing>
              <wp:inline xmlns:wp="http://schemas.openxmlformats.org/drawingml/2006/wordprocessingDrawing" distT="0" distB="0" distL="0" distR="0">
                <wp:extent cx="5715000" cy="4724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715000" cy="4724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00pt;height:372.00pt;mso-wrap-distance-left:0.00pt;mso-wrap-distance-top:0.00pt;mso-wrap-distance-right:0.00pt;mso-wrap-distance-bottom:0.00pt;z-index:1;" stroked="false">
                <v:imagedata r:id="rId1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 Use case diagram of ticket handling and automation</w:t>
      </w:r>
      <w:r/>
    </w:p>
    <w:p>
      <w:pPr>
        <w:keepNext w:val="true"/>
        <w:pBdr/>
        <w:spacing/>
        <w:ind/>
        <w:jc w:val="center"/>
        <w:rPr/>
      </w:pPr>
      <w:r>
        <mc:AlternateContent>
          <mc:Choice Requires="wpg">
            <w:drawing>
              <wp:inline xmlns:wp="http://schemas.openxmlformats.org/drawingml/2006/wordprocessingDrawing" distT="0" distB="0" distL="0" distR="0">
                <wp:extent cx="5715000" cy="41433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715000" cy="414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326.25pt;mso-wrap-distance-left:0.00pt;mso-wrap-distance-top:0.00pt;mso-wrap-distance-right:0.00pt;mso-wrap-distance-bottom:0.00pt;z-index:1;" stroked="false">
                <v:imagedata r:id="rId1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3.2: Use case diagram of administration, contacts and reporting</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3.1: Functional requirements by module</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90"/>
        <w:gridCol w:w="5875"/>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b/>
                <w:bCs/>
                <w:sz w:val="22"/>
                <w:szCs w:val="22"/>
              </w:rPr>
              <w:t xml:space="preserve">Module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b/>
                <w:bCs/>
                <w:sz w:val="22"/>
                <w:szCs w:val="22"/>
              </w:rPr>
              <w:t xml:space="preserve">Requirement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Tenancy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Create, suspend and reactivate workspaces; take the workspace of every request from the signed-in session or API client; seed default roles, categories, SLA policy and settings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Identity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Sign in with email and password; invite users; assign roles made of permissions; check a permission on every action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Contacts and agents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Manage contacts and organisations with customer tier; teams, skills, categories, agent capacity, availability and shifts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Create tickets; move them through the lifecycle; add public replies and internal notes; attach files; keep history; list, filter and search</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Automation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Score priority; assign agents; suggest duplicates; explain every automatic decision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Define policies and business calendars; run first-response and resolution timers; pause while pending; warn before and record breaches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Media and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Store files in a workspace library; send notification emails; turn customer replies into comments and new emails into tickets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Integrations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REST API, client credentials, API documentation, signed webhooks with retries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Reporting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Record every change to the main records; report catalogue with filters and drill-down; record history and point-in-time view; CSV and XLSX export</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3.2: Description of use case "Create ticket"</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84"/>
        <w:gridCol w:w="608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Actors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Support Agent; external system through the API; Contact through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Precondition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The actor is signed in to the workspace (or the email is routed to it)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1. Actor enters title, descri</w:t>
            </w:r>
            <w:r>
              <w:rPr>
                <w:rFonts w:ascii="Times New Roman" w:hAnsi="Times New Roman" w:eastAsia="Times New Roman" w:cs="Times New Roman"/>
                <w:sz w:val="22"/>
                <w:szCs w:val="22"/>
              </w:rPr>
              <w:t xml:space="preserve">ption, contact, category, impact, urgency and attachments. 2. System shows likely duplicates. 3. Actor confirms. 4. System numbers the ticket, computes its priority, starts SLA timers and assigns an agent. 5. System records history and sends notifications.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Alternative flows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2a. Actor marks the ticket as a duplicate; it is closed and linked to the original. 4a. No agent is eligible; the ticket stays unassigned and managers are notified.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Postcondition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The ticket exists with number, priority, explanation, SLA timers and assignment</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3.3: Description of use case "Assign ticket"</w:t>
      </w:r>
      <w:r/>
    </w:p>
    <w:tbl>
      <w:tblPr>
        <w:jc w:val="center"/>
        <w:tblW w:w="8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76"/>
        <w:gridCol w:w="619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Actors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System (automatic), Support Manager (manual)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t xml:space="preserve"> System keeps the agents who are available, on shift, below capacity, in the team and hold the required skills. 2. System orders them by open tickets per unit of capacity. 3. System assigns the first agent and stores the ordered list. 4. Agent is notified.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Alternative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1a. A manager reviews the ranking and chooses a different agent with a reason.</w:t>
            </w:r>
            <w:r/>
          </w:p>
        </w:tc>
      </w:tr>
    </w:tbl>
    <w:p>
      <w:pPr>
        <w:pBdr/>
        <w:spacing w:after="120"/>
        <w:ind/>
        <w:rPr/>
      </w:pPr>
      <w:r/>
      <w:r/>
    </w:p>
    <w:p>
      <w:pPr>
        <w:pBdr/>
        <w:spacing w:after="120" w:line="360" w:lineRule="auto"/>
        <w:ind/>
        <w:jc w:val="both"/>
        <w:rPr/>
      </w:pPr>
      <w:r>
        <w:rPr>
          <w:rFonts w:ascii="Times New Roman" w:hAnsi="Times New Roman" w:eastAsia="Times New Roman" w:cs="Times New Roman"/>
          <w:b/>
          <w:bCs/>
          <w:sz w:val="24"/>
          <w:szCs w:val="24"/>
        </w:rPr>
        <w:t xml:space="preserve">ii. Non-functional requirements</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3.4: Non-functional requirements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69"/>
        <w:gridCol w:w="679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b/>
                <w:bCs/>
                <w:sz w:val="22"/>
                <w:szCs w:val="22"/>
              </w:rPr>
              <w:t xml:space="preserve">Quality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b/>
                <w:bCs/>
                <w:sz w:val="22"/>
                <w:szCs w:val="22"/>
              </w:rPr>
              <w:t xml:space="preserve">Requirement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sz w:val="22"/>
                <w:szCs w:val="22"/>
              </w:rPr>
              <w:t xml:space="preserve">Security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sz w:val="22"/>
                <w:szCs w:val="22"/>
              </w:rPr>
              <w:t xml:space="preserve">No access to another workspace through any screen or API; permission check on every action; sign-in throttling; signed webhooks and emails; private file storage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sz w:val="22"/>
                <w:szCs w:val="22"/>
              </w:rPr>
              <w:t xml:space="preserve">Performance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sz w:val="22"/>
                <w:szCs w:val="22"/>
              </w:rPr>
              <w:t xml:space="preserve">Ticket list and ticket creation respond within about one second for a workspace with many thousands of tickets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sz w:val="22"/>
                <w:szCs w:val="22"/>
              </w:rPr>
              <w:t xml:space="preserve">Reliability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sz w:val="22"/>
                <w:szCs w:val="22"/>
              </w:rPr>
              <w:t xml:space="preserve">Background work is queued and retried; daily backups with a tested restore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sz w:val="22"/>
                <w:szCs w:val="22"/>
              </w:rPr>
              <w:t xml:space="preserve">Usability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sz w:val="22"/>
                <w:szCs w:val="22"/>
              </w:rPr>
              <w:t xml:space="preserve">Light and dark themes; keyboard operation; readable contrast; loading, empty and error states on every screen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69" w:type="dxa"/>
          </w:tcPr>
          <w:p>
            <w:pPr>
              <w:pBdr/>
              <w:spacing w:line="276" w:lineRule="auto"/>
              <w:ind/>
              <w:rPr/>
            </w:pPr>
            <w:r>
              <w:rPr>
                <w:rFonts w:ascii="Times New Roman" w:hAnsi="Times New Roman" w:eastAsia="Times New Roman" w:cs="Times New Roman"/>
                <w:sz w:val="22"/>
                <w:szCs w:val="22"/>
              </w:rPr>
              <w:t xml:space="preserve">Portability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796" w:type="dxa"/>
          </w:tcPr>
          <w:p>
            <w:pPr>
              <w:pBdr/>
              <w:spacing w:line="276" w:lineRule="auto"/>
              <w:ind/>
              <w:rPr/>
            </w:pPr>
            <w:r>
              <w:rPr>
                <w:rFonts w:ascii="Times New Roman" w:hAnsi="Times New Roman" w:eastAsia="Times New Roman" w:cs="Times New Roman"/>
                <w:sz w:val="22"/>
                <w:szCs w:val="22"/>
              </w:rPr>
              <w:t xml:space="preserve">Runs on any Linux virtual machine with Docker</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3.1.2 Feasibility Analysis</w:t>
      </w:r>
      <w:r/>
    </w:p>
    <w:p>
      <w:pPr>
        <w:pBdr/>
        <w:spacing w:after="120" w:line="360" w:lineRule="auto"/>
        <w:ind/>
        <w:jc w:val="both"/>
        <w:rPr/>
      </w:pPr>
      <w:r>
        <w:rPr>
          <w:rFonts w:ascii="Times New Roman" w:hAnsi="Times New Roman" w:eastAsia="Times New Roman" w:cs="Times New Roman"/>
          <w:b/>
          <w:bCs/>
          <w:sz w:val="24"/>
          <w:szCs w:val="24"/>
        </w:rPr>
        <w:t xml:space="preserve">i. Technical feasibility.</w:t>
      </w:r>
      <w:r>
        <w:rPr>
          <w:rFonts w:ascii="Times New Roman" w:hAnsi="Times New Roman" w:eastAsia="Times New Roman" w:cs="Times New Roman"/>
          <w:sz w:val="24"/>
          <w:szCs w:val="24"/>
        </w:rPr>
        <w:t xml:space="preserve"> All components are mature ope</w:t>
      </w:r>
      <w:r>
        <w:rPr>
          <w:rFonts w:ascii="Times New Roman" w:hAnsi="Times New Roman" w:eastAsia="Times New Roman" w:cs="Times New Roman"/>
          <w:sz w:val="24"/>
          <w:szCs w:val="24"/>
        </w:rPr>
        <w:t xml:space="preserve">n-source software: Laravel on PHP, React, PostgreSQL, Valkey, object storage and a mail server. They run together with Docker Compose on one virtual machine; the live deployment uses an Amazon Web Services instance with two virtual CPUs and 2 GB of memory.</w:t>
      </w:r>
      <w:r/>
    </w:p>
    <w:p>
      <w:pPr>
        <w:pBdr/>
        <w:spacing w:after="120" w:line="360" w:lineRule="auto"/>
        <w:ind/>
        <w:jc w:val="both"/>
        <w:rPr/>
      </w:pPr>
      <w:r>
        <w:rPr>
          <w:rFonts w:ascii="Times New Roman" w:hAnsi="Times New Roman" w:eastAsia="Times New Roman" w:cs="Times New Roman"/>
          <w:b/>
          <w:bCs/>
          <w:sz w:val="24"/>
          <w:szCs w:val="24"/>
        </w:rPr>
        <w:t xml:space="preserve">ii. Operational feasibility.</w:t>
      </w:r>
      <w:r>
        <w:rPr>
          <w:rFonts w:ascii="Times New Roman" w:hAnsi="Times New Roman" w:eastAsia="Times New Roman" w:cs="Times New Roman"/>
          <w:sz w:val="24"/>
          <w:szCs w:val="24"/>
        </w:rPr>
        <w:t xml:space="preserve"> The system follows the workflow support teams already use and explains every automatic decision, so agents can trust or override it. Administrators adjust the algorithms through forms rather than code.</w:t>
      </w:r>
      <w:r/>
    </w:p>
    <w:p>
      <w:pPr>
        <w:pBdr/>
        <w:spacing w:after="120" w:line="360" w:lineRule="auto"/>
        <w:ind/>
        <w:jc w:val="both"/>
        <w:rPr/>
      </w:pPr>
      <w:r>
        <w:rPr>
          <w:rFonts w:ascii="Times New Roman" w:hAnsi="Times New Roman" w:eastAsia="Times New Roman" w:cs="Times New Roman"/>
          <w:b/>
          <w:bCs/>
          <w:sz w:val="24"/>
          <w:szCs w:val="24"/>
        </w:rPr>
        <w:t xml:space="preserve">iii. Economic feasibility.</w:t>
      </w:r>
      <w:r>
        <w:rPr>
          <w:rFonts w:ascii="Times New Roman" w:hAnsi="Times New Roman" w:eastAsia="Times New Roman" w:cs="Times New Roman"/>
          <w:sz w:val="24"/>
          <w:szCs w:val="24"/>
        </w:rPr>
        <w:t xml:space="preserve"> No software licence is required. A virtual machine of the required size costs roughly US$8 to 35 per month, and an organisation's own server can be used instead. Development used free tools.</w:t>
      </w:r>
      <w:r/>
    </w:p>
    <w:p>
      <w:pPr>
        <w:pBdr/>
        <w:spacing w:after="120" w:line="360" w:lineRule="auto"/>
        <w:ind/>
        <w:jc w:val="both"/>
        <w:rPr/>
      </w:pPr>
      <w:r>
        <w:rPr>
          <w:rFonts w:ascii="Times New Roman" w:hAnsi="Times New Roman" w:eastAsia="Times New Roman" w:cs="Times New Roman"/>
          <w:b/>
          <w:bCs/>
          <w:sz w:val="24"/>
          <w:szCs w:val="24"/>
        </w:rPr>
        <w:t xml:space="preserve">iv. Schedule feasibility.</w:t>
      </w:r>
      <w:r>
        <w:rPr>
          <w:rFonts w:ascii="Times New Roman" w:hAnsi="Times New Roman" w:eastAsia="Times New Roman" w:cs="Times New Roman"/>
          <w:sz w:val="24"/>
          <w:szCs w:val="24"/>
        </w:rPr>
        <w:t xml:space="preserve"> The project was planned over twelve weeks following the phases of the waterfall model (Section 1.5), each phase starting when the previous one was complete, with documentation written throughout (Table 3.5 and Figure 3.3).</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3.5: Project schedule</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3"/>
        <w:gridCol w:w="4718"/>
        <w:gridCol w:w="1451"/>
        <w:gridCol w:w="145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b/>
                <w:bCs/>
                <w:sz w:val="22"/>
                <w:szCs w:val="22"/>
              </w:rPr>
              <w:t xml:space="preserve">S.N.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b/>
                <w:bCs/>
                <w:sz w:val="22"/>
                <w:szCs w:val="22"/>
              </w:rPr>
              <w:t xml:space="preserve">Phase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b/>
                <w:bCs/>
                <w:sz w:val="22"/>
                <w:szCs w:val="22"/>
              </w:rPr>
              <w:t xml:space="preserve">Weeks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b/>
                <w:bCs/>
                <w:sz w:val="22"/>
                <w:szCs w:val="22"/>
              </w:rPr>
              <w:t xml:space="preserve">Duration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Requirement analysis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 to 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2 weeks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System design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3 to 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2 weeks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Implementation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5 to 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5 weeks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Testing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10 to 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2 weeks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Deployment and maintenance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 week</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43" w:type="dxa"/>
          </w:tcPr>
          <w:p>
            <w:pPr>
              <w:pBdr/>
              <w:spacing w:line="276" w:lineRule="auto"/>
              <w:ind/>
              <w:rPr/>
            </w:pPr>
            <w:r>
              <w:rPr>
                <w:rFonts w:ascii="Times New Roman" w:hAnsi="Times New Roman" w:eastAsia="Times New Roman" w:cs="Times New Roman"/>
                <w:sz w:val="22"/>
                <w:szCs w:val="22"/>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718" w:type="dxa"/>
          </w:tcPr>
          <w:p>
            <w:pPr>
              <w:pBdr/>
              <w:spacing w:line="276" w:lineRule="auto"/>
              <w:ind/>
              <w:rPr/>
            </w:pPr>
            <w:r>
              <w:rPr>
                <w:rFonts w:ascii="Times New Roman" w:hAnsi="Times New Roman" w:eastAsia="Times New Roman" w:cs="Times New Roman"/>
                <w:sz w:val="22"/>
                <w:szCs w:val="22"/>
              </w:rPr>
              <w:t xml:space="preserve">Documentation and report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 to 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51" w:type="dxa"/>
          </w:tcPr>
          <w:p>
            <w:pPr>
              <w:pBdr/>
              <w:spacing w:line="276" w:lineRule="auto"/>
              <w:ind/>
              <w:rPr/>
            </w:pPr>
            <w:r>
              <w:rPr>
                <w:rFonts w:ascii="Times New Roman" w:hAnsi="Times New Roman" w:eastAsia="Times New Roman" w:cs="Times New Roman"/>
                <w:sz w:val="22"/>
                <w:szCs w:val="22"/>
              </w:rPr>
              <w:t xml:space="preserve">12 weeks</w:t>
            </w:r>
            <w:r/>
          </w:p>
        </w:tc>
      </w:tr>
    </w:tbl>
    <w:p>
      <w:pPr>
        <w:pBdr/>
        <w:spacing w:after="120"/>
        <w:ind/>
        <w:rPr/>
      </w:pPr>
      <w:r/>
      <w:r/>
    </w:p>
    <w:p>
      <w:pPr>
        <w:keepNext w:val="true"/>
        <w:pBdr/>
        <w:spacing/>
        <w:ind/>
        <w:jc w:val="center"/>
        <w:rPr/>
      </w:pPr>
      <w:r>
        <mc:AlternateContent>
          <mc:Choice Requires="wpg">
            <w:drawing>
              <wp:inline xmlns:wp="http://schemas.openxmlformats.org/drawingml/2006/wordprocessingDrawing" distT="0" distB="0" distL="0" distR="0">
                <wp:extent cx="5715000" cy="210502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715000" cy="2105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165.75pt;mso-wrap-distance-left:0.00pt;mso-wrap-distance-top:0.00pt;mso-wrap-distance-right:0.00pt;mso-wrap-distance-bottom:0.00pt;z-index:1;" stroked="false">
                <v:imagedata r:id="rId1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3.3: Gantt chart of the project schedule</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3.1.3 Object Modelling using Class and Object Diagrams</w:t>
      </w:r>
      <w:r/>
    </w:p>
    <w:p>
      <w:pPr>
        <w:pBdr/>
        <w:spacing w:after="120" w:line="360" w:lineRule="auto"/>
        <w:ind/>
        <w:jc w:val="both"/>
        <w:rPr/>
      </w:pPr>
      <w:r>
        <w:rPr>
          <w:rFonts w:ascii="Times New Roman" w:hAnsi="Times New Roman" w:eastAsia="Times New Roman" w:cs="Times New Roman"/>
          <w:sz w:val="24"/>
          <w:szCs w:val="24"/>
        </w:rPr>
        <w:t xml:space="preserve">The domain model (Figure 3.4) is centred on the </w:t>
      </w:r>
      <w:r>
        <w:rPr>
          <w:rFonts w:ascii="Times New Roman" w:hAnsi="Times New Roman" w:eastAsia="Times New Roman" w:cs="Times New Roman"/>
          <w:b/>
          <w:bCs/>
          <w:sz w:val="24"/>
          <w:szCs w:val="24"/>
        </w:rPr>
        <w:t xml:space="preserve">Ticket</w:t>
      </w:r>
      <w:r>
        <w:rPr>
          <w:rFonts w:ascii="Times New Roman" w:hAnsi="Times New Roman" w:eastAsia="Times New Roman" w:cs="Times New Roman"/>
          <w:sz w:val="24"/>
          <w:szCs w:val="24"/>
        </w:rPr>
        <w:t xml:space="preserve">. A ticket belongs to on</w:t>
      </w:r>
      <w:r>
        <w:rPr>
          <w:rFonts w:ascii="Times New Roman" w:hAnsi="Times New Roman" w:eastAsia="Times New Roman" w:cs="Times New Roman"/>
          <w:sz w:val="24"/>
          <w:szCs w:val="24"/>
        </w:rPr>
        <w:t xml:space="preserve">e workspace, is requested by one contact (who may belong to an organisation with a customer tier), has one category, and may be assigned to a team and an agent. A ticket has comments, history events, assignments, two SLA timers, duplicate suggestions and a</w:t>
      </w:r>
      <w:r>
        <w:rPr>
          <w:rFonts w:ascii="Times New Roman" w:hAnsi="Times New Roman" w:eastAsia="Times New Roman" w:cs="Times New Roman"/>
          <w:sz w:val="24"/>
          <w:szCs w:val="24"/>
        </w:rPr>
        <w:t xml:space="preserve">ttached files. A category requires skills; an agent holds skills, belongs to teams and has shifts. An SLA policy has targets per priority level and uses a business calendar with holidays. For reporting, a change record stores every change of a main record.</w:t>
      </w:r>
      <w:r/>
    </w:p>
    <w:p>
      <w:pPr>
        <w:keepNext w:val="true"/>
        <w:pBdr/>
        <w:spacing/>
        <w:ind/>
        <w:jc w:val="center"/>
        <w:rPr/>
      </w:pPr>
      <w:r>
        <mc:AlternateContent>
          <mc:Choice Requires="wpg">
            <w:drawing>
              <wp:inline xmlns:wp="http://schemas.openxmlformats.org/drawingml/2006/wordprocessingDrawing" distT="0" distB="0" distL="0" distR="0">
                <wp:extent cx="5715000" cy="687705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715000" cy="687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541.50pt;mso-wrap-distance-left:0.00pt;mso-wrap-distance-top:0.00pt;mso-wrap-distance-right:0.00pt;mso-wrap-distance-bottom:0.00pt;z-index:1;" stroked="false">
                <v:imagedata r:id="rId1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3.4: Class diagram of the domain model</w:t>
      </w:r>
      <w:r/>
    </w:p>
    <w:p>
      <w:pPr>
        <w:pBdr/>
        <w:spacing w:after="120" w:line="360" w:lineRule="auto"/>
        <w:ind/>
        <w:jc w:val="both"/>
        <w:rPr/>
      </w:pPr>
      <w:r>
        <w:rPr>
          <w:rFonts w:ascii="Times New Roman" w:hAnsi="Times New Roman" w:eastAsia="Times New Roman" w:cs="Times New Roman"/>
          <w:sz w:val="24"/>
          <w:szCs w:val="24"/>
        </w:rPr>
        <w:t xml:space="preserve">Figure 3.5 shows an object diagram of a seeded ticket: ticket #1042 requested by a contact of a premium organisation, in the Billing category, assigned to agent Asha of the Finance Support team, with an eight-hour resolution timer.</w:t>
      </w:r>
      <w:r/>
    </w:p>
    <w:p>
      <w:pPr>
        <w:keepNext w:val="true"/>
        <w:pBdr/>
        <w:spacing/>
        <w:ind/>
        <w:jc w:val="center"/>
        <w:rPr/>
      </w:pPr>
      <w:r>
        <mc:AlternateContent>
          <mc:Choice Requires="wpg">
            <w:drawing>
              <wp:inline xmlns:wp="http://schemas.openxmlformats.org/drawingml/2006/wordprocessingDrawing" distT="0" distB="0" distL="0" distR="0">
                <wp:extent cx="5715000" cy="581977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715000" cy="5819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458.25pt;mso-wrap-distance-left:0.00pt;mso-wrap-distance-top:0.00pt;mso-wrap-distance-right:0.00pt;mso-wrap-distance-bottom:0.00pt;z-index:1;" stroked="false">
                <v:imagedata r:id="rId1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3.5: Object diagram of a seeded ticket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3.1.4 Dynamic Modelling using State and Sequence Diagrams</w:t>
      </w:r>
      <w:r/>
    </w:p>
    <w:p>
      <w:pPr>
        <w:pBdr/>
        <w:spacing w:after="120" w:line="360" w:lineRule="auto"/>
        <w:ind/>
        <w:jc w:val="both"/>
        <w:rPr/>
      </w:pPr>
      <w:r>
        <w:rPr>
          <w:rFonts w:ascii="Times New Roman" w:hAnsi="Times New Roman" w:eastAsia="Times New Roman" w:cs="Times New Roman"/>
          <w:sz w:val="24"/>
          <w:szCs w:val="24"/>
        </w:rPr>
        <w:t xml:space="preserve">The ticket lifecycle (Figure 3.6)</w:t>
      </w:r>
      <w:r>
        <w:rPr>
          <w:rFonts w:ascii="Times New Roman" w:hAnsi="Times New Roman" w:eastAsia="Times New Roman" w:cs="Times New Roman"/>
          <w:sz w:val="24"/>
          <w:szCs w:val="24"/>
        </w:rPr>
        <w:t xml:space="preserve"> has six states. A new ticket is open; assignment moves it to assigned; work moves it to in progress; waiting for the customer moves it to pending; a resolved ticket is closed manually or automatically and can be reopened. Any other transition is rejected.</w:t>
      </w:r>
      <w:r/>
    </w:p>
    <w:p>
      <w:pPr>
        <w:keepNext w:val="true"/>
        <w:pBdr/>
        <w:spacing/>
        <w:ind/>
        <w:jc w:val="center"/>
        <w:rPr/>
      </w:pPr>
      <w:r>
        <mc:AlternateContent>
          <mc:Choice Requires="wpg">
            <w:drawing>
              <wp:inline xmlns:wp="http://schemas.openxmlformats.org/drawingml/2006/wordprocessingDrawing" distT="0" distB="0" distL="0" distR="0">
                <wp:extent cx="5715000" cy="622935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715000" cy="6229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490.50pt;mso-wrap-distance-left:0.00pt;mso-wrap-distance-top:0.00pt;mso-wrap-distance-right:0.00pt;mso-wrap-distance-bottom:0.00pt;z-index:1;" stroked="false">
                <v:imagedata r:id="rId1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3.6: State diagram of the ticket lifecycle</w:t>
      </w:r>
      <w:r/>
    </w:p>
    <w:p>
      <w:pPr>
        <w:pBdr/>
        <w:spacing w:after="120" w:line="360" w:lineRule="auto"/>
        <w:ind/>
        <w:jc w:val="both"/>
        <w:rPr/>
      </w:pPr>
      <w:r>
        <w:rPr>
          <w:rFonts w:ascii="Times New Roman" w:hAnsi="Times New Roman" w:eastAsia="Times New Roman" w:cs="Times New Roman"/>
          <w:sz w:val="24"/>
          <w:szCs w:val="24"/>
        </w:rPr>
        <w:t xml:space="preserve">Each ticket also has SLA timers that run alongside the lifecycle (Figure 3.7). A timer is running, paused, in warning, breached, met or cancelled.</w:t>
      </w:r>
      <w:r/>
    </w:p>
    <w:p>
      <w:pPr>
        <w:keepNext w:val="true"/>
        <w:pBdr/>
        <w:spacing/>
        <w:ind/>
        <w:jc w:val="center"/>
        <w:rPr/>
      </w:pPr>
      <w:r>
        <mc:AlternateContent>
          <mc:Choice Requires="wpg">
            <w:drawing>
              <wp:inline xmlns:wp="http://schemas.openxmlformats.org/drawingml/2006/wordprocessingDrawing" distT="0" distB="0" distL="0" distR="0">
                <wp:extent cx="5715000" cy="5743575"/>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715000" cy="574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452.25pt;mso-wrap-distance-left:0.00pt;mso-wrap-distance-top:0.00pt;mso-wrap-distance-right:0.00pt;mso-wrap-distance-bottom:0.00pt;z-index:1;" stroked="false">
                <v:imagedata r:id="rId1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3.7: State diagram of an SLA timer</w:t>
      </w:r>
      <w:r/>
    </w:p>
    <w:p>
      <w:pPr>
        <w:pBdr/>
        <w:spacing w:after="120" w:line="360" w:lineRule="auto"/>
        <w:ind/>
        <w:jc w:val="both"/>
        <w:rPr/>
      </w:pPr>
      <w:r>
        <w:rPr>
          <w:rFonts w:ascii="Times New Roman" w:hAnsi="Times New Roman" w:eastAsia="Times New Roman" w:cs="Times New Roman"/>
          <w:sz w:val="24"/>
          <w:szCs w:val="24"/>
        </w:rPr>
        <w:t xml:space="preserve">Figure 3.8 shows the creation of a ticket, in which priority, SLA, duplicate and assignment decisions are made in one database transaction. Figure 3.9 shows the SLA check that runs every minute, and Figure 3.10 the processing of an inbound email.</w:t>
      </w:r>
      <w:r/>
    </w:p>
    <w:p>
      <w:pPr>
        <w:keepNext w:val="true"/>
        <w:pBdr/>
        <w:spacing/>
        <w:ind/>
        <w:jc w:val="center"/>
        <w:rPr/>
      </w:pPr>
      <w:r>
        <mc:AlternateContent>
          <mc:Choice Requires="wpg">
            <w:drawing>
              <wp:inline xmlns:wp="http://schemas.openxmlformats.org/drawingml/2006/wordprocessingDrawing" distT="0" distB="0" distL="0" distR="0">
                <wp:extent cx="5715000" cy="41338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715000" cy="4133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325.50pt;mso-wrap-distance-left:0.00pt;mso-wrap-distance-top:0.00pt;mso-wrap-distance-right:0.00pt;mso-wrap-distance-bottom:0.00pt;z-index:1;" stroked="false">
                <v:imagedata r:id="rId2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3.8: Sequence diagram of ticket creation</w:t>
      </w:r>
      <w:r/>
    </w:p>
    <w:p>
      <w:pPr>
        <w:keepNext w:val="true"/>
        <w:pBdr/>
        <w:spacing/>
        <w:ind/>
        <w:jc w:val="center"/>
        <w:rPr/>
      </w:pPr>
      <w:r>
        <mc:AlternateContent>
          <mc:Choice Requires="wpg">
            <w:drawing>
              <wp:inline xmlns:wp="http://schemas.openxmlformats.org/drawingml/2006/wordprocessingDrawing" distT="0" distB="0" distL="0" distR="0">
                <wp:extent cx="5715000" cy="3295650"/>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715000" cy="3295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00pt;height:259.50pt;mso-wrap-distance-left:0.00pt;mso-wrap-distance-top:0.00pt;mso-wrap-distance-right:0.00pt;mso-wrap-distance-bottom:0.00pt;z-index:1;" stroked="false">
                <v:imagedata r:id="rId2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3.9: Sequence diagram of the SLA check</w:t>
      </w:r>
      <w:r/>
    </w:p>
    <w:p>
      <w:pPr>
        <w:keepNext w:val="true"/>
        <w:pBdr/>
        <w:spacing/>
        <w:ind/>
        <w:jc w:val="center"/>
        <w:rPr/>
      </w:pPr>
      <w:r>
        <mc:AlternateContent>
          <mc:Choice Requires="wpg">
            <w:drawing>
              <wp:inline xmlns:wp="http://schemas.openxmlformats.org/drawingml/2006/wordprocessingDrawing" distT="0" distB="0" distL="0" distR="0">
                <wp:extent cx="5715000" cy="4552950"/>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715000" cy="4552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00pt;height:358.50pt;mso-wrap-distance-left:0.00pt;mso-wrap-distance-top:0.00pt;mso-wrap-distance-right:0.00pt;mso-wrap-distance-bottom:0.00pt;z-index:1;" stroked="false">
                <v:imagedata r:id="rId2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3.10: Sequence diagram of inbound email processing</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3.1.5 Process Modelling using Activity Diagrams</w:t>
      </w:r>
      <w:r/>
    </w:p>
    <w:p>
      <w:pPr>
        <w:pBdr/>
        <w:spacing w:after="120" w:line="360" w:lineRule="auto"/>
        <w:ind/>
        <w:jc w:val="both"/>
        <w:rPr/>
      </w:pPr>
      <w:r>
        <w:rPr>
          <w:rFonts w:ascii="Times New Roman" w:hAnsi="Times New Roman" w:eastAsia="Times New Roman" w:cs="Times New Roman"/>
          <w:sz w:val="24"/>
          <w:szCs w:val="24"/>
        </w:rPr>
        <w:t xml:space="preserve">Figure 3.11 shows agent assignment, including the case where no agent is eligible; Figure 3.12 shows duplicate detection; and Figure 3.13 shows how an inbound email becomes a comment, a new ticket or a rejection.</w:t>
      </w:r>
      <w:r/>
    </w:p>
    <w:p>
      <w:pPr>
        <w:keepNext w:val="true"/>
        <w:pBdr/>
        <w:spacing/>
        <w:ind/>
        <w:jc w:val="center"/>
        <w:rPr/>
      </w:pPr>
      <w:r>
        <mc:AlternateContent>
          <mc:Choice Requires="wpg">
            <w:drawing>
              <wp:inline xmlns:wp="http://schemas.openxmlformats.org/drawingml/2006/wordprocessingDrawing" distT="0" distB="0" distL="0" distR="0">
                <wp:extent cx="3305175" cy="7620000"/>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3305175" cy="762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60.25pt;height:600.00pt;mso-wrap-distance-left:0.00pt;mso-wrap-distance-top:0.00pt;mso-wrap-distance-right:0.00pt;mso-wrap-distance-bottom:0.00pt;z-index:1;" stroked="false">
                <v:imagedata r:id="rId2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3.11: Activity diagram of agent assignment</w:t>
      </w:r>
      <w:r/>
    </w:p>
    <w:p>
      <w:pPr>
        <w:keepNext w:val="true"/>
        <w:pBdr/>
        <w:spacing/>
        <w:ind/>
        <w:jc w:val="center"/>
        <w:rPr/>
      </w:pPr>
      <w:r>
        <mc:AlternateContent>
          <mc:Choice Requires="wpg">
            <w:drawing>
              <wp:inline xmlns:wp="http://schemas.openxmlformats.org/drawingml/2006/wordprocessingDrawing" distT="0" distB="0" distL="0" distR="0">
                <wp:extent cx="3581400" cy="76200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3581400" cy="762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82.00pt;height:600.00pt;mso-wrap-distance-left:0.00pt;mso-wrap-distance-top:0.00pt;mso-wrap-distance-right:0.00pt;mso-wrap-distance-bottom:0.00pt;z-index:1;" stroked="false">
                <v:imagedata r:id="rId2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3.12: Activity diagram of duplicate detection</w:t>
      </w:r>
      <w:r/>
    </w:p>
    <w:p>
      <w:pPr>
        <w:keepNext w:val="true"/>
        <w:pBdr/>
        <w:spacing/>
        <w:ind/>
        <w:jc w:val="center"/>
        <w:rPr/>
      </w:pPr>
      <w:r>
        <mc:AlternateContent>
          <mc:Choice Requires="wpg">
            <w:drawing>
              <wp:inline xmlns:wp="http://schemas.openxmlformats.org/drawingml/2006/wordprocessingDrawing" distT="0" distB="0" distL="0" distR="0">
                <wp:extent cx="4419600" cy="7620000"/>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4419600" cy="762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48.00pt;height:600.00pt;mso-wrap-distance-left:0.00pt;mso-wrap-distance-top:0.00pt;mso-wrap-distance-right:0.00pt;mso-wrap-distance-bottom:0.00pt;z-index:1;" stroked="false">
                <v:imagedata r:id="rId2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3.13: Activity diagram of inbound email routing</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3.2 System Design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3.2.1 Refinement of Class, Object, State, Sequence and Activity Diagrams</w:t>
      </w:r>
      <w:r/>
    </w:p>
    <w:p>
      <w:pPr>
        <w:pBdr/>
        <w:spacing w:after="120" w:line="360" w:lineRule="auto"/>
        <w:ind/>
        <w:jc w:val="both"/>
        <w:rPr/>
      </w:pPr>
      <w:r>
        <w:rPr>
          <w:rFonts w:ascii="Times New Roman" w:hAnsi="Times New Roman" w:eastAsia="Times New Roman" w:cs="Times New Roman"/>
          <w:sz w:val="24"/>
          <w:szCs w:val="24"/>
        </w:rPr>
        <w:t xml:space="preserve">The analysis classes were refined into modules. Each algorithm became an interface with a </w:t>
      </w:r>
      <w:r>
        <w:rPr>
          <w:rFonts w:ascii="Times New Roman" w:hAnsi="Times New Roman" w:eastAsia="Times New Roman" w:cs="Times New Roman"/>
          <w:sz w:val="24"/>
          <w:szCs w:val="24"/>
        </w:rPr>
        <w:t xml:space="preserve">simple baseline implementation that receives plain input values and returns a result together with its explanation (Figure 3.14), so that a stronger algorithm can replace it without changing the rest of the system. Each write operation, such as creating, a</w:t>
      </w:r>
      <w:r>
        <w:rPr>
          <w:rFonts w:ascii="Times New Roman" w:hAnsi="Times New Roman" w:eastAsia="Times New Roman" w:cs="Times New Roman"/>
          <w:sz w:val="24"/>
          <w:szCs w:val="24"/>
        </w:rPr>
        <w:t xml:space="preserve">ssigning or resolving a ticket, became a single step that runs inside one database transaction and announces what happened once it is saved. The ticket state diagram became a transition table, and the SLA state diagram a table of allowed timer transitions.</w:t>
      </w:r>
      <w:r/>
    </w:p>
    <w:p>
      <w:pPr>
        <w:keepNext w:val="true"/>
        <w:pBdr/>
        <w:spacing/>
        <w:ind/>
        <w:jc w:val="center"/>
        <w:rPr/>
      </w:pPr>
      <w:r>
        <mc:AlternateContent>
          <mc:Choice Requires="wpg">
            <w:drawing>
              <wp:inline xmlns:wp="http://schemas.openxmlformats.org/drawingml/2006/wordprocessingDrawing" distT="0" distB="0" distL="0" distR="0">
                <wp:extent cx="5105400" cy="7620000"/>
                <wp:effectExtent l="0" t="0" r="0" b="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105400" cy="762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2.00pt;height:600.00pt;mso-wrap-distance-left:0.00pt;mso-wrap-distance-top:0.00pt;mso-wrap-distance-right:0.00pt;mso-wrap-distance-bottom:0.00pt;z-index:1;" stroked="false">
                <v:imagedata r:id="rId2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3.14: Algorithm interfaces and their baseline implementations</w:t>
      </w:r>
      <w:r/>
    </w:p>
    <w:p>
      <w:pPr>
        <w:pBdr/>
        <w:spacing w:after="120" w:line="360" w:lineRule="auto"/>
        <w:ind/>
        <w:jc w:val="both"/>
        <w:rPr/>
      </w:pPr>
      <w:r>
        <w:rPr>
          <w:rFonts w:ascii="Times New Roman" w:hAnsi="Times New Roman" w:eastAsia="Times New Roman" w:cs="Times New Roman"/>
          <w:sz w:val="24"/>
          <w:szCs w:val="24"/>
        </w:rPr>
        <w:t xml:space="preserve">The databas</w:t>
      </w:r>
      <w:r>
        <w:rPr>
          <w:rFonts w:ascii="Times New Roman" w:hAnsi="Times New Roman" w:eastAsia="Times New Roman" w:cs="Times New Roman"/>
          <w:sz w:val="24"/>
          <w:szCs w:val="24"/>
        </w:rPr>
        <w:t xml:space="preserve">e design (Figure 3.15) follows the refined classes. Every workspace-owned table carries the workspace identifier and a row-level security policy; ticket numbers are allocated per workspace; and text indexes support search and duplicate candidate retrieval.</w:t>
      </w:r>
      <w:r/>
    </w:p>
    <w:p>
      <w:pPr>
        <w:keepNext w:val="true"/>
        <w:pBdr/>
        <w:spacing/>
        <w:ind/>
        <w:jc w:val="center"/>
        <w:rPr/>
      </w:pPr>
      <w:r>
        <mc:AlternateContent>
          <mc:Choice Requires="wpg">
            <w:drawing>
              <wp:inline xmlns:wp="http://schemas.openxmlformats.org/drawingml/2006/wordprocessingDrawing" distT="0" distB="0" distL="0" distR="0">
                <wp:extent cx="5715000" cy="6781800"/>
                <wp:effectExtent l="0" t="0" r="0" b="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5715000" cy="678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0.00pt;height:534.00pt;mso-wrap-distance-left:0.00pt;mso-wrap-distance-top:0.00pt;mso-wrap-distance-right:0.00pt;mso-wrap-distance-bottom:0.00pt;z-index:1;" stroked="false">
                <v:imagedata r:id="rId2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3.15: Entity relationship diagram</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3.2.2 Component Diagrams</w:t>
      </w:r>
      <w:r/>
    </w:p>
    <w:p>
      <w:pPr>
        <w:pBdr/>
        <w:spacing w:after="120" w:line="360" w:lineRule="auto"/>
        <w:ind/>
        <w:jc w:val="both"/>
        <w:rPr/>
      </w:pPr>
      <w:r>
        <w:rPr>
          <w:rFonts w:ascii="Times New Roman" w:hAnsi="Times New Roman" w:eastAsia="Times New Roman" w:cs="Times New Roman"/>
          <w:sz w:val="24"/>
          <w:szCs w:val="24"/>
        </w:rPr>
        <w:t xml:space="preserve">The backend is divided into modules (Figure 3.16): platform, tenancy, identity, contacts, agents, tickets, SLA, automation, media, mail, notification</w:t>
      </w:r>
      <w:r>
        <w:rPr>
          <w:rFonts w:ascii="Times New Roman" w:hAnsi="Times New Roman" w:eastAsia="Times New Roman" w:cs="Times New Roman"/>
          <w:sz w:val="24"/>
          <w:szCs w:val="24"/>
        </w:rPr>
        <w:t xml:space="preserve">s, integrations, reporting and audit. Dependencies point in one direction, and notification, integration, reporting and audit components only react to events. The frontend is a single-page application divided into features on top of a shared design system.</w:t>
      </w:r>
      <w:r/>
    </w:p>
    <w:p>
      <w:pPr>
        <w:keepNext w:val="true"/>
        <w:pBdr/>
        <w:spacing/>
        <w:ind/>
        <w:jc w:val="center"/>
        <w:rPr/>
      </w:pPr>
      <w:r>
        <mc:AlternateContent>
          <mc:Choice Requires="wpg">
            <w:drawing>
              <wp:inline xmlns:wp="http://schemas.openxmlformats.org/drawingml/2006/wordprocessingDrawing" distT="0" distB="0" distL="0" distR="0">
                <wp:extent cx="5715000" cy="4467225"/>
                <wp:effectExtent l="0" t="0" r="0" b="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5715000" cy="44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0.00pt;height:351.75pt;mso-wrap-distance-left:0.00pt;mso-wrap-distance-top:0.00pt;mso-wrap-distance-right:0.00pt;mso-wrap-distance-bottom:0.00pt;z-index:1;" stroked="false">
                <v:imagedata r:id="rId2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3.16: Component diagram</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3.2.3 Deployment Diagrams</w:t>
      </w:r>
      <w:r/>
    </w:p>
    <w:p>
      <w:pPr>
        <w:pBdr/>
        <w:spacing w:after="120" w:line="360" w:lineRule="auto"/>
        <w:ind/>
        <w:jc w:val="both"/>
        <w:rPr/>
      </w:pPr>
      <w:r>
        <w:rPr>
          <w:rFonts w:ascii="Times New Roman" w:hAnsi="Times New Roman" w:eastAsia="Times New Roman" w:cs="Times New Roman"/>
          <w:sz w:val="24"/>
          <w:szCs w:val="24"/>
        </w:rPr>
        <w:t xml:space="preserve">Figure 3.17 shows the deployment on one virtual machine. A reverse proxy terminates HTTPS for the application, API, administration, documentation, file and mail hosts and serves the web application; the PHP application, queue workers and</w:t>
      </w:r>
      <w:r>
        <w:rPr>
          <w:rFonts w:ascii="Times New Roman" w:hAnsi="Times New Roman" w:eastAsia="Times New Roman" w:cs="Times New Roman"/>
          <w:sz w:val="24"/>
          <w:szCs w:val="24"/>
        </w:rPr>
        <w:t xml:space="preserve"> scheduler run from one container image; PostgreSQL, Valkey, object storage and the mail server run as separate containers on an internal network. The same arrangement runs on a developer computer, an organisation's own server or any cloud virtual machine.</w:t>
      </w:r>
      <w:r/>
    </w:p>
    <w:p>
      <w:pPr>
        <w:keepNext w:val="true"/>
        <w:pBdr/>
        <w:spacing/>
        <w:ind/>
        <w:jc w:val="center"/>
        <w:rPr/>
      </w:pPr>
      <w:r>
        <mc:AlternateContent>
          <mc:Choice Requires="wpg">
            <w:drawing>
              <wp:inline xmlns:wp="http://schemas.openxmlformats.org/drawingml/2006/wordprocessingDrawing" distT="0" distB="0" distL="0" distR="0">
                <wp:extent cx="5715000" cy="5591175"/>
                <wp:effectExtent l="0" t="0" r="0" b="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9"/>
                        <a:stretch/>
                      </pic:blipFill>
                      <pic:spPr bwMode="auto">
                        <a:xfrm>
                          <a:off x="0" y="0"/>
                          <a:ext cx="5715000" cy="5591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0.00pt;height:440.25pt;mso-wrap-distance-left:0.00pt;mso-wrap-distance-top:0.00pt;mso-wrap-distance-right:0.00pt;mso-wrap-distance-bottom:0.00pt;z-index:1;" stroked="false">
                <v:imagedata r:id="rId2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3.17: Deployment diagram</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3.3 Algorithm Details</w:t>
      </w:r>
      <w:r/>
    </w:p>
    <w:p>
      <w:pPr>
        <w:pBdr/>
        <w:spacing w:after="120" w:line="360" w:lineRule="auto"/>
        <w:ind/>
        <w:jc w:val="both"/>
        <w:rPr/>
      </w:pPr>
      <w:r>
        <w:rPr>
          <w:rFonts w:ascii="Times New Roman" w:hAnsi="Times New Roman" w:eastAsia="Times New Roman" w:cs="Times New Roman"/>
          <w:sz w:val="24"/>
          <w:szCs w:val="24"/>
        </w:rPr>
        <w:t xml:space="preserve">The four decision algorithms are deliberately</w:t>
      </w:r>
      <w:r>
        <w:rPr>
          <w:rFonts w:ascii="Times New Roman" w:hAnsi="Times New Roman" w:eastAsia="Times New Roman" w:cs="Times New Roman"/>
          <w:sz w:val="24"/>
          <w:szCs w:val="24"/>
        </w:rPr>
        <w:t xml:space="preserve"> simple baselines. Each is implemented behind an interface (strategy) so that it can be replaced by a stronger technique after this project without changing the rest of the system, and each decision stores the name and version of the strategy that made it.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3.3.1 Priority scoring: basic weighted priority</w:t>
      </w:r>
      <w:r/>
    </w:p>
    <w:p>
      <w:pPr>
        <w:pBdr/>
        <w:spacing w:after="120" w:line="360" w:lineRule="auto"/>
        <w:ind/>
        <w:jc w:val="both"/>
        <w:rPr/>
      </w:pPr>
      <w:r>
        <w:rPr>
          <w:rFonts w:ascii="Times New Roman" w:hAnsi="Times New Roman" w:eastAsia="Times New Roman" w:cs="Times New Roman"/>
          <w:sz w:val="24"/>
          <w:szCs w:val="24"/>
        </w:rPr>
        <w:t xml:space="preserve">The priority score is a weighted sum of four values scaled to the range </w:t>
      </w:r>
      <w:r>
        <w:rPr>
          <w:rFonts w:ascii="Times New Roman" w:hAnsi="Times New Roman" w:eastAsia="Times New Roman" w:cs="Times New Roman"/>
          <w:sz w:val="24"/>
          <w:szCs w:val="24"/>
        </w:rPr>
        <w:t xml:space="preserve">0–1, a form of simple additive weighting [3]. Impact and urgency are the inputs commonly used by service-management tools [1]; customer tier reflects the importance of the requester; waiting time is an ageing term that raises tickets that have waited long.</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3.8: Inputs of the priority score</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37"/>
        <w:gridCol w:w="4201"/>
        <w:gridCol w:w="1989"/>
        <w:gridCol w:w="103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b/>
                <w:bCs/>
                <w:sz w:val="22"/>
                <w:szCs w:val="22"/>
              </w:rPr>
              <w:t xml:space="preserve">Input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b/>
                <w:bCs/>
                <w:sz w:val="22"/>
                <w:szCs w:val="22"/>
              </w:rPr>
              <w:t xml:space="preserve">Values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b/>
                <w:bCs/>
                <w:sz w:val="22"/>
                <w:szCs w:val="22"/>
              </w:rPr>
              <w:t xml:space="preserve">Scaled value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b/>
                <w:bCs/>
                <w:sz w:val="22"/>
                <w:szCs w:val="22"/>
              </w:rPr>
              <w:t xml:space="preserve">Weight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Impact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1 (one user) to 4 (whole organisation)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(impact − 1) ÷ 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0.40</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Urgency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1 (low) to 4 (immediate)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(urgency − 1) ÷ 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0.35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Customer tier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standard, premium, enterprise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0, 0.5, 1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0.15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Waiting time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hours since creation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min(1, hours ÷ 72)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0.10</w:t>
            </w:r>
            <w:r/>
          </w:p>
        </w:tc>
      </w:tr>
    </w:tbl>
    <w:p>
      <w:pPr>
        <w:pBdr/>
        <w:spacing w:after="120"/>
        <w:ind/>
        <w:rPr/>
      </w:pPr>
      <w:r/>
      <w:r/>
    </w:p>
    <w:p>
      <w:pPr>
        <w:pBdr/>
        <w:spacing w:after="0" w:line="240" w:lineRule="auto"/>
        <w:ind w:left="360"/>
        <w:rPr/>
      </w:pPr>
      <w:r>
        <w:rPr>
          <w:rFonts w:ascii="Courier New" w:hAnsi="Courier New" w:eastAsia="Courier New" w:cs="Courier New"/>
          <w:sz w:val="18"/>
          <w:szCs w:val="18"/>
        </w:rPr>
        <w:t xml:space="preserve">score = 100 × (0.40 × impact' + 0.35 × urgency' + 0.15 × tier' + 0.10 × age')</w:t>
      </w:r>
      <w:r/>
    </w:p>
    <w:p>
      <w:pPr>
        <w:pBdr/>
        <w:spacing w:after="0" w:line="240" w:lineRule="auto"/>
        <w:ind w:left="360"/>
        <w:rPr/>
      </w:pPr>
      <w:r>
        <w:rPr>
          <w:rFonts w:ascii="Courier New" w:hAnsi="Courier New" w:eastAsia="Courier New" w:cs="Courier New"/>
          <w:sz w:val="18"/>
          <w:szCs w:val="18"/>
        </w:rPr>
        <w:t xml:space="preserve">level = P1 if score ≥ 75, P2 if score ≥ 50, P3 if score ≥ 25, otherwise P4</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function score(ticket, now):</w:t>
      </w:r>
      <w:r/>
    </w:p>
    <w:p>
      <w:pPr>
        <w:pBdr/>
        <w:spacing w:after="0" w:line="240" w:lineRule="auto"/>
        <w:ind w:left="360"/>
        <w:rPr/>
      </w:pPr>
      <w:r>
        <w:rPr>
          <w:rFonts w:ascii="Courier New" w:hAnsi="Courier New" w:eastAsia="Courier New" w:cs="Courier New"/>
          <w:sz w:val="18"/>
          <w:szCs w:val="18"/>
        </w:rPr>
        <w:t xml:space="preserve">    total ← 0</w:t>
      </w:r>
      <w:r/>
    </w:p>
    <w:p>
      <w:pPr>
        <w:pBdr/>
        <w:spacing w:after="0" w:line="240" w:lineRule="auto"/>
        <w:ind w:left="360"/>
        <w:rPr/>
      </w:pPr>
      <w:r>
        <w:rPr>
          <w:rFonts w:ascii="Courier New" w:hAnsi="Courier New" w:eastAsia="Courier New" w:cs="Courier New"/>
          <w:sz w:val="18"/>
          <w:szCs w:val="18"/>
        </w:rPr>
        <w:t xml:space="preserve">    for each (name, weight, scaled value) of the four inputs:</w:t>
      </w:r>
      <w:r/>
    </w:p>
    <w:p>
      <w:pPr>
        <w:pBdr/>
        <w:spacing w:after="0" w:line="240" w:lineRule="auto"/>
        <w:ind w:left="360"/>
        <w:rPr/>
      </w:pPr>
      <w:r>
        <w:rPr>
          <w:rFonts w:ascii="Courier New" w:hAnsi="Courier New" w:eastAsia="Courier New" w:cs="Courier New"/>
          <w:sz w:val="18"/>
          <w:szCs w:val="18"/>
        </w:rPr>
        <w:t xml:space="preserve">        part ← 100 × weight × value</w:t>
      </w:r>
      <w:r/>
    </w:p>
    <w:p>
      <w:pPr>
        <w:pBdr/>
        <w:spacing w:after="0" w:line="240" w:lineRule="auto"/>
        <w:ind w:left="360"/>
        <w:rPr/>
      </w:pPr>
      <w:r>
        <w:rPr>
          <w:rFonts w:ascii="Courier New" w:hAnsi="Courier New" w:eastAsia="Courier New" w:cs="Courier New"/>
          <w:sz w:val="18"/>
          <w:szCs w:val="18"/>
        </w:rPr>
        <w:t xml:space="preserve">        total ← total + part</w:t>
      </w:r>
      <w:r/>
    </w:p>
    <w:p>
      <w:pPr>
        <w:pBdr/>
        <w:spacing w:after="0" w:line="240" w:lineRule="auto"/>
        <w:ind w:left="360"/>
        <w:rPr/>
      </w:pPr>
      <w:r>
        <w:rPr>
          <w:rFonts w:ascii="Courier New" w:hAnsi="Courier New" w:eastAsia="Courier New" w:cs="Courier New"/>
          <w:sz w:val="18"/>
          <w:szCs w:val="18"/>
        </w:rPr>
        <w:t xml:space="preserve">        record (name, value, weight, part) in the explanation</w:t>
      </w:r>
      <w:r/>
    </w:p>
    <w:p>
      <w:pPr>
        <w:pBdr/>
        <w:spacing w:after="0" w:line="240" w:lineRule="auto"/>
        <w:ind w:left="360"/>
        <w:rPr/>
      </w:pPr>
      <w:r>
        <w:rPr>
          <w:rFonts w:ascii="Courier New" w:hAnsi="Courier New" w:eastAsia="Courier New" w:cs="Courier New"/>
          <w:sz w:val="18"/>
          <w:szCs w:val="18"/>
        </w:rPr>
        <w:t xml:space="preserve">    return total, level(total), explanation</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score is computed on creation, when an input changes and hourly for open tickets; a manager's manual</w:t>
      </w:r>
      <w:r>
        <w:rPr>
          <w:rFonts w:ascii="Times New Roman" w:hAnsi="Times New Roman" w:eastAsia="Times New Roman" w:cs="Times New Roman"/>
          <w:sz w:val="24"/>
          <w:szCs w:val="24"/>
        </w:rPr>
        <w:t xml:space="preserve"> priority always takes precedence. The cost is constant per ticket. For example, a ticket with impact 2, urgency 3 and a premium customer scores 13.3 + 23.3 + 7.5 + 3.3 = 47.5 (P3) after 24 hours and 54.2 (P2) after 72 hours, which shows the ageing effect.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3.3.2 Agent assignment: least-loaded eligible agent</w:t>
      </w:r>
      <w:r/>
    </w:p>
    <w:p>
      <w:pPr>
        <w:pBdr/>
        <w:spacing w:after="120" w:line="360" w:lineRule="auto"/>
        <w:ind/>
        <w:jc w:val="both"/>
        <w:rPr/>
      </w:pPr>
      <w:r>
        <w:rPr>
          <w:rFonts w:ascii="Times New Roman" w:hAnsi="Times New Roman" w:eastAsia="Times New Roman" w:cs="Times New Roman"/>
          <w:sz w:val="24"/>
          <w:szCs w:val="24"/>
        </w:rPr>
        <w:t xml:space="preserve">The rule combines the least-loaded choice of load balancers with the skill filter used in contact centres [4]. An agent is eligible when available (and on shift if shifts are enforced), holding all </w:t>
      </w:r>
      <w:r>
        <w:rPr>
          <w:rFonts w:ascii="Times New Roman" w:hAnsi="Times New Roman" w:eastAsia="Times New Roman" w:cs="Times New Roman"/>
          <w:sz w:val="24"/>
          <w:szCs w:val="24"/>
        </w:rPr>
        <w:t xml:space="preserve">skills the category requires, in the ticket's team if one is set, and below capacity. Among eligible agents the one with the smallest ratio of open tickets to capacity is chosen; ties go to the agent assigned least recently, which behaves like round robin.</w:t>
      </w:r>
      <w:r/>
    </w:p>
    <w:p>
      <w:pPr>
        <w:pBdr/>
        <w:spacing w:after="0" w:line="240" w:lineRule="auto"/>
        <w:ind w:left="360"/>
        <w:rPr/>
      </w:pPr>
      <w:r>
        <w:rPr>
          <w:rFonts w:ascii="Courier New" w:hAnsi="Courier New" w:eastAsia="Courier New" w:cs="Courier New"/>
          <w:sz w:val="18"/>
          <w:szCs w:val="18"/>
        </w:rPr>
        <w:t xml:space="preserve">function choose(ticket, agents):</w:t>
      </w:r>
      <w:r/>
    </w:p>
    <w:p>
      <w:pPr>
        <w:pBdr/>
        <w:spacing w:after="0" w:line="240" w:lineRule="auto"/>
        <w:ind w:left="360"/>
        <w:rPr/>
      </w:pPr>
      <w:r>
        <w:rPr>
          <w:rFonts w:ascii="Courier New" w:hAnsi="Courier New" w:eastAsia="Courier New" w:cs="Courier New"/>
          <w:sz w:val="18"/>
          <w:szCs w:val="18"/>
        </w:rPr>
        <w:t xml:space="preserve">    eligible ← agents that pass every eligibility rule (others recorded with the failed rule)</w:t>
      </w:r>
      <w:r/>
    </w:p>
    <w:p>
      <w:pPr>
        <w:pBdr/>
        <w:spacing w:after="0" w:line="240" w:lineRule="auto"/>
        <w:ind w:left="360"/>
        <w:rPr/>
      </w:pPr>
      <w:r>
        <w:rPr>
          <w:rFonts w:ascii="Courier New" w:hAnsi="Courier New" w:eastAsia="Courier New" w:cs="Courier New"/>
          <w:sz w:val="18"/>
          <w:szCs w:val="18"/>
        </w:rPr>
        <w:t xml:space="preserve">    if eligible is empty: leave the ticket unassigned and notify managers</w:t>
      </w:r>
      <w:r/>
    </w:p>
    <w:p>
      <w:pPr>
        <w:pBdr/>
        <w:spacing w:after="0" w:line="240" w:lineRule="auto"/>
        <w:ind w:left="360"/>
        <w:rPr/>
      </w:pPr>
      <w:r>
        <w:rPr>
          <w:rFonts w:ascii="Courier New" w:hAnsi="Courier New" w:eastAsia="Courier New" w:cs="Courier New"/>
          <w:sz w:val="18"/>
          <w:szCs w:val="18"/>
        </w:rPr>
        <w:t xml:space="preserve">    sort eligible by (open ÷ capacity, last assignment time, id)</w:t>
      </w:r>
      <w:r/>
    </w:p>
    <w:p>
      <w:pPr>
        <w:pBdr/>
        <w:spacing w:after="0" w:line="240" w:lineRule="auto"/>
        <w:ind w:left="360"/>
        <w:rPr/>
      </w:pPr>
      <w:r>
        <w:rPr>
          <w:rFonts w:ascii="Courier New" w:hAnsi="Courier New" w:eastAsia="Courier New" w:cs="Courier New"/>
          <w:sz w:val="18"/>
          <w:szCs w:val="18"/>
        </w:rPr>
        <w:t xml:space="preserve">    return the first agent and the sorted list as explanation</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cost is O(A log A) for A agents. For example, if Asha and Chen both have 3 of 10 tickets and Bikram has 2 of 5, Bikram's load (0.40) is higher than theirs (0.30); Chen, assigned earlier than Asha, receives the ticket.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3.3.3 Duplicate detection: Jaccard word overlap</w:t>
      </w:r>
      <w:r/>
    </w:p>
    <w:p>
      <w:pPr>
        <w:pBdr/>
        <w:spacing w:after="120" w:line="360" w:lineRule="auto"/>
        <w:ind/>
        <w:jc w:val="both"/>
        <w:rPr/>
      </w:pPr>
      <w:r>
        <w:rPr>
          <w:rFonts w:ascii="Times New Roman" w:hAnsi="Times New Roman" w:eastAsia="Times New Roman" w:cs="Times New Roman"/>
          <w:sz w:val="24"/>
          <w:szCs w:val="24"/>
        </w:rPr>
        <w:t xml:space="preserve">Following the first duplicate-report detectors, which compared the words of a new report with existing reports [7], each ticket is reduced to</w:t>
      </w:r>
      <w:r>
        <w:rPr>
          <w:rFonts w:ascii="Times New Roman" w:hAnsi="Times New Roman" w:eastAsia="Times New Roman" w:cs="Times New Roman"/>
          <w:sz w:val="24"/>
          <w:szCs w:val="24"/>
        </w:rPr>
        <w:t xml:space="preserve"> a set of words: the title and description are lower-cased, split on characters other than letters, digits and hyphens, and stripped of a fixed list of 117 stop words and of words shorter than three characters; hyphens are kept so that error codes such as </w:t>
      </w:r>
      <w:r>
        <w:rPr>
          <w:rFonts w:ascii="Courier New" w:hAnsi="Courier New" w:eastAsia="Courier New" w:cs="Courier New"/>
          <w:sz w:val="20"/>
          <w:szCs w:val="20"/>
        </w:rPr>
        <w:t xml:space="preserve">err-401</w:t>
      </w:r>
      <w:r>
        <w:rPr>
          <w:rFonts w:ascii="Times New Roman" w:hAnsi="Times New Roman" w:eastAsia="Times New Roman" w:cs="Times New Roman"/>
          <w:sz w:val="24"/>
          <w:szCs w:val="24"/>
        </w:rPr>
        <w:t xml:space="preserve"> survive, and any Unicode letter counts, so Devanagari words stay whole. Two sets are compared with the Jaccard similarity [5]:</w:t>
      </w:r>
      <w:r/>
    </w:p>
    <w:p>
      <w:pPr>
        <w:pBdr/>
        <w:spacing w:after="0" w:line="240" w:lineRule="auto"/>
        <w:ind w:left="360"/>
        <w:rPr/>
      </w:pPr>
      <w:r>
        <w:rPr>
          <w:rFonts w:ascii="Courier New" w:hAnsi="Courier New" w:eastAsia="Courier New" w:cs="Courier New"/>
          <w:sz w:val="18"/>
          <w:szCs w:val="18"/>
        </w:rPr>
        <w:t xml:space="preserve">J(A, B) = |A ∩ B| ÷ |A ∪ B|</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function find(ticket, candidates):              // same tenant, last 30 days, not closed, at most 50</w:t>
      </w:r>
      <w:r/>
    </w:p>
    <w:p>
      <w:pPr>
        <w:pBdr/>
        <w:spacing w:after="0" w:line="240" w:lineRule="auto"/>
        <w:ind w:left="360"/>
        <w:rPr/>
      </w:pPr>
      <w:r>
        <w:rPr>
          <w:rFonts w:ascii="Courier New" w:hAnsi="Courier New" w:eastAsia="Courier New" w:cs="Courier New"/>
          <w:sz w:val="18"/>
          <w:szCs w:val="18"/>
        </w:rPr>
        <w:t xml:space="preserve">    A ← words(ticket)</w:t>
      </w:r>
      <w:r/>
    </w:p>
    <w:p>
      <w:pPr>
        <w:pBdr/>
        <w:spacing w:after="0" w:line="240" w:lineRule="auto"/>
        <w:ind w:left="360"/>
        <w:rPr/>
      </w:pPr>
      <w:r>
        <w:rPr>
          <w:rFonts w:ascii="Courier New" w:hAnsi="Courier New" w:eastAsia="Courier New" w:cs="Courier New"/>
          <w:sz w:val="18"/>
          <w:szCs w:val="18"/>
        </w:rPr>
        <w:t xml:space="preserve">    for c in candidates:</w:t>
      </w:r>
      <w:r/>
    </w:p>
    <w:p>
      <w:pPr>
        <w:pBdr/>
        <w:spacing w:after="0" w:line="240" w:lineRule="auto"/>
        <w:ind w:left="360"/>
        <w:rPr/>
      </w:pPr>
      <w:r>
        <w:rPr>
          <w:rFonts w:ascii="Courier New" w:hAnsi="Courier New" w:eastAsia="Courier New" w:cs="Courier New"/>
          <w:sz w:val="18"/>
          <w:szCs w:val="18"/>
        </w:rPr>
        <w:t xml:space="preserve">        B ← words(c)</w:t>
      </w:r>
      <w:r/>
    </w:p>
    <w:p>
      <w:pPr>
        <w:pBdr/>
        <w:spacing w:after="0" w:line="240" w:lineRule="auto"/>
        <w:ind w:left="360"/>
        <w:rPr/>
      </w:pPr>
      <w:r>
        <w:rPr>
          <w:rFonts w:ascii="Courier New" w:hAnsi="Courier New" w:eastAsia="Courier New" w:cs="Courier New"/>
          <w:sz w:val="18"/>
          <w:szCs w:val="18"/>
        </w:rPr>
        <w:t xml:space="preserve">        if |A ∩ B| ÷ |A ∪ B| ≥ 0.35: keep (c, score, A ∩ B)</w:t>
      </w:r>
      <w:r/>
    </w:p>
    <w:p>
      <w:pPr>
        <w:pBdr/>
        <w:spacing w:after="0" w:line="240" w:lineRule="auto"/>
        <w:ind w:left="360"/>
        <w:rPr/>
      </w:pPr>
      <w:r>
        <w:rPr>
          <w:rFonts w:ascii="Courier New" w:hAnsi="Courier New" w:eastAsia="Courier New" w:cs="Courier New"/>
          <w:sz w:val="18"/>
          <w:szCs w:val="18"/>
        </w:rPr>
        <w:t xml:space="preserve">    return the five highest scores</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"Cannot login after password reset" against "Login fails after resetting password", the sets share five of ten distinct words (J = 0.50) and the </w:t>
      </w:r>
      <w:r>
        <w:rPr>
          <w:rFonts w:ascii="Times New Roman" w:hAnsi="Times New Roman" w:eastAsia="Times New Roman" w:cs="Times New Roman"/>
          <w:sz w:val="24"/>
          <w:szCs w:val="24"/>
        </w:rPr>
        <w:t xml:space="preserve">older ticket is suggested; an unrelated invoice ticket scores 0.15 and is ignored. The comparison costs O(K × W) for K candidates of about W words. The method is transparent but misses paraphrases and word forms, which a stronger replacement would address.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3.3.4 SLA evaluation: simple SLA timer</w:t>
      </w:r>
      <w:r/>
    </w:p>
    <w:p>
      <w:pPr>
        <w:pBdr/>
        <w:spacing w:after="120" w:line="360" w:lineRule="auto"/>
        <w:ind/>
        <w:jc w:val="both"/>
        <w:rPr/>
      </w:pPr>
      <w:r>
        <w:rPr>
          <w:rFonts w:ascii="Times New Roman" w:hAnsi="Times New Roman" w:eastAsia="Times New Roman" w:cs="Times New Roman"/>
          <w:sz w:val="24"/>
          <w:szCs w:val="24"/>
        </w:rPr>
        <w:t xml:space="preserve">Each ticket has a fir</w:t>
      </w:r>
      <w:r>
        <w:rPr>
          <w:rFonts w:ascii="Times New Roman" w:hAnsi="Times New Roman" w:eastAsia="Times New Roman" w:cs="Times New Roman"/>
          <w:sz w:val="24"/>
          <w:szCs w:val="24"/>
        </w:rPr>
        <w:t xml:space="preserve">st-response timer and a resolution timer, each a small state machine [8] with the states running, paused, warning, breached, met and cancelled. Deadlines are computed through a calendar that counts either all hours or only the organisation's working hours.</w:t>
      </w:r>
      <w:r/>
    </w:p>
    <w:p>
      <w:pPr>
        <w:pBdr/>
        <w:spacing w:after="0" w:line="240" w:lineRule="auto"/>
        <w:ind w:left="360"/>
        <w:rPr/>
      </w:pPr>
      <w:r>
        <w:rPr>
          <w:rFonts w:ascii="Courier New" w:hAnsi="Courier New" w:eastAsia="Courier New" w:cs="Courier New"/>
          <w:sz w:val="18"/>
          <w:szCs w:val="18"/>
        </w:rPr>
        <w:t xml:space="preserve">start:            due ← cal.add(now, target); warn ← cal.add(now, f × target)   // f: the policy's warning fraction, default 0.75</w:t>
      </w:r>
      <w:r/>
    </w:p>
    <w:p>
      <w:pPr>
        <w:pBdr/>
        <w:spacing w:after="0" w:line="240" w:lineRule="auto"/>
        <w:ind w:left="360"/>
        <w:rPr/>
      </w:pPr>
      <w:r>
        <w:rPr>
          <w:rFonts w:ascii="Courier New" w:hAnsi="Courier New" w:eastAsia="Courier New" w:cs="Courier New"/>
          <w:sz w:val="18"/>
          <w:szCs w:val="18"/>
        </w:rPr>
        <w:t xml:space="preserve">enter pending:    paused_at ← now</w:t>
      </w:r>
      <w:r/>
    </w:p>
    <w:p>
      <w:pPr>
        <w:pBdr/>
        <w:spacing w:after="0" w:line="240" w:lineRule="auto"/>
        <w:ind w:left="360"/>
        <w:rPr/>
      </w:pPr>
      <w:r>
        <w:rPr>
          <w:rFonts w:ascii="Courier New" w:hAnsi="Courier New" w:eastAsia="Courier New" w:cs="Courier New"/>
          <w:sz w:val="18"/>
          <w:szCs w:val="18"/>
        </w:rPr>
        <w:t xml:space="preserve">leave pending:    d ← cal.elapsed(paused_at, now); due ← cal.add(due, d); warn ← cal.add(warn, d)</w:t>
      </w:r>
      <w:r/>
    </w:p>
    <w:p>
      <w:pPr>
        <w:pBdr/>
        <w:spacing w:after="0" w:line="240" w:lineRule="auto"/>
        <w:ind w:left="360"/>
        <w:rPr/>
      </w:pPr>
      <w:r>
        <w:rPr>
          <w:rFonts w:ascii="Courier New" w:hAnsi="Courier New" w:eastAsia="Courier New" w:cs="Courier New"/>
          <w:sz w:val="18"/>
          <w:szCs w:val="18"/>
        </w:rPr>
        <w:t xml:space="preserve">priority change:  due ← cal.add(started_at, new target + paused time)</w:t>
      </w:r>
      <w:r/>
    </w:p>
    <w:p>
      <w:pPr>
        <w:pBdr/>
        <w:spacing w:after="0" w:line="240" w:lineRule="auto"/>
        <w:ind w:left="360"/>
        <w:rPr/>
      </w:pPr>
      <w:r>
        <w:rPr>
          <w:rFonts w:ascii="Courier New" w:hAnsi="Courier New" w:eastAsia="Courier New" w:cs="Courier New"/>
          <w:sz w:val="18"/>
          <w:szCs w:val="18"/>
        </w:rPr>
        <w:t xml:space="preserve">goal reached:     state ← met   (first public reply, or ticket resolved)</w:t>
      </w:r>
      <w:r/>
    </w:p>
    <w:p>
      <w:pPr>
        <w:pBdr/>
        <w:spacing w:after="0" w:line="240" w:lineRule="auto"/>
        <w:ind w:left="360"/>
        <w:rPr/>
      </w:pPr>
      <w:r>
        <w:rPr>
          <w:rFonts w:ascii="Courier New" w:hAnsi="Courier New" w:eastAsia="Courier New" w:cs="Courier New"/>
          <w:sz w:val="18"/>
          <w:szCs w:val="18"/>
        </w:rPr>
        <w:t xml:space="preserve">every minute:     running and now ≥ warn → warning, notify assignee (once)</w:t>
      </w:r>
      <w:r/>
    </w:p>
    <w:p>
      <w:pPr>
        <w:pBdr/>
        <w:spacing w:after="0" w:line="240" w:lineRule="auto"/>
        <w:ind w:left="360"/>
        <w:rPr/>
      </w:pPr>
      <w:r>
        <w:rPr>
          <w:rFonts w:ascii="Courier New" w:hAnsi="Courier New" w:eastAsia="Courier New" w:cs="Courier New"/>
          <w:sz w:val="18"/>
          <w:szCs w:val="18"/>
        </w:rPr>
        <w:t xml:space="preserve">                  not met and now ≥ due  → breached, notify assignee and managers (once)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a P2 ticket with an eight-hour resolution target created at 09:00 and waiting for the customer from 10:00 to 12:00, the warning moves from 15:00 to 17:00 and the deadline from 17:00 to 19:00. </w:t>
      </w:r>
      <w:r>
        <w:rPr>
          <w:rFonts w:ascii="Times New Roman" w:hAnsi="Times New Roman" w:eastAsia="Times New Roman" w:cs="Times New Roman"/>
          <w:sz w:val="24"/>
          <w:szCs w:val="24"/>
        </w:rPr>
        <w:t xml:space="preserve">With office hours of 10:00–17:00, an eight-hour target starting on Thursday at 15:00 ends on Friday at 16:00. The minute check reads only due timers through an index and records when each notification was sent, so running it twice has no additional effect.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3.3.5 History reconstruction and time analytics</w:t>
      </w:r>
      <w:r/>
    </w:p>
    <w:p>
      <w:pPr>
        <w:pBdr/>
        <w:spacing w:after="120" w:line="360" w:lineRule="auto"/>
        <w:ind/>
        <w:jc w:val="both"/>
        <w:rPr/>
      </w:pPr>
      <w:r>
        <w:rPr>
          <w:rFonts w:ascii="Times New Roman" w:hAnsi="Times New Roman" w:eastAsia="Times New Roman" w:cs="Times New Roman"/>
          <w:sz w:val="24"/>
          <w:szCs w:val="24"/>
        </w:rPr>
        <w:t xml:space="preserve">A database trigger records each insert, update and delete on reportable tables</w:t>
      </w:r>
      <w:r>
        <w:rPr>
          <w:rFonts w:ascii="Times New Roman" w:hAnsi="Times New Roman" w:eastAsia="Times New Roman" w:cs="Times New Roman"/>
          <w:sz w:val="24"/>
          <w:szCs w:val="24"/>
        </w:rPr>
        <w:t xml:space="preserve"> as a change row containing only the attributes that changed, with their old and new values, the actor and the time. The state of a record at a past instant t is rebuilt by starting from the current row and undoing, newest first, every change made after t:</w:t>
      </w:r>
      <w:r/>
    </w:p>
    <w:p>
      <w:pPr>
        <w:pBdr/>
        <w:spacing w:after="0" w:line="240" w:lineRule="auto"/>
        <w:ind w:left="360"/>
        <w:rPr/>
      </w:pPr>
      <w:r>
        <w:rPr>
          <w:rFonts w:ascii="Courier New" w:hAnsi="Courier New" w:eastAsia="Courier New" w:cs="Courier New"/>
          <w:sz w:val="18"/>
          <w:szCs w:val="18"/>
        </w:rPr>
        <w:t xml:space="preserve">function asOf(entity, t):</w:t>
      </w:r>
      <w:r/>
    </w:p>
    <w:p>
      <w:pPr>
        <w:pBdr/>
        <w:spacing w:after="0" w:line="240" w:lineRule="auto"/>
        <w:ind w:left="360"/>
        <w:rPr/>
      </w:pPr>
      <w:r>
        <w:rPr>
          <w:rFonts w:ascii="Courier New" w:hAnsi="Courier New" w:eastAsia="Courier New" w:cs="Courier New"/>
          <w:sz w:val="18"/>
          <w:szCs w:val="18"/>
        </w:rPr>
        <w:t xml:space="preserve">    changes ← changes of entity with occurred_at &gt; t, newest first</w:t>
      </w:r>
      <w:r/>
    </w:p>
    <w:p>
      <w:pPr>
        <w:pBdr/>
        <w:spacing w:after="0" w:line="240" w:lineRule="auto"/>
        <w:ind w:left="360"/>
        <w:rPr/>
      </w:pPr>
      <w:r>
        <w:rPr>
          <w:rFonts w:ascii="Courier New" w:hAnsi="Courier New" w:eastAsia="Courier New" w:cs="Courier New"/>
          <w:sz w:val="18"/>
          <w:szCs w:val="18"/>
        </w:rPr>
        <w:t xml:space="preserve">    state ← current row (or the last values stored in its delete change)</w:t>
      </w:r>
      <w:r/>
    </w:p>
    <w:p>
      <w:pPr>
        <w:pBdr/>
        <w:spacing w:after="0" w:line="240" w:lineRule="auto"/>
        <w:ind w:left="360"/>
        <w:rPr/>
      </w:pPr>
      <w:r>
        <w:rPr>
          <w:rFonts w:ascii="Courier New" w:hAnsi="Courier New" w:eastAsia="Courier New" w:cs="Courier New"/>
          <w:sz w:val="18"/>
          <w:szCs w:val="18"/>
        </w:rPr>
        <w:t xml:space="preserve">    for c in changes:</w:t>
      </w:r>
      <w:r/>
    </w:p>
    <w:p>
      <w:pPr>
        <w:pBdr/>
        <w:spacing w:after="0" w:line="240" w:lineRule="auto"/>
        <w:ind w:left="360"/>
        <w:rPr/>
      </w:pPr>
      <w:r>
        <w:rPr>
          <w:rFonts w:ascii="Courier New" w:hAnsi="Courier New" w:eastAsia="Courier New" w:cs="Courier New"/>
          <w:sz w:val="18"/>
          <w:szCs w:val="18"/>
        </w:rPr>
        <w:t xml:space="preserve">        if c is the creation: return "did not exist at t"</w:t>
      </w:r>
      <w:r/>
    </w:p>
    <w:p>
      <w:pPr>
        <w:pBdr/>
        <w:spacing w:after="0" w:line="240" w:lineRule="auto"/>
        <w:ind w:left="360"/>
        <w:rPr/>
      </w:pPr>
      <w:r>
        <w:rPr>
          <w:rFonts w:ascii="Courier New" w:hAnsi="Courier New" w:eastAsia="Courier New" w:cs="Courier New"/>
          <w:sz w:val="18"/>
          <w:szCs w:val="18"/>
        </w:rPr>
        <w:t xml:space="preserve">        for (attribute, old, new) in c: state[attribute] ← old</w:t>
      </w:r>
      <w:r/>
    </w:p>
    <w:p>
      <w:pPr>
        <w:pBdr/>
        <w:spacing w:after="0" w:line="240" w:lineRule="auto"/>
        <w:ind w:left="360"/>
        <w:rPr/>
      </w:pPr>
      <w:r>
        <w:rPr>
          <w:rFonts w:ascii="Courier New" w:hAnsi="Courier New" w:eastAsia="Courier New" w:cs="Courier New"/>
          <w:sz w:val="18"/>
          <w:szCs w:val="18"/>
        </w:rPr>
        <w:t xml:space="preserve">    return state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analysis over time, each ticket's ordered events are swept into non-overlapping intervals of constant status, assignee, team and priority:</w:t>
      </w:r>
      <w:r/>
    </w:p>
    <w:p>
      <w:pPr>
        <w:pBdr/>
        <w:spacing w:after="0" w:line="240" w:lineRule="auto"/>
        <w:ind w:left="360"/>
        <w:rPr/>
      </w:pPr>
      <w:r>
        <w:rPr>
          <w:rFonts w:ascii="Courier New" w:hAnsi="Courier New" w:eastAsia="Courier New" w:cs="Courier New"/>
          <w:sz w:val="18"/>
          <w:szCs w:val="18"/>
        </w:rPr>
        <w:t xml:space="preserve">function intervals(events, calendar, now):</w:t>
      </w:r>
      <w:r/>
    </w:p>
    <w:p>
      <w:pPr>
        <w:pBdr/>
        <w:spacing w:after="0" w:line="240" w:lineRule="auto"/>
        <w:ind w:left="360"/>
        <w:rPr/>
      </w:pPr>
      <w:r>
        <w:rPr>
          <w:rFonts w:ascii="Courier New" w:hAnsi="Courier New" w:eastAsia="Courier New" w:cs="Courier New"/>
          <w:sz w:val="18"/>
          <w:szCs w:val="18"/>
        </w:rPr>
        <w:t xml:space="preserve">    state ← initial state; start ← creation time; result ← []</w:t>
      </w:r>
      <w:r/>
    </w:p>
    <w:p>
      <w:pPr>
        <w:pBdr/>
        <w:spacing w:after="0" w:line="240" w:lineRule="auto"/>
        <w:ind w:left="360"/>
        <w:rPr/>
      </w:pPr>
      <w:r>
        <w:rPr>
          <w:rFonts w:ascii="Courier New" w:hAnsi="Courier New" w:eastAsia="Courier New" w:cs="Courier New"/>
          <w:sz w:val="18"/>
          <w:szCs w:val="18"/>
        </w:rPr>
        <w:t xml:space="preserve">    for e in events ordered by time:</w:t>
      </w:r>
      <w:r/>
    </w:p>
    <w:p>
      <w:pPr>
        <w:pBdr/>
        <w:spacing w:after="0" w:line="240" w:lineRule="auto"/>
        <w:ind w:left="360"/>
        <w:rPr/>
      </w:pPr>
      <w:r>
        <w:rPr>
          <w:rFonts w:ascii="Courier New" w:hAnsi="Courier New" w:eastAsia="Courier New" w:cs="Courier New"/>
          <w:sz w:val="18"/>
          <w:szCs w:val="18"/>
        </w:rPr>
        <w:t xml:space="preserve">        next ← apply(state, e)</w:t>
      </w:r>
      <w:r/>
    </w:p>
    <w:p>
      <w:pPr>
        <w:pBdr/>
        <w:spacing w:after="0" w:line="240" w:lineRule="auto"/>
        <w:ind w:left="360"/>
        <w:rPr/>
      </w:pPr>
      <w:r>
        <w:rPr>
          <w:rFonts w:ascii="Courier New" w:hAnsi="Courier New" w:eastAsia="Courier New" w:cs="Courier New"/>
          <w:sz w:val="18"/>
          <w:szCs w:val="18"/>
        </w:rPr>
        <w:t xml:space="preserve">        if next ≠ state:</w:t>
      </w:r>
      <w:r/>
    </w:p>
    <w:p>
      <w:pPr>
        <w:pBdr/>
        <w:spacing w:after="0" w:line="240" w:lineRule="auto"/>
        <w:ind w:left="360"/>
        <w:rPr/>
      </w:pPr>
      <w:r>
        <w:rPr>
          <w:rFonts w:ascii="Courier New" w:hAnsi="Courier New" w:eastAsia="Courier New" w:cs="Courier New"/>
          <w:sz w:val="18"/>
          <w:szCs w:val="18"/>
        </w:rPr>
        <w:t xml:space="preserve">            result.append(state, start, e.time, calendar.elapsed(start, e.time))</w:t>
      </w:r>
      <w:r/>
    </w:p>
    <w:p>
      <w:pPr>
        <w:pBdr/>
        <w:spacing w:after="0" w:line="240" w:lineRule="auto"/>
        <w:ind w:left="360"/>
        <w:rPr/>
      </w:pPr>
      <w:r>
        <w:rPr>
          <w:rFonts w:ascii="Courier New" w:hAnsi="Courier New" w:eastAsia="Courier New" w:cs="Courier New"/>
          <w:sz w:val="18"/>
          <w:szCs w:val="18"/>
        </w:rPr>
        <w:t xml:space="preserve">            state, start ← next, e.time</w:t>
      </w:r>
      <w:r/>
    </w:p>
    <w:p>
      <w:pPr>
        <w:pBdr/>
        <w:spacing w:after="0" w:line="240" w:lineRule="auto"/>
        <w:ind w:left="360"/>
        <w:rPr/>
      </w:pPr>
      <w:r>
        <w:rPr>
          <w:rFonts w:ascii="Courier New" w:hAnsi="Courier New" w:eastAsia="Courier New" w:cs="Courier New"/>
          <w:sz w:val="18"/>
          <w:szCs w:val="18"/>
        </w:rPr>
        <w:t xml:space="preserve">    result.append(state, start, open, calendar.elapsed(start, now))</w:t>
      </w:r>
      <w:r/>
    </w:p>
    <w:p>
      <w:pPr>
        <w:pBdr/>
        <w:spacing w:after="0" w:line="240" w:lineRule="auto"/>
        <w:ind w:left="360"/>
        <w:rPr/>
      </w:pPr>
      <w:r>
        <w:rPr>
          <w:rFonts w:ascii="Courier New" w:hAnsi="Courier New" w:eastAsia="Courier New" w:cs="Courier New"/>
          <w:sz w:val="18"/>
          <w:szCs w:val="18"/>
        </w:rPr>
        <w:t xml:space="preserve">    return result</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Time in a status is the sum of the matching intervals; the backlog at an instant is the number of unresolved intervals containing it; an agent's workload over time is the priority-weighted count of that agent's intervals. Reconstruction costs O(k) </w:t>
      </w:r>
      <w:r>
        <w:rPr>
          <w:rFonts w:ascii="Times New Roman" w:hAnsi="Times New Roman" w:eastAsia="Times New Roman" w:cs="Times New Roman"/>
          <w:sz w:val="24"/>
          <w:szCs w:val="24"/>
        </w:rPr>
        <w:t xml:space="preserve">for k later changes and interval building O(e) for e events of a ticket. Daily snapshots are computed from the intervals after midnight in the organisation's time zone, and every derived table can be rebuilt from the recorded history and checked for drift.</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4: Implementation and Testing</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4.1 Implementation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4.1.1 Tools Used</w:t>
      </w:r>
      <w:r/>
    </w:p>
    <w:p>
      <w:pPr>
        <w:pBdr/>
        <w:spacing w:after="120" w:line="360" w:lineRule="auto"/>
        <w:ind/>
        <w:jc w:val="both"/>
        <w:rPr/>
      </w:pPr>
      <w:r>
        <w:rPr>
          <w:rFonts w:ascii="Times New Roman" w:hAnsi="Times New Roman" w:eastAsia="Times New Roman" w:cs="Times New Roman"/>
          <w:sz w:val="24"/>
          <w:szCs w:val="24"/>
        </w:rPr>
        <w:t xml:space="preserve">Table 4.1 lists the tools and technologies used to build and test the system.</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4.1: Tools and technologies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5"/>
        <w:gridCol w:w="3270"/>
        <w:gridCol w:w="327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b/>
                <w:bCs/>
                <w:sz w:val="22"/>
                <w:szCs w:val="22"/>
              </w:rPr>
              <w:t xml:space="preserve">Category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b/>
                <w:bCs/>
                <w:sz w:val="22"/>
                <w:szCs w:val="22"/>
              </w:rPr>
              <w:t xml:space="preserve">Tool</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b/>
                <w:bCs/>
                <w:sz w:val="22"/>
                <w:szCs w:val="22"/>
              </w:rPr>
              <w:t xml:space="preserve">Purpose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Backend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PHP 8.5, Laravel 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API, background jobs, scheduling, mail, validation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Frontend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React 19, TypeScript, Vite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single-page web application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Frontend libraries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TanStack Router, Query, Table and Form; Zod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routing, server data, tables, forms, validation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User interface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Tailwind CSS, shadcn/ui, Lucide icons, Recharts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design system, components, icons, charts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Database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PostgreSQL 18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relational data, text search, row-level security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Cache and queues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Valkey, Laravel Horizon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cache, background job queues and their monitoring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Files and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RustFS object storage, Stalwart mail server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file storage, sending and receiving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API documentation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Scramble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interactive API reference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Infrastructure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Docker Compose, Caddy, Ansible, OpenTofu</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containers, HTTPS proxy, server setup, cloud provisioning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Diagrams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Mermaid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use case, class, object, state, sequence, activity, component and deployment diagrams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Testing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Google Chrome, Mozilla Firefox</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manual testing of every screen and workflow</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Editor and version control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Visual Studio Code, Git, GitHub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70" w:type="dxa"/>
          </w:tcPr>
          <w:p>
            <w:pPr>
              <w:pBdr/>
              <w:spacing w:line="276" w:lineRule="auto"/>
              <w:ind/>
              <w:rPr/>
            </w:pPr>
            <w:r>
              <w:rPr>
                <w:rFonts w:ascii="Times New Roman" w:hAnsi="Times New Roman" w:eastAsia="Times New Roman" w:cs="Times New Roman"/>
                <w:sz w:val="22"/>
                <w:szCs w:val="22"/>
              </w:rPr>
              <w:t xml:space="preserve">development and source control</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4.1.2 Implementation Details of Modules</w:t>
      </w:r>
      <w:r/>
    </w:p>
    <w:p>
      <w:pPr>
        <w:pBdr/>
        <w:spacing w:after="120" w:line="360" w:lineRule="auto"/>
        <w:ind/>
        <w:jc w:val="both"/>
        <w:rPr/>
      </w:pPr>
      <w:r>
        <w:rPr>
          <w:rFonts w:ascii="Times New Roman" w:hAnsi="Times New Roman" w:eastAsia="Times New Roman" w:cs="Times New Roman"/>
          <w:sz w:val="24"/>
          <w:szCs w:val="24"/>
        </w:rPr>
        <w:t xml:space="preserve">The backend is divided into modules, each with its own routes, data models, business rules and database tables, and a module may depend only on the modules</w:t>
      </w:r>
      <w:r>
        <w:rPr>
          <w:rFonts w:ascii="Times New Roman" w:hAnsi="Times New Roman" w:eastAsia="Times New Roman" w:cs="Times New Roman"/>
          <w:sz w:val="24"/>
          <w:szCs w:val="24"/>
        </w:rPr>
        <w:t xml:space="preserve"> below it. Every change of data runs as one step inside a database transaction, so a failure leaves nothing half saved. The four algorithms are written as plain functions behind interfaces, so the rest of the system never depends on a particular algorithm.</w:t>
      </w:r>
      <w:r/>
    </w:p>
    <w:p>
      <w:pPr>
        <w:pBdr/>
        <w:spacing w:after="120" w:line="360" w:lineRule="auto"/>
        <w:ind/>
        <w:jc w:val="both"/>
        <w:rPr/>
      </w:pPr>
      <w:r>
        <w:rPr>
          <w:rFonts w:ascii="Times New Roman" w:hAnsi="Times New Roman" w:eastAsia="Times New Roman" w:cs="Times New Roman"/>
          <w:b/>
          <w:bCs/>
          <w:sz w:val="24"/>
          <w:szCs w:val="24"/>
        </w:rPr>
        <w:t xml:space="preserve">Tenancy and platform.</w:t>
      </w:r>
      <w:r>
        <w:rPr>
          <w:rFonts w:ascii="Times New Roman" w:hAnsi="Times New Roman" w:eastAsia="Times New Roman" w:cs="Times New Roman"/>
          <w:sz w:val="24"/>
          <w:szCs w:val="24"/>
        </w:rPr>
        <w:t xml:space="preserve"> Aft</w:t>
      </w:r>
      <w:r>
        <w:rPr>
          <w:rFonts w:ascii="Times New Roman" w:hAnsi="Times New Roman" w:eastAsia="Times New Roman" w:cs="Times New Roman"/>
          <w:sz w:val="24"/>
          <w:szCs w:val="24"/>
        </w:rPr>
        <w:t xml:space="preserve">er sign-in, the workspace of every request is taken from the user's session or from the API client that made the request, never from the web address. Requests from users of another workspace and requests to a suspended workspace are refused. The database t</w:t>
      </w:r>
      <w:r>
        <w:rPr>
          <w:rFonts w:ascii="Times New Roman" w:hAnsi="Times New Roman" w:eastAsia="Times New Roman" w:cs="Times New Roman"/>
          <w:sz w:val="24"/>
          <w:szCs w:val="24"/>
        </w:rPr>
        <w:t xml:space="preserve">hen limits every query to the current workspace through row-level security. A new workspace is created with default roles, categories, an SLA policy, a calendar and settings. The platform administrators have their own sign-in, separate from the workspaces.</w:t>
      </w:r>
      <w:r/>
    </w:p>
    <w:p>
      <w:pPr>
        <w:pBdr/>
        <w:spacing w:after="120" w:line="360" w:lineRule="auto"/>
        <w:ind/>
        <w:jc w:val="both"/>
        <w:rPr/>
      </w:pPr>
      <w:r>
        <w:rPr>
          <w:rFonts w:ascii="Times New Roman" w:hAnsi="Times New Roman" w:eastAsia="Times New Roman" w:cs="Times New Roman"/>
          <w:b/>
          <w:bCs/>
          <w:sz w:val="24"/>
          <w:szCs w:val="24"/>
        </w:rPr>
        <w:t xml:space="preserve">Identity.</w:t>
      </w:r>
      <w:r>
        <w:rPr>
          <w:rFonts w:ascii="Times New Roman" w:hAnsi="Times New Roman" w:eastAsia="Times New Roman" w:cs="Times New Roman"/>
          <w:sz w:val="24"/>
          <w:szCs w:val="24"/>
        </w:rPr>
        <w:t xml:space="preserve"> Users sign in with email and password, accept invitations and reset forgotten passwords by email. Roles are sets of permissions within a workspace, such as "assign tickets" or "manage SLA policies", and every action checks the permission it needs.</w:t>
      </w:r>
      <w:r/>
    </w:p>
    <w:p>
      <w:pPr>
        <w:pBdr/>
        <w:spacing w:after="120" w:line="360" w:lineRule="auto"/>
        <w:ind/>
        <w:jc w:val="both"/>
        <w:rPr/>
      </w:pPr>
      <w:r>
        <w:rPr>
          <w:rFonts w:ascii="Times New Roman" w:hAnsi="Times New Roman" w:eastAsia="Times New Roman" w:cs="Times New Roman"/>
          <w:b/>
          <w:bCs/>
          <w:sz w:val="24"/>
          <w:szCs w:val="24"/>
        </w:rPr>
        <w:t xml:space="preserve">Tickets.</w:t>
      </w:r>
      <w:r>
        <w:rPr>
          <w:rFonts w:ascii="Times New Roman" w:hAnsi="Times New Roman" w:eastAsia="Times New Roman" w:cs="Times New Roman"/>
          <w:sz w:val="24"/>
          <w:szCs w:val="24"/>
        </w:rPr>
        <w:t xml:space="preserve"> Creating a ticket gives it the next number of its workspace and, in the same transaction, computes its priority, starts its SLA ti</w:t>
      </w:r>
      <w:r>
        <w:rPr>
          <w:rFonts w:ascii="Times New Roman" w:hAnsi="Times New Roman" w:eastAsia="Times New Roman" w:cs="Times New Roman"/>
          <w:sz w:val="24"/>
          <w:szCs w:val="24"/>
        </w:rPr>
        <w:t xml:space="preserve">mers, looks for duplicates and assigns an agent. Status changes are allowed only along the lifecycle of Figure 3.6. Replies, internal notes and attachments are stored with the ticket, and the ticket list supports filtering, sorting, text search and paging.</w:t>
      </w:r>
      <w:r/>
    </w:p>
    <w:p>
      <w:pPr>
        <w:pBdr/>
        <w:spacing w:after="120" w:line="360" w:lineRule="auto"/>
        <w:ind/>
        <w:jc w:val="both"/>
        <w:rPr/>
      </w:pPr>
      <w:r>
        <w:rPr>
          <w:rFonts w:ascii="Times New Roman" w:hAnsi="Times New Roman" w:eastAsia="Times New Roman" w:cs="Times New Roman"/>
          <w:b/>
          <w:bCs/>
          <w:sz w:val="24"/>
          <w:szCs w:val="24"/>
        </w:rPr>
        <w:t xml:space="preserve">Automation.</w:t>
      </w:r>
      <w:r>
        <w:rPr>
          <w:rFonts w:ascii="Times New Roman" w:hAnsi="Times New Roman" w:eastAsia="Times New Roman" w:cs="Times New Roman"/>
          <w:sz w:val="24"/>
          <w:szCs w:val="24"/>
        </w:rPr>
        <w:t xml:space="preserve"> The priority, assignment and duplicate algorithms each return their decision together with an explanation, which is stored and shown to agents in words. A manager may override a priority or an assignment with a recorded reason.</w:t>
      </w:r>
      <w:r/>
    </w:p>
    <w:p>
      <w:pPr>
        <w:pBdr/>
        <w:spacing w:after="120" w:line="360" w:lineRule="auto"/>
        <w:ind/>
        <w:jc w:val="both"/>
        <w:rPr/>
      </w:pPr>
      <w:r>
        <w:rPr>
          <w:rFonts w:ascii="Times New Roman" w:hAnsi="Times New Roman" w:eastAsia="Times New Roman" w:cs="Times New Roman"/>
          <w:b/>
          <w:bCs/>
          <w:sz w:val="24"/>
          <w:szCs w:val="24"/>
        </w:rPr>
        <w:t xml:space="preserve">SLA.</w:t>
      </w:r>
      <w:r>
        <w:rPr>
          <w:rFonts w:ascii="Times New Roman" w:hAnsi="Times New Roman" w:eastAsia="Times New Roman" w:cs="Times New Roman"/>
          <w:sz w:val="24"/>
          <w:szCs w:val="24"/>
        </w:rPr>
        <w:t xml:space="preserve"> Each ticket has a first-response timer and a resol</w:t>
      </w:r>
      <w:r>
        <w:rPr>
          <w:rFonts w:ascii="Times New Roman" w:hAnsi="Times New Roman" w:eastAsia="Times New Roman" w:cs="Times New Roman"/>
          <w:sz w:val="24"/>
          <w:szCs w:val="24"/>
        </w:rPr>
        <w:t xml:space="preserve">ution timer that start, pause, resume, finish and recompute as the ticket changes. Deadlines are counted on a business calendar with working hours and holidays, and a scheduled task checks due timers every minute and sends warning and breach notifications.</w:t>
      </w:r>
      <w:r/>
    </w:p>
    <w:p>
      <w:pPr>
        <w:pBdr/>
        <w:spacing w:after="120" w:line="360" w:lineRule="auto"/>
        <w:ind/>
        <w:jc w:val="both"/>
        <w:rPr/>
      </w:pPr>
      <w:r>
        <w:rPr>
          <w:rFonts w:ascii="Times New Roman" w:hAnsi="Times New Roman" w:eastAsia="Times New Roman" w:cs="Times New Roman"/>
          <w:b/>
          <w:bCs/>
          <w:sz w:val="24"/>
          <w:szCs w:val="24"/>
        </w:rPr>
        <w:t xml:space="preserve">Media and mail.</w:t>
      </w:r>
      <w:r>
        <w:rPr>
          <w:rFonts w:ascii="Times New Roman" w:hAnsi="Times New Roman" w:eastAsia="Times New Roman" w:cs="Times New Roman"/>
          <w:sz w:val="24"/>
          <w:szCs w:val="24"/>
        </w:rPr>
        <w:t xml:space="preserve"> Files are uploaded directly to object storage through short-lived signed link</w:t>
      </w:r>
      <w:r>
        <w:rPr>
          <w:rFonts w:ascii="Times New Roman" w:hAnsi="Times New Roman" w:eastAsia="Times New Roman" w:cs="Times New Roman"/>
          <w:sz w:val="24"/>
          <w:szCs w:val="24"/>
        </w:rPr>
        <w:t xml:space="preserve">s, checked for size and type, and given thumbnails. Notification emails carry a reply address that identifies the ticket; incoming emails are read from the mail server every minute, cleaned of quoted text and added as a comment or turned into a new ticket.</w:t>
      </w:r>
      <w:r/>
    </w:p>
    <w:p>
      <w:pPr>
        <w:pBdr/>
        <w:spacing w:after="120" w:line="360" w:lineRule="auto"/>
        <w:ind/>
        <w:jc w:val="both"/>
        <w:rPr/>
      </w:pPr>
      <w:r>
        <w:rPr>
          <w:rFonts w:ascii="Times New Roman" w:hAnsi="Times New Roman" w:eastAsia="Times New Roman" w:cs="Times New Roman"/>
          <w:b/>
          <w:bCs/>
          <w:sz w:val="24"/>
          <w:szCs w:val="24"/>
        </w:rPr>
        <w:t xml:space="preserve">Reporting.</w:t>
      </w:r>
      <w:r>
        <w:rPr>
          <w:rFonts w:ascii="Times New Roman" w:hAnsi="Times New Roman" w:eastAsia="Times New Roman" w:cs="Times New Roman"/>
          <w:sz w:val="24"/>
          <w:szCs w:val="24"/>
        </w:rPr>
        <w:t xml:space="preserve"> A database trigger records every change to the main tables with the old and new </w:t>
      </w:r>
      <w:r>
        <w:rPr>
          <w:rFonts w:ascii="Times New Roman" w:hAnsi="Times New Roman" w:eastAsia="Times New Roman" w:cs="Times New Roman"/>
          <w:sz w:val="24"/>
          <w:szCs w:val="24"/>
        </w:rPr>
        <w:t xml:space="preserve">values. From these records the system can show any record as it was at a past moment, build the periods a ticket spent in each state, keep daily summaries, and run a catalogue of reports that can be filtered, drilled into and exported as CSV or XLSX files.</w:t>
      </w:r>
      <w:r/>
    </w:p>
    <w:p>
      <w:pPr>
        <w:pBdr/>
        <w:spacing w:after="120" w:line="360" w:lineRule="auto"/>
        <w:ind/>
        <w:jc w:val="both"/>
        <w:rPr/>
      </w:pPr>
      <w:r>
        <w:rPr>
          <w:rFonts w:ascii="Times New Roman" w:hAnsi="Times New Roman" w:eastAsia="Times New Roman" w:cs="Times New Roman"/>
          <w:b/>
          <w:bCs/>
          <w:sz w:val="24"/>
          <w:szCs w:val="24"/>
        </w:rPr>
        <w:t xml:space="preserve">Integrations.</w:t>
      </w:r>
      <w:r>
        <w:rPr>
          <w:rFonts w:ascii="Times New Roman" w:hAnsi="Times New Roman" w:eastAsia="Times New Roman" w:cs="Times New Roman"/>
          <w:sz w:val="24"/>
          <w:szCs w:val="24"/>
        </w:rPr>
        <w:t xml:space="preserve"> External systems obtain an access token with their client identifier and secret and can use only the permissions granted to them. Webhook messages are signed with a shared secret so that receivers can verify them, and failed deliveries are retried.</w:t>
      </w:r>
      <w:r/>
    </w:p>
    <w:p>
      <w:pPr>
        <w:pBdr/>
        <w:spacing w:after="120" w:line="360" w:lineRule="auto"/>
        <w:ind/>
        <w:jc w:val="both"/>
        <w:rPr/>
      </w:pPr>
      <w:r>
        <w:rPr>
          <w:rFonts w:ascii="Times New Roman" w:hAnsi="Times New Roman" w:eastAsia="Times New Roman" w:cs="Times New Roman"/>
          <w:b/>
          <w:bCs/>
          <w:sz w:val="24"/>
          <w:szCs w:val="24"/>
        </w:rPr>
        <w:t xml:space="preserve">Frontend.</w:t>
      </w:r>
      <w:r>
        <w:rPr>
          <w:rFonts w:ascii="Times New Roman" w:hAnsi="Times New Roman" w:eastAsia="Times New Roman" w:cs="Times New Roman"/>
          <w:sz w:val="24"/>
          <w:szCs w:val="24"/>
        </w:rPr>
        <w:t xml:space="preserve"> The web application is organised by feature on a shared design sy</w:t>
      </w:r>
      <w:r>
        <w:rPr>
          <w:rFonts w:ascii="Times New Roman" w:hAnsi="Times New Roman" w:eastAsia="Times New Roman" w:cs="Times New Roman"/>
          <w:sz w:val="24"/>
          <w:szCs w:val="24"/>
        </w:rPr>
        <w:t xml:space="preserve">stem with light and dark themes. Lists keep their filters in the address bar, forms warn about unsaved changes, and every automatic decision is shown in words with its explanation. Figures 4.1 to 4.3 show the main screens; more screens are in the appendix.</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0"/>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0.00pt;height:281.25pt;mso-wrap-distance-left:0.00pt;mso-wrap-distance-top:0.00pt;mso-wrap-distance-right:0.00pt;mso-wrap-distance-bottom:0.00pt;z-index:1;" stroked="false">
                <v:imagedata r:id="rId3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4.1: Management dashboard</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1"/>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0.00pt;height:281.25pt;mso-wrap-distance-left:0.00pt;mso-wrap-distance-top:0.00pt;mso-wrap-distance-right:0.00pt;mso-wrap-distance-bottom:0.00pt;z-index:1;" stroked="false">
                <v:imagedata r:id="rId3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4.2: Ticket screen with conversation, SLA timers and details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2"/>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0.00pt;height:281.25pt;mso-wrap-distance-left:0.00pt;mso-wrap-distance-top:0.00pt;mso-wrap-distance-right:0.00pt;mso-wrap-distance-bottom:0.00pt;z-index:1;" stroked="false">
                <v:imagedata r:id="rId3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4.3: Priority explanation shown on a ticket</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4.2 Testing</w:t>
      </w:r>
      <w:r/>
    </w:p>
    <w:p>
      <w:pPr>
        <w:pBdr/>
        <w:spacing w:after="120" w:line="360" w:lineRule="auto"/>
        <w:ind/>
        <w:jc w:val="both"/>
        <w:rPr/>
      </w:pPr>
      <w:r>
        <w:rPr>
          <w:rFonts w:ascii="Times New Roman" w:hAnsi="Times New Roman" w:eastAsia="Times New Roman" w:cs="Times New Roman"/>
          <w:sz w:val="24"/>
          <w:szCs w:val="24"/>
        </w:rPr>
        <w:t xml:space="preserve">The system was tested manually in the testing phase. Each function was first tested on its own (unit testing), and </w:t>
      </w:r>
      <w:r>
        <w:rPr>
          <w:rFonts w:ascii="Times New Roman" w:hAnsi="Times New Roman" w:eastAsia="Times New Roman" w:cs="Times New Roman"/>
          <w:sz w:val="24"/>
          <w:szCs w:val="24"/>
        </w:rPr>
        <w:t xml:space="preserve">complete workflows were then tested through the web application on the development machine and on the deployed server (system testing). Every test was run in both the light and the dark theme in Google Chrome, and tests were repeated after each correction.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4.2.1 Test Cases for Unit Testing</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4.2: Unit test cases</w:t>
      </w:r>
      <w:r/>
    </w:p>
    <w:tbl>
      <w:tblPr>
        <w:jc w:val="center"/>
        <w:tblW w:w="86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9"/>
        <w:gridCol w:w="1597"/>
        <w:gridCol w:w="1791"/>
        <w:gridCol w:w="1500"/>
        <w:gridCol w:w="1936"/>
        <w:gridCol w:w="919"/>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b/>
                <w:bCs/>
                <w:sz w:val="22"/>
                <w:szCs w:val="22"/>
              </w:rPr>
              <w:t xml:space="preserve">Test case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b/>
                <w:bCs/>
                <w:sz w:val="22"/>
                <w:szCs w:val="22"/>
              </w:rPr>
              <w:t xml:space="preserve">Input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b/>
                <w:bCs/>
                <w:sz w:val="22"/>
                <w:szCs w:val="22"/>
              </w:rPr>
              <w:t xml:space="preserve">Expected output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b/>
                <w:bCs/>
                <w:sz w:val="22"/>
                <w:szCs w:val="22"/>
              </w:rPr>
              <w:t xml:space="preserve">Actual output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b/>
                <w:bCs/>
                <w:sz w:val="22"/>
                <w:szCs w:val="22"/>
              </w:rPr>
              <w:t xml:space="preserve">Result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Sign in with correct details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registered email and password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dashboard opens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dashboard opened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Sign in with a wrong password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registered email, wrong password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error message, no sign-in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"The workspace, email or password is incorrect."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contact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name and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contact saved and listed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contact listed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contact without an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name only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validation message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"Enter an email address."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Edit an organisation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new customer tier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tier updated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tier updated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category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name and required skill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category saved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category listed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Delete a category in use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category with 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deletion refused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category kept, error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title, description, contact, category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ticket saved with a number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ticket #1043 created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UT-09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ticket without a title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empty title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validation message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"Enter a title."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Add a public reply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reply text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reply shown in the conversation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reply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Add an internal note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note text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note shown only to agents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note marked internal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Attach a file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PNG image of 1 MB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file attached with a thumbnail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thumbnail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Invite a user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email and role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invitation email sent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invitation received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 team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name and members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team saved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team listed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UT-15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97" w:type="dxa"/>
          </w:tcPr>
          <w:p>
            <w:pPr>
              <w:pBdr/>
              <w:spacing w:line="276" w:lineRule="auto"/>
              <w:ind/>
              <w:rPr/>
            </w:pPr>
            <w:r>
              <w:rPr>
                <w:rFonts w:ascii="Times New Roman" w:hAnsi="Times New Roman" w:eastAsia="Times New Roman" w:cs="Times New Roman"/>
                <w:sz w:val="22"/>
                <w:szCs w:val="22"/>
              </w:rPr>
              <w:t xml:space="preserve">Create an SLA policy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791" w:type="dxa"/>
          </w:tcPr>
          <w:p>
            <w:pPr>
              <w:pBdr/>
              <w:spacing w:line="276" w:lineRule="auto"/>
              <w:ind/>
              <w:rPr/>
            </w:pPr>
            <w:r>
              <w:rPr>
                <w:rFonts w:ascii="Times New Roman" w:hAnsi="Times New Roman" w:eastAsia="Times New Roman" w:cs="Times New Roman"/>
                <w:sz w:val="22"/>
                <w:szCs w:val="22"/>
              </w:rPr>
              <w:t xml:space="preserve">targets per 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500" w:type="dxa"/>
          </w:tcPr>
          <w:p>
            <w:pPr>
              <w:pBdr/>
              <w:spacing w:line="276" w:lineRule="auto"/>
              <w:ind/>
              <w:rPr/>
            </w:pPr>
            <w:r>
              <w:rPr>
                <w:rFonts w:ascii="Times New Roman" w:hAnsi="Times New Roman" w:eastAsia="Times New Roman" w:cs="Times New Roman"/>
                <w:sz w:val="22"/>
                <w:szCs w:val="22"/>
              </w:rPr>
              <w:t xml:space="preserve">policy saved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36" w:type="dxa"/>
          </w:tcPr>
          <w:p>
            <w:pPr>
              <w:pBdr/>
              <w:spacing w:line="276" w:lineRule="auto"/>
              <w:ind/>
              <w:rPr/>
            </w:pPr>
            <w:r>
              <w:rPr>
                <w:rFonts w:ascii="Times New Roman" w:hAnsi="Times New Roman" w:eastAsia="Times New Roman" w:cs="Times New Roman"/>
                <w:sz w:val="22"/>
                <w:szCs w:val="22"/>
              </w:rPr>
              <w:t xml:space="preserve">policy listed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4.2.2 Test Cases for System Testing</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4.3: System test cases</w:t>
      </w:r>
      <w:r/>
    </w:p>
    <w:tbl>
      <w:tblPr>
        <w:jc w:val="center"/>
        <w:tblW w:w="86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1"/>
        <w:gridCol w:w="1356"/>
        <w:gridCol w:w="2713"/>
        <w:gridCol w:w="2713"/>
        <w:gridCol w:w="94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b/>
                <w:bCs/>
                <w:sz w:val="22"/>
                <w:szCs w:val="22"/>
              </w:rPr>
              <w:t xml:space="preserve">Scenario</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b/>
                <w:bCs/>
                <w:sz w:val="22"/>
                <w:szCs w:val="22"/>
              </w:rPr>
              <w:t xml:space="preserve">Steps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b/>
                <w:bCs/>
                <w:sz w:val="22"/>
                <w:szCs w:val="22"/>
              </w:rPr>
              <w:t xml:space="preserve">Expected result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b/>
                <w:bCs/>
                <w:sz w:val="22"/>
                <w:szCs w:val="22"/>
              </w:rPr>
              <w:t xml:space="preserve">Result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New user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owner invites a user; user accepts and signs 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user works with the invited role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Ticket workflow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agent creates a ticket, replies, sets it pending, resolves and closes it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status changes shown; ticket closed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Automatic handling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create a ticket in a category with eligible agents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priority, SLA timers and an assigned agent shown with explanations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Duplicate suggestion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type a ticket similar to an existing 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existing ticket suggested before saving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Email reply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contact replies to a notification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reply appears on the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Workspace separation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user of workspace B opens a ticket link of workspace 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"not found" shown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Report export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open a report and export CSV</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file downloaded with the listed rows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ST-08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356" w:type="dxa"/>
          </w:tcPr>
          <w:p>
            <w:pPr>
              <w:pBdr/>
              <w:spacing w:line="276" w:lineRule="auto"/>
              <w:ind/>
              <w:rPr/>
            </w:pPr>
            <w:r>
              <w:rPr>
                <w:rFonts w:ascii="Times New Roman" w:hAnsi="Times New Roman" w:eastAsia="Times New Roman" w:cs="Times New Roman"/>
                <w:sz w:val="22"/>
                <w:szCs w:val="22"/>
              </w:rPr>
              <w:t xml:space="preserve">Deployment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open the live site and sign 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13" w:type="dxa"/>
          </w:tcPr>
          <w:p>
            <w:pPr>
              <w:pBdr/>
              <w:spacing w:line="276" w:lineRule="auto"/>
              <w:ind/>
              <w:rPr/>
            </w:pPr>
            <w:r>
              <w:rPr>
                <w:rFonts w:ascii="Times New Roman" w:hAnsi="Times New Roman" w:eastAsia="Times New Roman" w:cs="Times New Roman"/>
                <w:sz w:val="22"/>
                <w:szCs w:val="22"/>
              </w:rPr>
              <w:t xml:space="preserve">site served over HTTPS with the demonstration workspace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41" w:type="dxa"/>
          </w:tcPr>
          <w:p>
            <w:pPr>
              <w:pBdr/>
              <w:spacing w:line="276" w:lineRule="auto"/>
              <w:ind/>
              <w:rPr/>
            </w:pPr>
            <w:r>
              <w:rPr>
                <w:rFonts w:ascii="Times New Roman" w:hAnsi="Times New Roman" w:eastAsia="Times New Roman" w:cs="Times New Roman"/>
                <w:sz w:val="22"/>
                <w:szCs w:val="22"/>
              </w:rPr>
              <w:t xml:space="preserve">Pass</w:t>
            </w:r>
            <w:r/>
          </w:p>
        </w:tc>
      </w:tr>
    </w:tbl>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4.3 Result Analysis</w:t>
      </w:r>
      <w:r/>
    </w:p>
    <w:p>
      <w:pPr>
        <w:pBdr/>
        <w:spacing w:after="120" w:line="360" w:lineRule="auto"/>
        <w:ind/>
        <w:jc w:val="both"/>
        <w:rPr/>
      </w:pPr>
      <w:r>
        <w:rPr>
          <w:rFonts w:ascii="Times New Roman" w:hAnsi="Times New Roman" w:eastAsia="Times New Roman" w:cs="Times New Roman"/>
          <w:sz w:val="24"/>
          <w:szCs w:val="24"/>
        </w:rPr>
        <w:t xml:space="preserve">All unit and system test cases passed. The main workflows worked end to end both on the development machine and on the deployed server, and the screens behaved the same in both themes.</w:t>
      </w:r>
      <w:r/>
    </w:p>
    <w:p>
      <w:pPr>
        <w:pBdr/>
        <w:spacing w:after="120" w:line="360" w:lineRule="auto"/>
        <w:ind/>
        <w:jc w:val="both"/>
        <w:rPr/>
      </w:pPr>
      <w:r>
        <w:rPr>
          <w:rFonts w:ascii="Times New Roman" w:hAnsi="Times New Roman" w:eastAsia="Times New Roman" w:cs="Times New Roman"/>
          <w:sz w:val="24"/>
          <w:szCs w:val="24"/>
        </w:rPr>
        <w:t xml:space="preserve">The four algorithms were checked with worked examples calculated by hand. The priority level shown on each test ticket matched the hand calculation, and its explanation li</w:t>
      </w:r>
      <w:r>
        <w:rPr>
          <w:rFonts w:ascii="Times New Roman" w:hAnsi="Times New Roman" w:eastAsia="Times New Roman" w:cs="Times New Roman"/>
          <w:sz w:val="24"/>
          <w:szCs w:val="24"/>
        </w:rPr>
        <w:t xml:space="preserve">sted the share of each factor. New tickets went to the eligible agent with the fewest open tickets for their capacity, and agents without the required skill, off shift or at capacity were listed with the reason. Tickets typed with the same key words as an </w:t>
      </w:r>
      <w:r>
        <w:rPr>
          <w:rFonts w:ascii="Times New Roman" w:hAnsi="Times New Roman" w:eastAsia="Times New Roman" w:cs="Times New Roman"/>
          <w:sz w:val="24"/>
          <w:szCs w:val="24"/>
        </w:rPr>
        <w:t xml:space="preserve">existing ticket were suggested as duplicates with the shared words shown, while unrelated tickets were not. SLA timers paused while a ticket waited for the customer, and the warning and breach notifications were sent at the expected times on working hours.</w:t>
      </w:r>
      <w:r/>
    </w:p>
    <w:p>
      <w:pPr>
        <w:pBdr/>
        <w:spacing w:after="120" w:line="360" w:lineRule="auto"/>
        <w:ind/>
        <w:jc w:val="both"/>
        <w:rPr/>
      </w:pPr>
      <w:r>
        <w:rPr>
          <w:rFonts w:ascii="Times New Roman" w:hAnsi="Times New Roman" w:eastAsia="Times New Roman" w:cs="Times New Roman"/>
          <w:sz w:val="24"/>
          <w:szCs w:val="24"/>
        </w:rPr>
        <w:t xml:space="preserve">Reports showed</w:t>
      </w:r>
      <w:r>
        <w:rPr>
          <w:rFonts w:ascii="Times New Roman" w:hAnsi="Times New Roman" w:eastAsia="Times New Roman" w:cs="Times New Roman"/>
          <w:sz w:val="24"/>
          <w:szCs w:val="24"/>
        </w:rPr>
        <w:t xml:space="preserve"> the same numbers as the ticket list, and a ticket viewed at a past moment matched its earlier state. The limitations found were that duplicates written in completely different words are not detected, and that the behaviour under heavy load was not tested.</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5: Conclusion and Future Recommendations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5.1 Conclusion</w:t>
      </w:r>
      <w:r/>
    </w:p>
    <w:p>
      <w:pPr>
        <w:pBdr/>
        <w:spacing w:after="120" w:line="360" w:lineRule="auto"/>
        <w:ind/>
        <w:jc w:val="both"/>
        <w:rPr/>
      </w:pPr>
      <w:r>
        <w:rPr>
          <w:rFonts w:ascii="Times New Roman" w:hAnsi="Times New Roman" w:eastAsia="Times New Roman" w:cs="Times New Roman"/>
          <w:sz w:val="24"/>
          <w:szCs w:val="24"/>
        </w:rPr>
        <w:t xml:space="preserve">This project built Smart Helpdesk, a multi-tenant support ticket management system in which one installation serves many organisations while keeping each organisation's data separate in the applicati</w:t>
      </w:r>
      <w:r>
        <w:rPr>
          <w:rFonts w:ascii="Times New Roman" w:hAnsi="Times New Roman" w:eastAsia="Times New Roman" w:cs="Times New Roman"/>
          <w:sz w:val="24"/>
          <w:szCs w:val="24"/>
        </w:rPr>
        <w:t xml:space="preserve">on and in the database. The system covers the full ticket workflow, a media library, email in both directions, a dashboard, reports with record history, a REST API and signed webhooks, and it runs on a cloud virtual machine or an organisation's own server.</w:t>
      </w:r>
      <w:r/>
    </w:p>
    <w:p>
      <w:pPr>
        <w:pBdr/>
        <w:spacing w:after="120" w:line="360" w:lineRule="auto"/>
        <w:ind/>
        <w:jc w:val="both"/>
        <w:rPr/>
      </w:pPr>
      <w:r>
        <w:rPr>
          <w:rFonts w:ascii="Times New Roman" w:hAnsi="Times New Roman" w:eastAsia="Times New Roman" w:cs="Times New Roman"/>
          <w:sz w:val="24"/>
          <w:szCs w:val="24"/>
        </w:rPr>
        <w:t xml:space="preserve">All objectives of Section 1.3 were met. Four simple algorithms make </w:t>
      </w:r>
      <w:r>
        <w:rPr>
          <w:rFonts w:ascii="Times New Roman" w:hAnsi="Times New Roman" w:eastAsia="Times New Roman" w:cs="Times New Roman"/>
          <w:sz w:val="24"/>
          <w:szCs w:val="24"/>
        </w:rPr>
        <w:t xml:space="preserve">the key decisions: a weighted priority score, least-loaded agent assignment, word-based duplicate detection and SLA timers on working hours, and each decision is explained to the agent. Manual unit and system testing confirmed that the features and the alg</w:t>
      </w:r>
      <w:r>
        <w:rPr>
          <w:rFonts w:ascii="Times New Roman" w:hAnsi="Times New Roman" w:eastAsia="Times New Roman" w:cs="Times New Roman"/>
          <w:sz w:val="24"/>
          <w:szCs w:val="24"/>
        </w:rPr>
        <w:t xml:space="preserve">orithms behave as specified. The main lessons were that explanations make automatic decisions easier to trust, that time handling is the hardest part of SLA management, and that data separation between organisations must be checked on every screen and API.</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5.2 Future Recommendations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Load testing and monitoring</w:t>
      </w:r>
      <w:r>
        <w:rPr>
          <w:rFonts w:ascii="Times New Roman" w:hAnsi="Times New Roman" w:eastAsia="Times New Roman" w:cs="Times New Roman"/>
          <w:sz w:val="24"/>
          <w:szCs w:val="24"/>
        </w:rPr>
        <w:t xml:space="preserve"> of the ticket list, ticket creation and dashboard under many users before wider use.</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Stronger algorithms</w:t>
      </w:r>
      <w:r>
        <w:rPr>
          <w:rFonts w:ascii="Times New Roman" w:hAnsi="Times New Roman" w:eastAsia="Times New Roman" w:cs="Times New Roman"/>
          <w:sz w:val="24"/>
          <w:szCs w:val="24"/>
        </w:rPr>
        <w:t xml:space="preserve">, such as a priority score that considers the SLA deadline and duplicate detection that recognises different words with the same meaning.</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A customer portal</w:t>
      </w:r>
      <w:r>
        <w:rPr>
          <w:rFonts w:ascii="Times New Roman" w:hAnsi="Times New Roman" w:eastAsia="Times New Roman" w:cs="Times New Roman"/>
          <w:sz w:val="24"/>
          <w:szCs w:val="24"/>
        </w:rPr>
        <w:t xml:space="preserve"> where contacts follow their tickets, with live chat and messaging channels.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Weights learned from history</w:t>
      </w:r>
      <w:r>
        <w:rPr>
          <w:rFonts w:ascii="Times New Roman" w:hAnsi="Times New Roman" w:eastAsia="Times New Roman" w:cs="Times New Roman"/>
          <w:sz w:val="24"/>
          <w:szCs w:val="24"/>
        </w:rPr>
        <w:t xml:space="preserve">, fitting the priority and assignment settings from resolved tickets.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Mobile layouts</w:t>
      </w:r>
      <w:r>
        <w:rPr>
          <w:rFonts w:ascii="Times New Roman" w:hAnsi="Times New Roman" w:eastAsia="Times New Roman" w:cs="Times New Roman"/>
          <w:sz w:val="24"/>
          <w:szCs w:val="24"/>
        </w:rPr>
        <w:t xml:space="preserve"> so that agents can work tickets from their phones.</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References</w:t>
      </w:r>
      <w:r/>
    </w:p>
    <w:p>
      <w:pPr>
        <w:pBdr/>
        <w:spacing w:after="80" w:line="360" w:lineRule="auto"/>
        <w:ind w:hanging="540" w:left="540"/>
        <w:jc w:val="left"/>
        <w:rPr/>
      </w:pPr>
      <w:r>
        <w:rPr>
          <w:rFonts w:ascii="Times New Roman" w:hAnsi="Times New Roman" w:eastAsia="Times New Roman" w:cs="Times New Roman"/>
          <w:sz w:val="24"/>
          <w:szCs w:val="24"/>
        </w:rPr>
        <w:t xml:space="preserve">[1]</w:t>
        <w:tab/>
      </w:r>
      <w:r>
        <w:rPr>
          <w:rFonts w:ascii="Times New Roman" w:hAnsi="Times New Roman" w:eastAsia="Times New Roman" w:cs="Times New Roman"/>
          <w:sz w:val="24"/>
          <w:szCs w:val="24"/>
        </w:rPr>
        <w:t xml:space="preserve">Atlassian, "How impact and urgency are used to calculate priority," </w:t>
      </w:r>
      <w:r>
        <w:rPr>
          <w:rFonts w:ascii="Times New Roman" w:hAnsi="Times New Roman" w:eastAsia="Times New Roman" w:cs="Times New Roman"/>
          <w:i/>
          <w:iCs/>
          <w:sz w:val="24"/>
          <w:szCs w:val="24"/>
        </w:rPr>
        <w:t xml:space="preserve">Jira Service Management Cloud Documentation</w:t>
      </w:r>
      <w:r>
        <w:rPr>
          <w:rFonts w:ascii="Times New Roman" w:hAnsi="Times New Roman" w:eastAsia="Times New Roman" w:cs="Times New Roman"/>
          <w:sz w:val="24"/>
          <w:szCs w:val="24"/>
        </w:rPr>
        <w:t xml:space="preserve">. [Online]. Available: https://support.atlassian.com/jira-service-management-cloud/docs/how-impact-and-urgency-are-used-to-calculate-priority/</w:t>
      </w:r>
      <w:r/>
    </w:p>
    <w:p>
      <w:pPr>
        <w:pBdr/>
        <w:spacing w:after="80" w:line="360" w:lineRule="auto"/>
        <w:ind w:hanging="540" w:left="540"/>
        <w:jc w:val="left"/>
        <w:rPr/>
      </w:pPr>
      <w:r>
        <w:rPr>
          <w:rFonts w:ascii="Times New Roman" w:hAnsi="Times New Roman" w:eastAsia="Times New Roman" w:cs="Times New Roman"/>
          <w:sz w:val="24"/>
          <w:szCs w:val="24"/>
        </w:rPr>
        <w:t xml:space="preserve">[2]</w:t>
        <w:tab/>
      </w:r>
      <w:r>
        <w:rPr>
          <w:rFonts w:ascii="Times New Roman" w:hAnsi="Times New Roman" w:eastAsia="Times New Roman" w:cs="Times New Roman"/>
          <w:sz w:val="24"/>
          <w:szCs w:val="24"/>
        </w:rPr>
        <w:t xml:space="preserve">AXELOS, </w:t>
      </w:r>
      <w:r>
        <w:rPr>
          <w:rFonts w:ascii="Times New Roman" w:hAnsi="Times New Roman" w:eastAsia="Times New Roman" w:cs="Times New Roman"/>
          <w:i/>
          <w:iCs/>
          <w:sz w:val="24"/>
          <w:szCs w:val="24"/>
        </w:rPr>
        <w:t xml:space="preserve">Incident Management: ITIL 4 Practice Guide</w:t>
      </w:r>
      <w:r>
        <w:rPr>
          <w:rFonts w:ascii="Times New Roman" w:hAnsi="Times New Roman" w:eastAsia="Times New Roman" w:cs="Times New Roman"/>
          <w:sz w:val="24"/>
          <w:szCs w:val="24"/>
        </w:rPr>
        <w:t xml:space="preserve">. London, U.K.: AXELOS Limited, 2020.</w:t>
      </w:r>
      <w:r/>
    </w:p>
    <w:p>
      <w:pPr>
        <w:pBdr/>
        <w:spacing w:after="80" w:line="360" w:lineRule="auto"/>
        <w:ind w:hanging="540" w:left="540"/>
        <w:jc w:val="left"/>
        <w:rPr/>
      </w:pPr>
      <w:r>
        <w:rPr>
          <w:rFonts w:ascii="Times New Roman" w:hAnsi="Times New Roman" w:eastAsia="Times New Roman" w:cs="Times New Roman"/>
          <w:sz w:val="24"/>
          <w:szCs w:val="24"/>
        </w:rPr>
        <w:t xml:space="preserve">[3]</w:t>
        <w:tab/>
      </w:r>
      <w:r>
        <w:rPr>
          <w:rFonts w:ascii="Times New Roman" w:hAnsi="Times New Roman" w:eastAsia="Times New Roman" w:cs="Times New Roman"/>
          <w:sz w:val="24"/>
          <w:szCs w:val="24"/>
        </w:rPr>
        <w:t xml:space="preserve">"Simple additive weighting: a metamodel for multiple criteria decision analysis methods," </w:t>
      </w:r>
      <w:r>
        <w:rPr>
          <w:rFonts w:ascii="Times New Roman" w:hAnsi="Times New Roman" w:eastAsia="Times New Roman" w:cs="Times New Roman"/>
          <w:i/>
          <w:iCs/>
          <w:sz w:val="24"/>
          <w:szCs w:val="24"/>
        </w:rPr>
        <w:t xml:space="preserve">Expert Systems with Applications</w:t>
      </w:r>
      <w:r>
        <w:rPr>
          <w:rFonts w:ascii="Times New Roman" w:hAnsi="Times New Roman" w:eastAsia="Times New Roman" w:cs="Times New Roman"/>
          <w:sz w:val="24"/>
          <w:szCs w:val="24"/>
        </w:rPr>
        <w:t xml:space="preserve">, 2016, doi: 10.1016/j.eswa.2016.01.042.</w:t>
      </w:r>
      <w:r/>
    </w:p>
    <w:p>
      <w:pPr>
        <w:pBdr/>
        <w:spacing w:after="80" w:line="360" w:lineRule="auto"/>
        <w:ind w:hanging="540" w:left="540"/>
        <w:jc w:val="left"/>
        <w:rPr/>
      </w:pPr>
      <w:r>
        <w:rPr>
          <w:rFonts w:ascii="Times New Roman" w:hAnsi="Times New Roman" w:eastAsia="Times New Roman" w:cs="Times New Roman"/>
          <w:sz w:val="24"/>
          <w:szCs w:val="24"/>
        </w:rPr>
        <w:t xml:space="preserve">[4]</w:t>
        <w:tab/>
      </w:r>
      <w:r>
        <w:rPr>
          <w:rFonts w:ascii="Times New Roman" w:hAnsi="Times New Roman" w:eastAsia="Times New Roman" w:cs="Times New Roman"/>
          <w:sz w:val="24"/>
          <w:szCs w:val="24"/>
        </w:rPr>
        <w:t xml:space="preserve">N. Gans, G. Koole, and A. Mandelbaum, "Telephone call centers: Tutorial, review, and research prospects," </w:t>
      </w:r>
      <w:r>
        <w:rPr>
          <w:rFonts w:ascii="Times New Roman" w:hAnsi="Times New Roman" w:eastAsia="Times New Roman" w:cs="Times New Roman"/>
          <w:i/>
          <w:iCs/>
          <w:sz w:val="24"/>
          <w:szCs w:val="24"/>
        </w:rPr>
        <w:t xml:space="preserve">Manufacturing &amp; Service Operations Management</w:t>
      </w:r>
      <w:r>
        <w:rPr>
          <w:rFonts w:ascii="Times New Roman" w:hAnsi="Times New Roman" w:eastAsia="Times New Roman" w:cs="Times New Roman"/>
          <w:sz w:val="24"/>
          <w:szCs w:val="24"/>
        </w:rPr>
        <w:t xml:space="preserve">, vol. 5, no. 2, pp. 79–141, 2003.</w:t>
      </w:r>
      <w:r/>
    </w:p>
    <w:p>
      <w:pPr>
        <w:pBdr/>
        <w:spacing w:after="80" w:line="360" w:lineRule="auto"/>
        <w:ind w:hanging="540" w:left="540"/>
        <w:jc w:val="left"/>
        <w:rPr/>
      </w:pPr>
      <w:r>
        <w:rPr>
          <w:rFonts w:ascii="Times New Roman" w:hAnsi="Times New Roman" w:eastAsia="Times New Roman" w:cs="Times New Roman"/>
          <w:sz w:val="24"/>
          <w:szCs w:val="24"/>
        </w:rPr>
        <w:t xml:space="preserve">[5]</w:t>
        <w:tab/>
      </w:r>
      <w:r>
        <w:rPr>
          <w:rFonts w:ascii="Times New Roman" w:hAnsi="Times New Roman" w:eastAsia="Times New Roman" w:cs="Times New Roman"/>
          <w:sz w:val="24"/>
          <w:szCs w:val="24"/>
        </w:rPr>
        <w:t xml:space="preserve">C. D. Manning, P. Raghavan, and H. Schütze, </w:t>
      </w:r>
      <w:r>
        <w:rPr>
          <w:rFonts w:ascii="Times New Roman" w:hAnsi="Times New Roman" w:eastAsia="Times New Roman" w:cs="Times New Roman"/>
          <w:i/>
          <w:iCs/>
          <w:sz w:val="24"/>
          <w:szCs w:val="24"/>
        </w:rPr>
        <w:t xml:space="preserve">Introduction to Information Retrieval</w:t>
      </w:r>
      <w:r>
        <w:rPr>
          <w:rFonts w:ascii="Times New Roman" w:hAnsi="Times New Roman" w:eastAsia="Times New Roman" w:cs="Times New Roman"/>
          <w:sz w:val="24"/>
          <w:szCs w:val="24"/>
        </w:rPr>
        <w:t xml:space="preserve">. Cambridge, U.K.: Cambridge University Press, 2008.</w:t>
      </w:r>
      <w:r/>
    </w:p>
    <w:p>
      <w:pPr>
        <w:pBdr/>
        <w:spacing w:after="80" w:line="360" w:lineRule="auto"/>
        <w:ind w:hanging="540" w:left="540"/>
        <w:jc w:val="left"/>
        <w:rPr/>
      </w:pPr>
      <w:r>
        <w:rPr>
          <w:rFonts w:ascii="Times New Roman" w:hAnsi="Times New Roman" w:eastAsia="Times New Roman" w:cs="Times New Roman"/>
          <w:sz w:val="24"/>
          <w:szCs w:val="24"/>
        </w:rPr>
        <w:t xml:space="preserve">[6]</w:t>
        <w:tab/>
      </w:r>
      <w:r>
        <w:rPr>
          <w:rFonts w:ascii="Times New Roman" w:hAnsi="Times New Roman" w:eastAsia="Times New Roman" w:cs="Times New Roman"/>
          <w:sz w:val="24"/>
          <w:szCs w:val="24"/>
        </w:rPr>
        <w:t xml:space="preserve">PostgreSQL Global Development Group, "Row security policies," </w:t>
      </w:r>
      <w:r>
        <w:rPr>
          <w:rFonts w:ascii="Times New Roman" w:hAnsi="Times New Roman" w:eastAsia="Times New Roman" w:cs="Times New Roman"/>
          <w:i/>
          <w:iCs/>
          <w:sz w:val="24"/>
          <w:szCs w:val="24"/>
        </w:rPr>
        <w:t xml:space="preserve">PostgreSQL 18 Documentation</w:t>
      </w:r>
      <w:r>
        <w:rPr>
          <w:rFonts w:ascii="Times New Roman" w:hAnsi="Times New Roman" w:eastAsia="Times New Roman" w:cs="Times New Roman"/>
          <w:sz w:val="24"/>
          <w:szCs w:val="24"/>
        </w:rPr>
        <w:t xml:space="preserve">. [Online]. Available: https://www.postgresql.org/docs/current/ddl-rowsecurity.html</w:t>
      </w:r>
      <w:r/>
    </w:p>
    <w:p>
      <w:pPr>
        <w:pBdr/>
        <w:spacing w:after="80" w:line="360" w:lineRule="auto"/>
        <w:ind w:hanging="540" w:left="540"/>
        <w:jc w:val="left"/>
        <w:rPr/>
      </w:pPr>
      <w:r>
        <w:rPr>
          <w:rFonts w:ascii="Times New Roman" w:hAnsi="Times New Roman" w:eastAsia="Times New Roman" w:cs="Times New Roman"/>
          <w:sz w:val="24"/>
          <w:szCs w:val="24"/>
        </w:rPr>
        <w:t xml:space="preserve">[7]</w:t>
        <w:tab/>
      </w:r>
      <w:r>
        <w:rPr>
          <w:rFonts w:ascii="Times New Roman" w:hAnsi="Times New Roman" w:eastAsia="Times New Roman" w:cs="Times New Roman"/>
          <w:sz w:val="24"/>
          <w:szCs w:val="24"/>
        </w:rPr>
        <w:t xml:space="preserve">P. Runeson, M. Alexandersson, and O. Nyholm, "Detection of duplicate defect reports using natural language processing," in </w:t>
      </w:r>
      <w:r>
        <w:rPr>
          <w:rFonts w:ascii="Times New Roman" w:hAnsi="Times New Roman" w:eastAsia="Times New Roman" w:cs="Times New Roman"/>
          <w:i/>
          <w:iCs/>
          <w:sz w:val="24"/>
          <w:szCs w:val="24"/>
        </w:rPr>
        <w:t xml:space="preserve">Proc. 29th Int. Conf. Software Engineering</w:t>
      </w:r>
      <w:r>
        <w:rPr>
          <w:rFonts w:ascii="Times New Roman" w:hAnsi="Times New Roman" w:eastAsia="Times New Roman" w:cs="Times New Roman"/>
          <w:sz w:val="24"/>
          <w:szCs w:val="24"/>
        </w:rPr>
        <w:t xml:space="preserve">, 2007, pp. 499–510.</w:t>
      </w:r>
      <w:r/>
    </w:p>
    <w:p>
      <w:pPr>
        <w:pBdr/>
        <w:spacing w:after="80" w:line="360" w:lineRule="auto"/>
        <w:ind w:hanging="540" w:left="540"/>
        <w:jc w:val="left"/>
        <w:rPr/>
      </w:pPr>
      <w:r>
        <w:rPr>
          <w:rFonts w:ascii="Times New Roman" w:hAnsi="Times New Roman" w:eastAsia="Times New Roman" w:cs="Times New Roman"/>
          <w:sz w:val="24"/>
          <w:szCs w:val="24"/>
        </w:rPr>
        <w:t xml:space="preserve">[8]</w:t>
        <w:tab/>
      </w:r>
      <w:r>
        <w:rPr>
          <w:rFonts w:ascii="Times New Roman" w:hAnsi="Times New Roman" w:eastAsia="Times New Roman" w:cs="Times New Roman"/>
          <w:sz w:val="24"/>
          <w:szCs w:val="24"/>
        </w:rPr>
        <w:t xml:space="preserve">D. Harel, "Statecharts: A visual formalism for complex systems," </w:t>
      </w:r>
      <w:r>
        <w:rPr>
          <w:rFonts w:ascii="Times New Roman" w:hAnsi="Times New Roman" w:eastAsia="Times New Roman" w:cs="Times New Roman"/>
          <w:i/>
          <w:iCs/>
          <w:sz w:val="24"/>
          <w:szCs w:val="24"/>
        </w:rPr>
        <w:t xml:space="preserve">Science of Computer Programming</w:t>
      </w:r>
      <w:r>
        <w:rPr>
          <w:rFonts w:ascii="Times New Roman" w:hAnsi="Times New Roman" w:eastAsia="Times New Roman" w:cs="Times New Roman"/>
          <w:sz w:val="24"/>
          <w:szCs w:val="24"/>
        </w:rPr>
        <w:t xml:space="preserve">, vol. 8, no. 3, pp. 231–274, 1987.</w:t>
      </w:r>
      <w:r/>
    </w:p>
    <w:p>
      <w:pPr>
        <w:pBdr/>
        <w:spacing/>
        <w:ind/>
        <w:rPr/>
      </w:pPr>
      <w:r>
        <w:br w:type="page" w:clear="all"/>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Appendices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A: Screenshots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3"/>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0.00pt;height:281.25pt;mso-wrap-distance-left:0.00pt;mso-wrap-distance-top:0.00pt;mso-wrap-distance-right:0.00pt;mso-wrap-distance-bottom:0.00pt;z-index:1;" stroked="false">
                <v:imagedata r:id="rId3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A.1: Landing page</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4"/>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0.00pt;height:281.25pt;mso-wrap-distance-left:0.00pt;mso-wrap-distance-top:0.00pt;mso-wrap-distance-right:0.00pt;mso-wrap-distance-bottom:0.00pt;z-index:1;" stroked="false">
                <v:imagedata r:id="rId3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A.2: Sign-in page of a workspace</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5"/>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0.00pt;height:281.25pt;mso-wrap-distance-left:0.00pt;mso-wrap-distance-top:0.00pt;mso-wrap-distance-right:0.00pt;mso-wrap-distance-bottom:0.00pt;z-index:1;" stroked="false">
                <v:imagedata r:id="rId3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A.3: Ticket list with filters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6"/>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0.00pt;height:281.25pt;mso-wrap-distance-left:0.00pt;mso-wrap-distance-top:0.00pt;mso-wrap-distance-right:0.00pt;mso-wrap-distance-bottom:0.00pt;z-index:1;" stroked="false">
                <v:imagedata r:id="rId3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A.4: New ticket with duplicate suggestions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7"/>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0.00pt;height:281.25pt;mso-wrap-distance-left:0.00pt;mso-wrap-distance-top:0.00pt;mso-wrap-distance-right:0.00pt;mso-wrap-distance-bottom:0.00pt;z-index:1;" stroked="false">
                <v:imagedata r:id="rId3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A.5: Assignment ranking with excluded agents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8"/>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0.00pt;height:281.25pt;mso-wrap-distance-left:0.00pt;mso-wrap-distance-top:0.00pt;mso-wrap-distance-right:0.00pt;mso-wrap-distance-bottom:0.00pt;z-index:1;" stroked="false">
                <v:imagedata r:id="rId3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A.6: Ticket close to its SLA deadline</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9"/>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0.00pt;height:281.25pt;mso-wrap-distance-left:0.00pt;mso-wrap-distance-top:0.00pt;mso-wrap-distance-right:0.00pt;mso-wrap-distance-bottom:0.00pt;z-index:1;" stroked="false">
                <v:imagedata r:id="rId3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A.7: Ticket history with the point-in-time view</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0"/>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0.00pt;height:281.25pt;mso-wrap-distance-left:0.00pt;mso-wrap-distance-top:0.00pt;mso-wrap-distance-right:0.00pt;mso-wrap-distance-bottom:0.00pt;z-index:1;" stroked="false">
                <v:imagedata r:id="rId4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A.8: Contact list</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1"/>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0.00pt;height:281.25pt;mso-wrap-distance-left:0.00pt;mso-wrap-distance-top:0.00pt;mso-wrap-distance-right:0.00pt;mso-wrap-distance-bottom:0.00pt;z-index:1;" stroked="false">
                <v:imagedata r:id="rId4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A.9: Report catalogue</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2"/>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0.00pt;height:281.25pt;mso-wrap-distance-left:0.00pt;mso-wrap-distance-top:0.00pt;mso-wrap-distance-right:0.00pt;mso-wrap-distance-bottom:0.00pt;z-index:1;" stroked="false">
                <v:imagedata r:id="rId4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A.10: Priority settings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3"/>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50.00pt;height:281.25pt;mso-wrap-distance-left:0.00pt;mso-wrap-distance-top:0.00pt;mso-wrap-distance-right:0.00pt;mso-wrap-distance-bottom:0.00pt;z-index:1;" stroked="false">
                <v:imagedata r:id="rId4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A.11: SLA policies</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4"/>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50.00pt;height:281.25pt;mso-wrap-distance-left:0.00pt;mso-wrap-distance-top:0.00pt;mso-wrap-distance-right:0.00pt;mso-wrap-distance-bottom:0.00pt;z-index:1;" stroked="false">
                <v:imagedata r:id="rId4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A.12: Ticket list in the dark theme</w:t>
      </w:r>
      <w:r/>
    </w:p>
    <w:p>
      <w:pPr>
        <w:keepNext w:val="true"/>
        <w:pBdr/>
        <w:spacing/>
        <w:ind/>
        <w:jc w:val="center"/>
        <w:rPr/>
      </w:pPr>
      <w:r>
        <mc:AlternateContent>
          <mc:Choice Requires="wpg">
            <w:drawing>
              <wp:inline xmlns:wp="http://schemas.openxmlformats.org/drawingml/2006/wordprocessingDrawing" distT="0" distB="0" distL="0" distR="0">
                <wp:extent cx="5715000" cy="3571875"/>
                <wp:effectExtent l="0" t="0" r="0" b="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5"/>
                        <a:stretch/>
                      </pic:blipFill>
                      <pic:spPr bwMode="auto">
                        <a:xfrm>
                          <a:off x="0" y="0"/>
                          <a:ext cx="5715000"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50.00pt;height:281.25pt;mso-wrap-distance-left:0.00pt;mso-wrap-distance-top:0.00pt;mso-wrap-distance-right:0.00pt;mso-wrap-distance-bottom:0.00pt;z-index:1;" stroked="false">
                <v:imagedata r:id="rId4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A.13: Platform console with the list of workspaces</w:t>
      </w:r>
      <w:r/>
    </w:p>
    <w:sectPr>
      <w:footerReference w:type="default" r:id="rId10"/>
      <w:footnotePr/>
      <w:endnotePr/>
      <w:type w:val="nextPage"/>
      <w:pgSz w:h="16838" w:orient="portrait" w:w="11906"/>
      <w:pgMar w:top="1440" w:right="1440" w:bottom="1440" w:left="180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809"/>
    <w:uiPriority w:val="9"/>
    <w:pPr>
      <w:pBdr/>
      <w:spacing/>
      <w:ind/>
    </w:pPr>
    <w:rPr>
      <w:rFonts w:ascii="Arial" w:hAnsi="Arial" w:eastAsia="Arial" w:cs="Arial"/>
      <w:i/>
      <w:iCs/>
      <w:color w:val="0f4761" w:themeColor="accent1" w:themeShade="BF"/>
    </w:rPr>
  </w:style>
  <w:style w:type="character" w:styleId="154">
    <w:name w:val="Heading 5 Char"/>
    <w:basedOn w:val="148"/>
    <w:link w:val="795"/>
    <w:uiPriority w:val="9"/>
    <w:pPr>
      <w:pBdr/>
      <w:spacing/>
      <w:ind/>
    </w:pPr>
    <w:rPr>
      <w:rFonts w:ascii="Arial" w:hAnsi="Arial" w:eastAsia="Arial" w:cs="Arial"/>
      <w:color w:val="0f4761" w:themeColor="accent1" w:themeShade="BF"/>
    </w:rPr>
  </w:style>
  <w:style w:type="character" w:styleId="155">
    <w:name w:val="Heading 6 Char"/>
    <w:basedOn w:val="148"/>
    <w:link w:val="79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9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90">
    <w:name w:val="Title"/>
    <w:qFormat/>
    <w:pPr>
      <w:pBdr/>
      <w:spacing/>
      <w:ind/>
    </w:pPr>
    <w:rPr>
      <w:sz w:val="56"/>
      <w:szCs w:val="56"/>
    </w:rPr>
  </w:style>
  <w:style w:type="paragraph" w:styleId="795">
    <w:name w:val="Heading 5"/>
    <w:qFormat/>
    <w:pPr>
      <w:pBdr/>
      <w:spacing/>
      <w:ind/>
    </w:pPr>
    <w:rPr>
      <w:color w:val="2e74b5"/>
    </w:rPr>
  </w:style>
  <w:style w:type="paragraph" w:styleId="796">
    <w:name w:val="Heading 6"/>
    <w:qFormat/>
    <w:pPr>
      <w:pBdr/>
      <w:spacing/>
      <w:ind/>
    </w:pPr>
    <w:rPr>
      <w:color w:val="1f4d78"/>
    </w:rPr>
  </w:style>
  <w:style w:type="paragraph" w:styleId="797">
    <w:name w:val="Strong"/>
    <w:qFormat/>
    <w:pPr>
      <w:pBdr/>
      <w:spacing/>
      <w:ind/>
    </w:pPr>
    <w:rPr>
      <w:b/>
      <w:bCs/>
    </w:rPr>
  </w:style>
  <w:style w:type="paragraph" w:styleId="798">
    <w:name w:val="List Paragraph"/>
    <w:qFormat/>
    <w:pPr>
      <w:pBdr/>
      <w:spacing/>
      <w:ind/>
    </w:pPr>
  </w:style>
  <w:style w:type="character" w:styleId="799">
    <w:name w:val="Hyperlink"/>
    <w:uiPriority w:val="99"/>
    <w:unhideWhenUsed/>
    <w:pPr>
      <w:pBdr/>
      <w:spacing/>
      <w:ind/>
    </w:pPr>
    <w:rPr>
      <w:color w:val="0563c1"/>
      <w:u w:val="single"/>
    </w:rPr>
  </w:style>
  <w:style w:type="character" w:styleId="800">
    <w:name w:val="footnote reference"/>
    <w:uiPriority w:val="99"/>
    <w:semiHidden/>
    <w:unhideWhenUsed/>
    <w:pPr>
      <w:pBdr/>
      <w:spacing/>
      <w:ind/>
    </w:pPr>
    <w:rPr>
      <w:vertAlign w:val="superscript"/>
    </w:rPr>
  </w:style>
  <w:style w:type="paragraph" w:styleId="801">
    <w:name w:val="footnote text"/>
    <w:link w:val="802"/>
    <w:uiPriority w:val="99"/>
    <w:semiHidden/>
    <w:unhideWhenUsed/>
    <w:pPr>
      <w:pBdr/>
      <w:spacing w:after="0" w:line="240" w:lineRule="auto"/>
      <w:ind/>
    </w:pPr>
    <w:rPr>
      <w:sz w:val="20"/>
      <w:szCs w:val="20"/>
    </w:rPr>
  </w:style>
  <w:style w:type="character" w:styleId="802">
    <w:name w:val="Footnote Text Char"/>
    <w:link w:val="801"/>
    <w:uiPriority w:val="99"/>
    <w:semiHidden/>
    <w:unhideWhenUsed/>
    <w:pPr>
      <w:pBdr/>
      <w:spacing/>
      <w:ind/>
    </w:pPr>
    <w:rPr>
      <w:sz w:val="20"/>
      <w:szCs w:val="20"/>
    </w:rPr>
  </w:style>
  <w:style w:type="character" w:styleId="803">
    <w:name w:val="endnote reference"/>
    <w:uiPriority w:val="99"/>
    <w:semiHidden/>
    <w:unhideWhenUsed/>
    <w:pPr>
      <w:pBdr/>
      <w:spacing/>
      <w:ind/>
    </w:pPr>
    <w:rPr>
      <w:vertAlign w:val="superscript"/>
    </w:rPr>
  </w:style>
  <w:style w:type="paragraph" w:styleId="804">
    <w:name w:val="endnote text"/>
    <w:link w:val="805"/>
    <w:uiPriority w:val="99"/>
    <w:semiHidden/>
    <w:unhideWhenUsed/>
    <w:pPr>
      <w:pBdr/>
      <w:spacing w:after="0" w:line="240" w:lineRule="auto"/>
      <w:ind/>
    </w:pPr>
    <w:rPr>
      <w:sz w:val="20"/>
      <w:szCs w:val="20"/>
    </w:rPr>
  </w:style>
  <w:style w:type="character" w:styleId="805">
    <w:name w:val="Endnote Text Char"/>
    <w:link w:val="804"/>
    <w:uiPriority w:val="99"/>
    <w:semiHidden/>
    <w:unhideWhenUsed/>
    <w:pPr>
      <w:pBdr/>
      <w:spacing/>
      <w:ind/>
    </w:pPr>
    <w:rPr>
      <w:sz w:val="20"/>
      <w:szCs w:val="20"/>
    </w:rPr>
  </w:style>
  <w:style w:type="paragraph" w:styleId="806">
    <w:name w:val="Heading 1"/>
    <w:qFormat/>
    <w:pPr>
      <w:pBdr/>
      <w:spacing/>
      <w:ind/>
      <w:outlineLvl w:val="0"/>
    </w:pPr>
    <w:rPr>
      <w:rFonts w:ascii="Times New Roman" w:hAnsi="Times New Roman" w:eastAsia="Times New Roman" w:cs="Times New Roman"/>
      <w:b/>
      <w:bCs/>
      <w:color w:val="000000"/>
      <w:sz w:val="32"/>
      <w:szCs w:val="32"/>
    </w:rPr>
  </w:style>
  <w:style w:type="paragraph" w:styleId="807">
    <w:name w:val="Heading 2"/>
    <w:qFormat/>
    <w:pPr>
      <w:pBdr/>
      <w:spacing/>
      <w:ind/>
      <w:outlineLvl w:val="1"/>
    </w:pPr>
    <w:rPr>
      <w:rFonts w:ascii="Times New Roman" w:hAnsi="Times New Roman" w:eastAsia="Times New Roman" w:cs="Times New Roman"/>
      <w:b/>
      <w:bCs/>
      <w:color w:val="000000"/>
      <w:sz w:val="28"/>
      <w:szCs w:val="28"/>
    </w:rPr>
  </w:style>
  <w:style w:type="paragraph" w:styleId="808">
    <w:name w:val="Heading 3"/>
    <w:qFormat/>
    <w:pPr>
      <w:pBdr/>
      <w:spacing/>
      <w:ind/>
      <w:outlineLvl w:val="2"/>
    </w:pPr>
    <w:rPr>
      <w:rFonts w:ascii="Times New Roman" w:hAnsi="Times New Roman" w:eastAsia="Times New Roman" w:cs="Times New Roman"/>
      <w:b/>
      <w:bCs/>
      <w:color w:val="000000"/>
      <w:sz w:val="24"/>
      <w:szCs w:val="24"/>
    </w:rPr>
  </w:style>
  <w:style w:type="paragraph" w:styleId="809">
    <w:name w:val="Heading 4"/>
    <w:qFormat/>
    <w:pPr>
      <w:pBdr/>
      <w:spacing/>
      <w:ind/>
      <w:outlineLvl w:val="3"/>
    </w:pPr>
    <w:rPr>
      <w:rFonts w:ascii="Times New Roman" w:hAnsi="Times New Roman" w:eastAsia="Times New Roman" w:cs="Times New Roman"/>
      <w:b/>
      <w:bCs/>
      <w:i/>
      <w:iCs/>
      <w:color w:val="000000"/>
      <w:sz w:val="24"/>
      <w:szCs w:val="24"/>
    </w:rPr>
  </w:style>
  <w:style w:type="paragraph" w:styleId="810">
    <w:name w:val="Figure Caption"/>
    <w:qFormat/>
    <w:pPr>
      <w:pBdr/>
      <w:spacing/>
      <w:ind/>
      <w:jc w:val="center"/>
    </w:pPr>
    <w:rPr>
      <w:rFonts w:ascii="Times New Roman" w:hAnsi="Times New Roman" w:eastAsia="Times New Roman" w:cs="Times New Roman"/>
      <w:b/>
      <w:bCs/>
      <w:color w:val="000000"/>
      <w:sz w:val="24"/>
      <w:szCs w:val="24"/>
    </w:rPr>
  </w:style>
  <w:style w:type="paragraph" w:styleId="811">
    <w:name w:val="Table Caption"/>
    <w:qFormat/>
    <w:pPr>
      <w:pBdr/>
      <w:spacing/>
      <w:ind/>
      <w:jc w:val="center"/>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Helpdesk: A Multi-Tenant Support Ticket Management System</dc:title>
  <dc:creator>Subham Bhandari</dc:creator>
  <cp:revision>2</cp:revision>
  <dcterms:created xsi:type="dcterms:W3CDTF">2026-09-25T08:38:06Z</dcterms:created>
  <dcterms:modified xsi:type="dcterms:W3CDTF">2026-09-25T08:49:42Z</dcterms:modified>
</cp:coreProperties>
</file>