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08F" w:rsidRPr="0077708F" w:rsidRDefault="0077708F" w:rsidP="0077708F">
      <w:pPr>
        <w:rPr>
          <w:rFonts w:ascii="Arial" w:eastAsia="Times New Roman" w:hAnsi="Arial" w:cs="Arial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An incident is a series of events that have a negative impact on the organization.</w:t>
      </w:r>
    </w:p>
    <w:p w:rsidR="0077708F" w:rsidRPr="0077708F" w:rsidRDefault="0077708F" w:rsidP="0077708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Goal is to minimize disruption to the business.</w:t>
      </w:r>
    </w:p>
    <w:p w:rsidR="0077708F" w:rsidRPr="0077708F" w:rsidRDefault="0077708F" w:rsidP="0077708F">
      <w:pPr>
        <w:rPr>
          <w:rFonts w:ascii="Arial" w:eastAsia="Times New Roman" w:hAnsi="Arial" w:cs="Arial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 </w:t>
      </w:r>
    </w:p>
    <w:p w:rsidR="0077708F" w:rsidRPr="0077708F" w:rsidRDefault="0077708F" w:rsidP="0077708F">
      <w:pPr>
        <w:rPr>
          <w:rFonts w:ascii="Arial" w:eastAsia="Times New Roman" w:hAnsi="Arial" w:cs="Arial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What is incident response?</w:t>
      </w:r>
    </w:p>
    <w:p w:rsidR="0077708F" w:rsidRPr="0077708F" w:rsidRDefault="0077708F" w:rsidP="0077708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The ability to prepare for and respond to events that present a negative effect on our network.</w:t>
      </w:r>
    </w:p>
    <w:p w:rsidR="0077708F" w:rsidRPr="0077708F" w:rsidRDefault="0077708F" w:rsidP="0077708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The goal is to limit (as much as possible) disruptions to the network and other business processes.</w:t>
      </w:r>
    </w:p>
    <w:p w:rsidR="0077708F" w:rsidRPr="0077708F" w:rsidRDefault="0077708F" w:rsidP="0077708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Forensic teams focus on collecting evidence.</w:t>
      </w:r>
    </w:p>
    <w:p w:rsidR="0077708F" w:rsidRPr="0077708F" w:rsidRDefault="0077708F" w:rsidP="0077708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Planning must be done well in advance</w:t>
      </w:r>
    </w:p>
    <w:p w:rsidR="0077708F" w:rsidRPr="0077708F" w:rsidRDefault="0077708F" w:rsidP="0077708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 xml:space="preserve">Incident response team selected and trained: contract out if you </w:t>
      </w:r>
      <w:proofErr w:type="spellStart"/>
      <w:proofErr w:type="gramStart"/>
      <w:r w:rsidRPr="0077708F">
        <w:rPr>
          <w:rFonts w:ascii="Arial" w:eastAsia="Times New Roman" w:hAnsi="Arial" w:cs="Arial"/>
          <w:sz w:val="22"/>
          <w:szCs w:val="22"/>
        </w:rPr>
        <w:t>cant</w:t>
      </w:r>
      <w:proofErr w:type="spellEnd"/>
      <w:proofErr w:type="gramEnd"/>
      <w:r w:rsidRPr="0077708F">
        <w:rPr>
          <w:rFonts w:ascii="Arial" w:eastAsia="Times New Roman" w:hAnsi="Arial" w:cs="Arial"/>
          <w:sz w:val="22"/>
          <w:szCs w:val="22"/>
        </w:rPr>
        <w:t xml:space="preserve"> afford your own team.</w:t>
      </w:r>
    </w:p>
    <w:p w:rsidR="0077708F" w:rsidRPr="0077708F" w:rsidRDefault="0077708F" w:rsidP="0077708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Formal policies and procedures written and posted: how to we determine what behavior is normal</w:t>
      </w:r>
    </w:p>
    <w:p w:rsidR="0077708F" w:rsidRPr="0077708F" w:rsidRDefault="0077708F" w:rsidP="0077708F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Order of steps</w:t>
      </w:r>
    </w:p>
    <w:p w:rsidR="0077708F" w:rsidRPr="0077708F" w:rsidRDefault="0077708F" w:rsidP="0077708F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What is team authorized to do</w:t>
      </w:r>
    </w:p>
    <w:p w:rsidR="0077708F" w:rsidRPr="0077708F" w:rsidRDefault="0077708F" w:rsidP="0077708F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How to isolate the system</w:t>
      </w:r>
    </w:p>
    <w:p w:rsidR="0077708F" w:rsidRPr="0077708F" w:rsidRDefault="0077708F" w:rsidP="0077708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Necessary Tools provided</w:t>
      </w:r>
    </w:p>
    <w:p w:rsidR="0077708F" w:rsidRPr="0077708F" w:rsidRDefault="0077708F" w:rsidP="0077708F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Forensic software</w:t>
      </w:r>
    </w:p>
    <w:p w:rsidR="0077708F" w:rsidRPr="0077708F" w:rsidRDefault="0077708F" w:rsidP="0077708F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Support from senior management</w:t>
      </w:r>
    </w:p>
    <w:p w:rsidR="0077708F" w:rsidRPr="0077708F" w:rsidRDefault="0077708F" w:rsidP="0077708F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Understanding of how critical incident response plans are</w:t>
      </w:r>
    </w:p>
    <w:p w:rsidR="0077708F" w:rsidRPr="0077708F" w:rsidRDefault="0077708F" w:rsidP="0077708F">
      <w:pPr>
        <w:rPr>
          <w:rFonts w:ascii="Arial" w:eastAsia="Times New Roman" w:hAnsi="Arial" w:cs="Arial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 </w:t>
      </w:r>
    </w:p>
    <w:p w:rsidR="0077708F" w:rsidRPr="0077708F" w:rsidRDefault="0077708F" w:rsidP="0077708F">
      <w:pPr>
        <w:rPr>
          <w:rFonts w:ascii="Arial" w:eastAsia="Times New Roman" w:hAnsi="Arial" w:cs="Arial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Incident Response Lifecycle</w:t>
      </w:r>
    </w:p>
    <w:p w:rsidR="0077708F" w:rsidRPr="0077708F" w:rsidRDefault="0077708F" w:rsidP="0077708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 xml:space="preserve">Preparation. </w:t>
      </w:r>
      <w:proofErr w:type="spellStart"/>
      <w:r w:rsidRPr="0077708F">
        <w:rPr>
          <w:rFonts w:ascii="Arial" w:eastAsia="Times New Roman" w:hAnsi="Arial" w:cs="Arial"/>
          <w:sz w:val="22"/>
          <w:szCs w:val="22"/>
        </w:rPr>
        <w:t>CISO+team</w:t>
      </w:r>
      <w:proofErr w:type="spellEnd"/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Defines the preparation work that has to be completed prior to having any capability to respond to incidents.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Coordinate planning and design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Identify incident management requirements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Obtain funding and sponsorship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Develop implementation plan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Coordinate implementation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Develop: Policies, processes, and plans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Establish incident handling criteria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 xml:space="preserve">Define criticality: how time sensitive service or process is. How much damage does the organization suffer if a system goes down. 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Establish periods of criticality: determine how long systems can be down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Evaluate incident management capability. Do we have the resources necessary?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Define post mortem review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Define process change procedure</w:t>
      </w:r>
    </w:p>
    <w:p w:rsidR="0077708F" w:rsidRPr="0077708F" w:rsidRDefault="0077708F" w:rsidP="0077708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Identify - is this really an attack or is it a false positive?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 xml:space="preserve">Identify unusual/suspicious activity that might compromise critical business functions or infrastructure. Sometimes there are false positives. 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Proactive detection - conduct detective monitoring regularly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Honeypots - in DMZ, appeal to hackers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Scan for unauthorized servers or hosts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Analyze network traffic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Review audit logs and files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Reactive detection is essential as well to be able to quickly detect and attack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Inclusion detection</w:t>
      </w:r>
    </w:p>
    <w:p w:rsidR="0077708F" w:rsidRPr="0077708F" w:rsidRDefault="0077708F" w:rsidP="0077708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Review audit logs and files</w:t>
      </w:r>
    </w:p>
    <w:p w:rsidR="0077708F" w:rsidRPr="0077708F" w:rsidRDefault="0077708F" w:rsidP="0077708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lastRenderedPageBreak/>
        <w:t>Contain - stop the spread of infection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Triage - what is causing the greatest damage. Where should we direct our efforts?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Process of sorting, categorizing, correlating, prioritizing and assigning incoming reports/events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Analyze what is known, then prioritize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Allows events to be managed based on order of criticality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Isolate infected system or network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 xml:space="preserve">Pull network cable - keep in mind we have to protect evidence. 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Isolate segment</w:t>
      </w:r>
    </w:p>
    <w:p w:rsidR="0077708F" w:rsidRPr="0077708F" w:rsidRDefault="0077708F" w:rsidP="0077708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Ensure forensic measures are taken in case we have to gather evidence. This is why preparation is so important.</w:t>
      </w:r>
    </w:p>
    <w:p w:rsidR="0077708F" w:rsidRPr="0077708F" w:rsidRDefault="0077708F" w:rsidP="0077708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Remediate and Eradicate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Remove malware - antivirus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Re-image and/or rebuild systems. No problem for client computers. However, its complex if we are looking at servers.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Restore from media (reinstall operating system) - rootkits imbed in Op Sys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Restore from backups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 xml:space="preserve">Delete/disable accounts, ports </w:t>
      </w:r>
      <w:proofErr w:type="spellStart"/>
      <w:r w:rsidRPr="0077708F">
        <w:rPr>
          <w:rFonts w:ascii="Arial" w:eastAsia="Times New Roman" w:hAnsi="Arial" w:cs="Arial"/>
          <w:sz w:val="22"/>
          <w:szCs w:val="22"/>
        </w:rPr>
        <w:t>etc</w:t>
      </w:r>
      <w:proofErr w:type="spellEnd"/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System and network device hardening. Where was our system not hardened? What allowed this?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Increase log monitoring. Attackers often return to the same target.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Scan systems and networks - antivirus (nightly even!)</w:t>
      </w:r>
    </w:p>
    <w:p w:rsidR="0077708F" w:rsidRPr="0077708F" w:rsidRDefault="0077708F" w:rsidP="0077708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Lessons Learned - document, document, document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Debrief incident response team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Document findings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Consider modifying security baselines - where did we fall short and what can we do differently?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Evaluate risk responses with goal of improvement</w:t>
      </w:r>
    </w:p>
    <w:p w:rsidR="0077708F" w:rsidRPr="0077708F" w:rsidRDefault="0077708F" w:rsidP="0077708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Re-train if necessary</w:t>
      </w:r>
    </w:p>
    <w:p w:rsidR="0077708F" w:rsidRPr="0077708F" w:rsidRDefault="0077708F" w:rsidP="0077708F">
      <w:pPr>
        <w:ind w:left="1080"/>
        <w:rPr>
          <w:rFonts w:ascii="Arial" w:eastAsia="Times New Roman" w:hAnsi="Arial" w:cs="Arial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 </w:t>
      </w:r>
    </w:p>
    <w:p w:rsidR="0077708F" w:rsidRPr="0077708F" w:rsidRDefault="0077708F" w:rsidP="0077708F">
      <w:pPr>
        <w:ind w:left="540"/>
        <w:rPr>
          <w:rFonts w:ascii="Arial" w:eastAsia="Times New Roman" w:hAnsi="Arial" w:cs="Arial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 </w:t>
      </w:r>
    </w:p>
    <w:p w:rsidR="0077708F" w:rsidRPr="0077708F" w:rsidRDefault="0077708F" w:rsidP="0077708F">
      <w:pPr>
        <w:rPr>
          <w:rFonts w:ascii="Arial" w:eastAsia="Times New Roman" w:hAnsi="Arial" w:cs="Arial"/>
          <w:sz w:val="22"/>
          <w:szCs w:val="22"/>
        </w:rPr>
      </w:pPr>
      <w:r w:rsidRPr="0077708F">
        <w:rPr>
          <w:rFonts w:ascii="Arial" w:eastAsia="Times New Roman" w:hAnsi="Arial" w:cs="Arial"/>
          <w:sz w:val="22"/>
          <w:szCs w:val="22"/>
        </w:rPr>
        <w:t> </w:t>
      </w:r>
    </w:p>
    <w:p w:rsidR="00F83EBB" w:rsidRDefault="0077708F">
      <w:bookmarkStart w:id="0" w:name="_GoBack"/>
      <w:bookmarkEnd w:id="0"/>
    </w:p>
    <w:sectPr w:rsidR="00F83EBB" w:rsidSect="0060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639D8"/>
    <w:multiLevelType w:val="multilevel"/>
    <w:tmpl w:val="83F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40315"/>
    <w:multiLevelType w:val="multilevel"/>
    <w:tmpl w:val="D2E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3F305E"/>
    <w:multiLevelType w:val="multilevel"/>
    <w:tmpl w:val="7030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8F"/>
    <w:rsid w:val="006079A2"/>
    <w:rsid w:val="0077708F"/>
    <w:rsid w:val="00E2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46E9B"/>
  <w14:defaultImageDpi w14:val="32767"/>
  <w15:chartTrackingRefBased/>
  <w15:docId w15:val="{6D746420-75DB-5C4F-8BF3-44D3B467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0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Bihms</dc:creator>
  <cp:keywords/>
  <dc:description/>
  <cp:lastModifiedBy>Sarah Bihms</cp:lastModifiedBy>
  <cp:revision>1</cp:revision>
  <dcterms:created xsi:type="dcterms:W3CDTF">2018-01-27T21:45:00Z</dcterms:created>
  <dcterms:modified xsi:type="dcterms:W3CDTF">2018-01-27T21:45:00Z</dcterms:modified>
</cp:coreProperties>
</file>