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9D3A7EB" w14:textId="77777777" w:rsidR="004330C4" w:rsidRDefault="00FA5528">
      <w:pPr>
        <w:jc w:val="center"/>
        <w:rPr>
          <w:b/>
        </w:rPr>
      </w:pPr>
      <w:bookmarkStart w:id="0" w:name="_Hlk61799929"/>
      <w:bookmarkEnd w:id="0"/>
      <w:r>
        <w:rPr>
          <w:b/>
        </w:rPr>
        <w:t>VIỆN NGHIÊN CỨU DỮ LIỆU LỚN VINGROUP - VINBIGDATA</w:t>
      </w:r>
    </w:p>
    <w:p w14:paraId="57DDBED5" w14:textId="6E1591FF" w:rsidR="004330C4" w:rsidRDefault="00FA5528">
      <w:pPr>
        <w:jc w:val="center"/>
        <w:rPr>
          <w:b/>
        </w:rPr>
      </w:pPr>
      <w:r>
        <w:rPr>
          <w:b/>
        </w:rPr>
        <w:t>CHƯƠNG TRÌNH PHÁT TRIỂN NGUỒN NHÂN LỰC AI</w:t>
      </w:r>
    </w:p>
    <w:p w14:paraId="70EED0C3" w14:textId="4F8BE3EC" w:rsidR="004330C4" w:rsidRDefault="004330C4">
      <w:pPr>
        <w:jc w:val="center"/>
      </w:pPr>
    </w:p>
    <w:p w14:paraId="14CBAB73" w14:textId="2C2A7C5A" w:rsidR="004330C4" w:rsidRDefault="0065162A">
      <w:pPr>
        <w:jc w:val="center"/>
      </w:pPr>
      <w:r>
        <w:rPr>
          <w:noProof/>
        </w:rPr>
        <w:drawing>
          <wp:anchor distT="0" distB="0" distL="114300" distR="114300" simplePos="0" relativeHeight="251659264" behindDoc="1" locked="0" layoutInCell="1" allowOverlap="1" wp14:anchorId="490A243F" wp14:editId="2A3FC64F">
            <wp:simplePos x="0" y="0"/>
            <wp:positionH relativeFrom="margin">
              <wp:posOffset>2089150</wp:posOffset>
            </wp:positionH>
            <wp:positionV relativeFrom="paragraph">
              <wp:posOffset>240030</wp:posOffset>
            </wp:positionV>
            <wp:extent cx="1511300" cy="1511300"/>
            <wp:effectExtent l="0" t="0" r="0" b="0"/>
            <wp:wrapSquare wrapText="bothSides"/>
            <wp:docPr id="28" name="Picture 28" descr="Vingroup Big Data Institute | Linked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ingroup Big Data Institute | LinkedI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11300" cy="15113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47D0FC0" w14:textId="7A4E62A0" w:rsidR="004330C4" w:rsidRDefault="004330C4">
      <w:pPr>
        <w:jc w:val="center"/>
      </w:pPr>
    </w:p>
    <w:p w14:paraId="2CD222B3" w14:textId="77777777" w:rsidR="004330C4" w:rsidRDefault="004330C4">
      <w:pPr>
        <w:jc w:val="center"/>
      </w:pPr>
    </w:p>
    <w:p w14:paraId="148A00BA" w14:textId="77777777" w:rsidR="004330C4" w:rsidRDefault="004330C4">
      <w:pPr>
        <w:jc w:val="center"/>
        <w:rPr>
          <w:b/>
          <w:sz w:val="32"/>
          <w:szCs w:val="32"/>
        </w:rPr>
      </w:pPr>
    </w:p>
    <w:p w14:paraId="31B0DB7A" w14:textId="77777777" w:rsidR="0065162A" w:rsidRDefault="0065162A">
      <w:pPr>
        <w:pStyle w:val="Title"/>
        <w:jc w:val="center"/>
        <w:rPr>
          <w:bCs/>
          <w:sz w:val="48"/>
          <w:szCs w:val="48"/>
          <w:lang w:val="en-US"/>
        </w:rPr>
      </w:pPr>
      <w:bookmarkStart w:id="1" w:name="_bmr3awdf0hio" w:colFirst="0" w:colLast="0"/>
      <w:bookmarkEnd w:id="1"/>
    </w:p>
    <w:p w14:paraId="0FB6FB09" w14:textId="77777777" w:rsidR="0065162A" w:rsidRDefault="0065162A">
      <w:pPr>
        <w:pStyle w:val="Title"/>
        <w:jc w:val="center"/>
        <w:rPr>
          <w:bCs/>
          <w:sz w:val="48"/>
          <w:szCs w:val="48"/>
          <w:lang w:val="en-US"/>
        </w:rPr>
      </w:pPr>
    </w:p>
    <w:p w14:paraId="0D4A8EEE" w14:textId="68E0B61A" w:rsidR="004330C4" w:rsidRPr="0065162A" w:rsidRDefault="0065162A">
      <w:pPr>
        <w:pStyle w:val="Title"/>
        <w:jc w:val="center"/>
        <w:rPr>
          <w:bCs/>
          <w:sz w:val="48"/>
          <w:szCs w:val="48"/>
          <w:lang w:val="en-US"/>
        </w:rPr>
      </w:pPr>
      <w:r w:rsidRPr="0065162A">
        <w:rPr>
          <w:bCs/>
          <w:sz w:val="48"/>
          <w:szCs w:val="48"/>
          <w:lang w:val="en-US"/>
        </w:rPr>
        <w:t>Deep Learning</w:t>
      </w:r>
    </w:p>
    <w:p w14:paraId="0059EC26" w14:textId="4B08F945" w:rsidR="004330C4" w:rsidRPr="003907EC" w:rsidRDefault="00FA5528">
      <w:pPr>
        <w:pStyle w:val="Title"/>
        <w:jc w:val="center"/>
        <w:rPr>
          <w:b/>
          <w:color w:val="365F91" w:themeColor="accent1" w:themeShade="BF"/>
          <w:sz w:val="48"/>
          <w:szCs w:val="48"/>
          <w:lang w:val="en-US"/>
        </w:rPr>
      </w:pPr>
      <w:bookmarkStart w:id="2" w:name="_3tq2ss5ukcpk" w:colFirst="0" w:colLast="0"/>
      <w:bookmarkEnd w:id="2"/>
      <w:r w:rsidRPr="00CF4D0F">
        <w:rPr>
          <w:b/>
          <w:color w:val="365F91" w:themeColor="accent1" w:themeShade="BF"/>
          <w:sz w:val="48"/>
          <w:szCs w:val="48"/>
        </w:rPr>
        <w:t>PHÁT HIỆN BẤT THƯỜNG TRONG ẢNH X-QUANG LỒNG NGỰC</w:t>
      </w:r>
      <w:r w:rsidRPr="00CF4D0F">
        <w:rPr>
          <w:b/>
          <w:color w:val="365F91" w:themeColor="accent1" w:themeShade="BF"/>
          <w:sz w:val="48"/>
          <w:szCs w:val="48"/>
        </w:rPr>
        <w:br/>
        <w:t xml:space="preserve">SỬ DỤNG </w:t>
      </w:r>
      <w:r w:rsidR="003907EC">
        <w:rPr>
          <w:b/>
          <w:color w:val="365F91" w:themeColor="accent1" w:themeShade="BF"/>
          <w:sz w:val="48"/>
          <w:szCs w:val="48"/>
          <w:lang w:val="en-US"/>
        </w:rPr>
        <w:t>UNET VÀ DAE</w:t>
      </w:r>
    </w:p>
    <w:p w14:paraId="14C51D50" w14:textId="77777777" w:rsidR="004330C4" w:rsidRDefault="004330C4">
      <w:pPr>
        <w:jc w:val="center"/>
      </w:pPr>
    </w:p>
    <w:p w14:paraId="69023FAF" w14:textId="77777777" w:rsidR="004330C4" w:rsidRDefault="004330C4">
      <w:pPr>
        <w:jc w:val="center"/>
      </w:pPr>
    </w:p>
    <w:p w14:paraId="4163268A" w14:textId="6DF87960" w:rsidR="004330C4" w:rsidRDefault="004330C4">
      <w:pPr>
        <w:jc w:val="center"/>
      </w:pPr>
    </w:p>
    <w:p w14:paraId="70554A10" w14:textId="3170FA81" w:rsidR="0065162A" w:rsidRDefault="00CF4D0F">
      <w:pPr>
        <w:jc w:val="center"/>
        <w:rPr>
          <w:lang w:val="en-US"/>
        </w:rPr>
      </w:pPr>
      <w:r>
        <w:rPr>
          <w:lang w:val="en-US"/>
        </w:rPr>
        <w:t>Trần Bảo Sam 3658429</w:t>
      </w:r>
    </w:p>
    <w:p w14:paraId="5647025A" w14:textId="274A5D5F" w:rsidR="00CF4D0F" w:rsidRDefault="00CF4D0F">
      <w:pPr>
        <w:jc w:val="center"/>
        <w:rPr>
          <w:lang w:val="en-US"/>
        </w:rPr>
      </w:pPr>
      <w:proofErr w:type="spellStart"/>
      <w:r>
        <w:rPr>
          <w:lang w:val="en-US"/>
        </w:rPr>
        <w:t>Nguyễn</w:t>
      </w:r>
      <w:proofErr w:type="spellEnd"/>
      <w:r>
        <w:rPr>
          <w:lang w:val="en-US"/>
        </w:rPr>
        <w:t xml:space="preserve"> </w:t>
      </w:r>
      <w:proofErr w:type="spellStart"/>
      <w:r>
        <w:rPr>
          <w:lang w:val="en-US"/>
        </w:rPr>
        <w:t>Hồng</w:t>
      </w:r>
      <w:proofErr w:type="spellEnd"/>
      <w:r>
        <w:rPr>
          <w:lang w:val="en-US"/>
        </w:rPr>
        <w:t xml:space="preserve"> </w:t>
      </w:r>
      <w:proofErr w:type="spellStart"/>
      <w:r>
        <w:rPr>
          <w:lang w:val="en-US"/>
        </w:rPr>
        <w:t>Phúc</w:t>
      </w:r>
      <w:proofErr w:type="spellEnd"/>
      <w:r>
        <w:rPr>
          <w:lang w:val="en-US"/>
        </w:rPr>
        <w:t xml:space="preserve"> </w:t>
      </w:r>
      <w:r w:rsidRPr="00CF4D0F">
        <w:rPr>
          <w:lang w:val="en-US"/>
        </w:rPr>
        <w:t>3658420</w:t>
      </w:r>
    </w:p>
    <w:p w14:paraId="105EE016" w14:textId="7DB12E58" w:rsidR="00CF4D0F" w:rsidRDefault="00CF4D0F">
      <w:pPr>
        <w:jc w:val="center"/>
        <w:rPr>
          <w:lang w:val="en-US"/>
        </w:rPr>
      </w:pPr>
      <w:proofErr w:type="spellStart"/>
      <w:r>
        <w:rPr>
          <w:lang w:val="en-US"/>
        </w:rPr>
        <w:t>Đỗ</w:t>
      </w:r>
      <w:proofErr w:type="spellEnd"/>
      <w:r>
        <w:rPr>
          <w:lang w:val="en-US"/>
        </w:rPr>
        <w:t xml:space="preserve"> </w:t>
      </w:r>
      <w:proofErr w:type="spellStart"/>
      <w:r>
        <w:rPr>
          <w:lang w:val="en-US"/>
        </w:rPr>
        <w:t>Quốc</w:t>
      </w:r>
      <w:proofErr w:type="spellEnd"/>
      <w:r>
        <w:rPr>
          <w:lang w:val="en-US"/>
        </w:rPr>
        <w:t xml:space="preserve"> </w:t>
      </w:r>
      <w:proofErr w:type="spellStart"/>
      <w:r>
        <w:rPr>
          <w:lang w:val="en-US"/>
        </w:rPr>
        <w:t>Cường</w:t>
      </w:r>
      <w:proofErr w:type="spellEnd"/>
      <w:r>
        <w:rPr>
          <w:lang w:val="en-US"/>
        </w:rPr>
        <w:t xml:space="preserve"> 3658411</w:t>
      </w:r>
    </w:p>
    <w:p w14:paraId="7DBC7B53" w14:textId="5A051095" w:rsidR="00CF4D0F" w:rsidRDefault="00CF4D0F">
      <w:pPr>
        <w:jc w:val="center"/>
        <w:rPr>
          <w:lang w:val="en-US"/>
        </w:rPr>
      </w:pPr>
      <w:proofErr w:type="spellStart"/>
      <w:r>
        <w:rPr>
          <w:lang w:val="en-US"/>
        </w:rPr>
        <w:t>Nguyễn</w:t>
      </w:r>
      <w:proofErr w:type="spellEnd"/>
      <w:r>
        <w:rPr>
          <w:lang w:val="en-US"/>
        </w:rPr>
        <w:t xml:space="preserve"> </w:t>
      </w:r>
      <w:proofErr w:type="spellStart"/>
      <w:r>
        <w:rPr>
          <w:lang w:val="en-US"/>
        </w:rPr>
        <w:t>Thành</w:t>
      </w:r>
      <w:proofErr w:type="spellEnd"/>
      <w:r>
        <w:rPr>
          <w:lang w:val="en-US"/>
        </w:rPr>
        <w:t xml:space="preserve"> </w:t>
      </w:r>
      <w:proofErr w:type="spellStart"/>
      <w:r>
        <w:rPr>
          <w:lang w:val="en-US"/>
        </w:rPr>
        <w:t>Nhân</w:t>
      </w:r>
      <w:proofErr w:type="spellEnd"/>
      <w:r>
        <w:rPr>
          <w:lang w:val="en-US"/>
        </w:rPr>
        <w:t xml:space="preserve"> 3658389</w:t>
      </w:r>
    </w:p>
    <w:p w14:paraId="5034ECF6" w14:textId="2BC79AE7" w:rsidR="0065162A" w:rsidRPr="00CD3C8A" w:rsidRDefault="00CF4D0F" w:rsidP="00CD3C8A">
      <w:pPr>
        <w:jc w:val="center"/>
        <w:rPr>
          <w:lang w:val="en-US"/>
        </w:rPr>
      </w:pPr>
      <w:proofErr w:type="spellStart"/>
      <w:r>
        <w:rPr>
          <w:lang w:val="en-US"/>
        </w:rPr>
        <w:t>Nguyễn</w:t>
      </w:r>
      <w:proofErr w:type="spellEnd"/>
      <w:r>
        <w:rPr>
          <w:lang w:val="en-US"/>
        </w:rPr>
        <w:t xml:space="preserve"> </w:t>
      </w:r>
      <w:proofErr w:type="spellStart"/>
      <w:r>
        <w:rPr>
          <w:lang w:val="en-US"/>
        </w:rPr>
        <w:t>Quốc</w:t>
      </w:r>
      <w:proofErr w:type="spellEnd"/>
      <w:r>
        <w:rPr>
          <w:lang w:val="en-US"/>
        </w:rPr>
        <w:t xml:space="preserve"> Anh</w:t>
      </w:r>
    </w:p>
    <w:p w14:paraId="7FFA48AF" w14:textId="3FC37063" w:rsidR="0065162A" w:rsidRDefault="0065162A">
      <w:pPr>
        <w:jc w:val="center"/>
      </w:pPr>
    </w:p>
    <w:p w14:paraId="47BB67E5" w14:textId="77777777" w:rsidR="0065162A" w:rsidRDefault="0065162A">
      <w:pPr>
        <w:jc w:val="center"/>
      </w:pPr>
    </w:p>
    <w:p w14:paraId="557BF5AE" w14:textId="77777777" w:rsidR="004330C4" w:rsidRDefault="004330C4">
      <w:pPr>
        <w:jc w:val="center"/>
      </w:pPr>
    </w:p>
    <w:p w14:paraId="0F8CE703" w14:textId="77777777" w:rsidR="004330C4" w:rsidRDefault="00FA5528">
      <w:pPr>
        <w:jc w:val="center"/>
        <w:rPr>
          <w:b/>
        </w:rPr>
      </w:pPr>
      <w:r>
        <w:rPr>
          <w:b/>
        </w:rPr>
        <w:t>Hà Nội, ngày 17 tháng 01 năm 2021</w:t>
      </w:r>
      <w:r>
        <w:br w:type="page"/>
      </w:r>
    </w:p>
    <w:p w14:paraId="14EEFAE9" w14:textId="77777777" w:rsidR="00D479E9" w:rsidRDefault="00D479E9" w:rsidP="00D479E9">
      <w:pPr>
        <w:pStyle w:val="BodyText"/>
        <w:spacing w:before="3"/>
        <w:rPr>
          <w:sz w:val="7"/>
        </w:rPr>
      </w:pPr>
    </w:p>
    <w:p w14:paraId="3A50082B" w14:textId="54407B6B" w:rsidR="00D479E9" w:rsidRPr="00D479E9" w:rsidRDefault="00D479E9">
      <w:pPr>
        <w:rPr>
          <w:lang w:val="en-US"/>
        </w:rPr>
      </w:pPr>
    </w:p>
    <w:p w14:paraId="00F2EBBB" w14:textId="77777777" w:rsidR="00D479E9" w:rsidRDefault="00D479E9">
      <w:pPr>
        <w:rPr>
          <w:b/>
          <w:sz w:val="36"/>
          <w:szCs w:val="36"/>
        </w:rPr>
      </w:pPr>
    </w:p>
    <w:p w14:paraId="2B87068D" w14:textId="718C9C2B" w:rsidR="004330C4" w:rsidRDefault="00FA5528">
      <w:pPr>
        <w:pStyle w:val="Heading1"/>
      </w:pPr>
      <w:bookmarkStart w:id="3" w:name="_Toc61809447"/>
      <w:r>
        <w:t>MỤC LỤC</w:t>
      </w:r>
      <w:bookmarkEnd w:id="3"/>
    </w:p>
    <w:sdt>
      <w:sdtPr>
        <w:id w:val="901639488"/>
        <w:docPartObj>
          <w:docPartGallery w:val="Table of Contents"/>
          <w:docPartUnique/>
        </w:docPartObj>
      </w:sdtPr>
      <w:sdtEndPr/>
      <w:sdtContent>
        <w:p w14:paraId="63F59149" w14:textId="054EE83A" w:rsidR="00F938CF" w:rsidRDefault="00FA5528">
          <w:pPr>
            <w:pStyle w:val="TOC1"/>
            <w:tabs>
              <w:tab w:val="right" w:pos="9019"/>
            </w:tabs>
            <w:rPr>
              <w:noProof/>
            </w:rPr>
          </w:pPr>
          <w:r>
            <w:fldChar w:fldCharType="begin"/>
          </w:r>
          <w:r>
            <w:instrText xml:space="preserve"> TOC \h \u \z </w:instrText>
          </w:r>
          <w:r>
            <w:fldChar w:fldCharType="separate"/>
          </w:r>
          <w:hyperlink w:anchor="_Toc61809447" w:history="1">
            <w:r w:rsidR="00F938CF" w:rsidRPr="00EF7C92">
              <w:rPr>
                <w:rStyle w:val="Hyperlink"/>
                <w:noProof/>
              </w:rPr>
              <w:t>MỤC LỤC</w:t>
            </w:r>
            <w:r w:rsidR="00F938CF">
              <w:rPr>
                <w:noProof/>
                <w:webHidden/>
              </w:rPr>
              <w:tab/>
            </w:r>
            <w:r w:rsidR="00F938CF">
              <w:rPr>
                <w:noProof/>
                <w:webHidden/>
              </w:rPr>
              <w:fldChar w:fldCharType="begin"/>
            </w:r>
            <w:r w:rsidR="00F938CF">
              <w:rPr>
                <w:noProof/>
                <w:webHidden/>
              </w:rPr>
              <w:instrText xml:space="preserve"> PAGEREF _Toc61809447 \h </w:instrText>
            </w:r>
            <w:r w:rsidR="00F938CF">
              <w:rPr>
                <w:noProof/>
                <w:webHidden/>
              </w:rPr>
            </w:r>
            <w:r w:rsidR="00F938CF">
              <w:rPr>
                <w:noProof/>
                <w:webHidden/>
              </w:rPr>
              <w:fldChar w:fldCharType="separate"/>
            </w:r>
            <w:r w:rsidR="00FA7832">
              <w:rPr>
                <w:noProof/>
                <w:webHidden/>
              </w:rPr>
              <w:t>2</w:t>
            </w:r>
            <w:r w:rsidR="00F938CF">
              <w:rPr>
                <w:noProof/>
                <w:webHidden/>
              </w:rPr>
              <w:fldChar w:fldCharType="end"/>
            </w:r>
          </w:hyperlink>
        </w:p>
        <w:p w14:paraId="5ED37795" w14:textId="46E66EE9" w:rsidR="00F938CF" w:rsidRDefault="003D5897">
          <w:pPr>
            <w:pStyle w:val="TOC1"/>
            <w:tabs>
              <w:tab w:val="right" w:pos="9019"/>
            </w:tabs>
            <w:rPr>
              <w:noProof/>
            </w:rPr>
          </w:pPr>
          <w:hyperlink w:anchor="_Toc61809448" w:history="1">
            <w:r w:rsidR="00F938CF" w:rsidRPr="00EF7C92">
              <w:rPr>
                <w:rStyle w:val="Hyperlink"/>
                <w:noProof/>
              </w:rPr>
              <w:t>Chương I</w:t>
            </w:r>
            <w:r w:rsidR="00F938CF">
              <w:rPr>
                <w:noProof/>
                <w:webHidden/>
              </w:rPr>
              <w:tab/>
            </w:r>
            <w:r w:rsidR="00F938CF">
              <w:rPr>
                <w:noProof/>
                <w:webHidden/>
              </w:rPr>
              <w:fldChar w:fldCharType="begin"/>
            </w:r>
            <w:r w:rsidR="00F938CF">
              <w:rPr>
                <w:noProof/>
                <w:webHidden/>
              </w:rPr>
              <w:instrText xml:space="preserve"> PAGEREF _Toc61809448 \h </w:instrText>
            </w:r>
            <w:r w:rsidR="00F938CF">
              <w:rPr>
                <w:noProof/>
                <w:webHidden/>
              </w:rPr>
            </w:r>
            <w:r w:rsidR="00F938CF">
              <w:rPr>
                <w:noProof/>
                <w:webHidden/>
              </w:rPr>
              <w:fldChar w:fldCharType="separate"/>
            </w:r>
            <w:r w:rsidR="00FA7832">
              <w:rPr>
                <w:noProof/>
                <w:webHidden/>
              </w:rPr>
              <w:t>3</w:t>
            </w:r>
            <w:r w:rsidR="00F938CF">
              <w:rPr>
                <w:noProof/>
                <w:webHidden/>
              </w:rPr>
              <w:fldChar w:fldCharType="end"/>
            </w:r>
          </w:hyperlink>
        </w:p>
        <w:p w14:paraId="719F75B4" w14:textId="6ED95709" w:rsidR="00F938CF" w:rsidRDefault="003D5897">
          <w:pPr>
            <w:pStyle w:val="TOC1"/>
            <w:tabs>
              <w:tab w:val="right" w:pos="9019"/>
            </w:tabs>
            <w:rPr>
              <w:noProof/>
            </w:rPr>
          </w:pPr>
          <w:hyperlink w:anchor="_Toc61809449" w:history="1">
            <w:r w:rsidR="00F938CF" w:rsidRPr="00EF7C92">
              <w:rPr>
                <w:rStyle w:val="Hyperlink"/>
                <w:noProof/>
              </w:rPr>
              <w:t>TỔNG QUAN</w:t>
            </w:r>
            <w:r w:rsidR="00F938CF">
              <w:rPr>
                <w:noProof/>
                <w:webHidden/>
              </w:rPr>
              <w:tab/>
            </w:r>
            <w:r w:rsidR="00F938CF">
              <w:rPr>
                <w:noProof/>
                <w:webHidden/>
              </w:rPr>
              <w:fldChar w:fldCharType="begin"/>
            </w:r>
            <w:r w:rsidR="00F938CF">
              <w:rPr>
                <w:noProof/>
                <w:webHidden/>
              </w:rPr>
              <w:instrText xml:space="preserve"> PAGEREF _Toc61809449 \h </w:instrText>
            </w:r>
            <w:r w:rsidR="00F938CF">
              <w:rPr>
                <w:noProof/>
                <w:webHidden/>
              </w:rPr>
            </w:r>
            <w:r w:rsidR="00F938CF">
              <w:rPr>
                <w:noProof/>
                <w:webHidden/>
              </w:rPr>
              <w:fldChar w:fldCharType="separate"/>
            </w:r>
            <w:r w:rsidR="00FA7832">
              <w:rPr>
                <w:noProof/>
                <w:webHidden/>
              </w:rPr>
              <w:t>3</w:t>
            </w:r>
            <w:r w:rsidR="00F938CF">
              <w:rPr>
                <w:noProof/>
                <w:webHidden/>
              </w:rPr>
              <w:fldChar w:fldCharType="end"/>
            </w:r>
          </w:hyperlink>
        </w:p>
        <w:p w14:paraId="0D736DC9" w14:textId="7512D2CE" w:rsidR="00F938CF" w:rsidRDefault="003D5897">
          <w:pPr>
            <w:pStyle w:val="TOC2"/>
            <w:tabs>
              <w:tab w:val="right" w:pos="9019"/>
            </w:tabs>
            <w:rPr>
              <w:noProof/>
            </w:rPr>
          </w:pPr>
          <w:hyperlink w:anchor="_Toc61809450" w:history="1">
            <w:r w:rsidR="00F938CF" w:rsidRPr="00EF7C92">
              <w:rPr>
                <w:rStyle w:val="Hyperlink"/>
                <w:noProof/>
              </w:rPr>
              <w:t>Phát hiện bất thường trên dữ liệu ảnh y tế về phổi</w:t>
            </w:r>
            <w:r w:rsidR="00F938CF">
              <w:rPr>
                <w:noProof/>
                <w:webHidden/>
              </w:rPr>
              <w:tab/>
            </w:r>
            <w:r w:rsidR="00F938CF">
              <w:rPr>
                <w:noProof/>
                <w:webHidden/>
              </w:rPr>
              <w:fldChar w:fldCharType="begin"/>
            </w:r>
            <w:r w:rsidR="00F938CF">
              <w:rPr>
                <w:noProof/>
                <w:webHidden/>
              </w:rPr>
              <w:instrText xml:space="preserve"> PAGEREF _Toc61809450 \h </w:instrText>
            </w:r>
            <w:r w:rsidR="00F938CF">
              <w:rPr>
                <w:noProof/>
                <w:webHidden/>
              </w:rPr>
            </w:r>
            <w:r w:rsidR="00F938CF">
              <w:rPr>
                <w:noProof/>
                <w:webHidden/>
              </w:rPr>
              <w:fldChar w:fldCharType="separate"/>
            </w:r>
            <w:r w:rsidR="00FA7832">
              <w:rPr>
                <w:noProof/>
                <w:webHidden/>
              </w:rPr>
              <w:t>3</w:t>
            </w:r>
            <w:r w:rsidR="00F938CF">
              <w:rPr>
                <w:noProof/>
                <w:webHidden/>
              </w:rPr>
              <w:fldChar w:fldCharType="end"/>
            </w:r>
          </w:hyperlink>
        </w:p>
        <w:p w14:paraId="20476102" w14:textId="7AC6E383" w:rsidR="00F938CF" w:rsidRDefault="003D5897">
          <w:pPr>
            <w:pStyle w:val="TOC2"/>
            <w:tabs>
              <w:tab w:val="right" w:pos="9019"/>
            </w:tabs>
            <w:rPr>
              <w:noProof/>
            </w:rPr>
          </w:pPr>
          <w:hyperlink w:anchor="_Toc61809451" w:history="1">
            <w:r w:rsidR="00F938CF" w:rsidRPr="00EF7C92">
              <w:rPr>
                <w:rStyle w:val="Hyperlink"/>
                <w:noProof/>
              </w:rPr>
              <w:t>Một số phương pháp thường dùng</w:t>
            </w:r>
            <w:r w:rsidR="00F938CF">
              <w:rPr>
                <w:noProof/>
                <w:webHidden/>
              </w:rPr>
              <w:tab/>
            </w:r>
            <w:r w:rsidR="00F938CF">
              <w:rPr>
                <w:noProof/>
                <w:webHidden/>
              </w:rPr>
              <w:fldChar w:fldCharType="begin"/>
            </w:r>
            <w:r w:rsidR="00F938CF">
              <w:rPr>
                <w:noProof/>
                <w:webHidden/>
              </w:rPr>
              <w:instrText xml:space="preserve"> PAGEREF _Toc61809451 \h </w:instrText>
            </w:r>
            <w:r w:rsidR="00F938CF">
              <w:rPr>
                <w:noProof/>
                <w:webHidden/>
              </w:rPr>
            </w:r>
            <w:r w:rsidR="00F938CF">
              <w:rPr>
                <w:noProof/>
                <w:webHidden/>
              </w:rPr>
              <w:fldChar w:fldCharType="separate"/>
            </w:r>
            <w:r w:rsidR="00FA7832">
              <w:rPr>
                <w:noProof/>
                <w:webHidden/>
              </w:rPr>
              <w:t>3</w:t>
            </w:r>
            <w:r w:rsidR="00F938CF">
              <w:rPr>
                <w:noProof/>
                <w:webHidden/>
              </w:rPr>
              <w:fldChar w:fldCharType="end"/>
            </w:r>
          </w:hyperlink>
        </w:p>
        <w:p w14:paraId="6D614AE9" w14:textId="67D5E80A" w:rsidR="00F938CF" w:rsidRDefault="003D5897">
          <w:pPr>
            <w:pStyle w:val="TOC2"/>
            <w:tabs>
              <w:tab w:val="right" w:pos="9019"/>
            </w:tabs>
            <w:rPr>
              <w:noProof/>
            </w:rPr>
          </w:pPr>
          <w:hyperlink w:anchor="_Toc61809452" w:history="1">
            <w:r w:rsidR="00F938CF" w:rsidRPr="00EF7C92">
              <w:rPr>
                <w:rStyle w:val="Hyperlink"/>
                <w:noProof/>
              </w:rPr>
              <w:t>Giải pháp</w:t>
            </w:r>
            <w:r w:rsidR="00F938CF">
              <w:rPr>
                <w:noProof/>
                <w:webHidden/>
              </w:rPr>
              <w:tab/>
            </w:r>
            <w:r w:rsidR="00F938CF">
              <w:rPr>
                <w:noProof/>
                <w:webHidden/>
              </w:rPr>
              <w:fldChar w:fldCharType="begin"/>
            </w:r>
            <w:r w:rsidR="00F938CF">
              <w:rPr>
                <w:noProof/>
                <w:webHidden/>
              </w:rPr>
              <w:instrText xml:space="preserve"> PAGEREF _Toc61809452 \h </w:instrText>
            </w:r>
            <w:r w:rsidR="00F938CF">
              <w:rPr>
                <w:noProof/>
                <w:webHidden/>
              </w:rPr>
            </w:r>
            <w:r w:rsidR="00F938CF">
              <w:rPr>
                <w:noProof/>
                <w:webHidden/>
              </w:rPr>
              <w:fldChar w:fldCharType="separate"/>
            </w:r>
            <w:r w:rsidR="00FA7832">
              <w:rPr>
                <w:noProof/>
                <w:webHidden/>
              </w:rPr>
              <w:t>4</w:t>
            </w:r>
            <w:r w:rsidR="00F938CF">
              <w:rPr>
                <w:noProof/>
                <w:webHidden/>
              </w:rPr>
              <w:fldChar w:fldCharType="end"/>
            </w:r>
          </w:hyperlink>
        </w:p>
        <w:p w14:paraId="4883CDE5" w14:textId="21834E8C" w:rsidR="00F938CF" w:rsidRDefault="003D5897">
          <w:pPr>
            <w:pStyle w:val="TOC1"/>
            <w:tabs>
              <w:tab w:val="right" w:pos="9019"/>
            </w:tabs>
            <w:rPr>
              <w:noProof/>
            </w:rPr>
          </w:pPr>
          <w:hyperlink w:anchor="_Toc61809453" w:history="1">
            <w:r w:rsidR="00F938CF" w:rsidRPr="00EF7C92">
              <w:rPr>
                <w:rStyle w:val="Hyperlink"/>
                <w:noProof/>
              </w:rPr>
              <w:t>Chương II</w:t>
            </w:r>
            <w:r w:rsidR="00F938CF">
              <w:rPr>
                <w:noProof/>
                <w:webHidden/>
              </w:rPr>
              <w:tab/>
            </w:r>
            <w:r w:rsidR="00F938CF">
              <w:rPr>
                <w:noProof/>
                <w:webHidden/>
              </w:rPr>
              <w:fldChar w:fldCharType="begin"/>
            </w:r>
            <w:r w:rsidR="00F938CF">
              <w:rPr>
                <w:noProof/>
                <w:webHidden/>
              </w:rPr>
              <w:instrText xml:space="preserve"> PAGEREF _Toc61809453 \h </w:instrText>
            </w:r>
            <w:r w:rsidR="00F938CF">
              <w:rPr>
                <w:noProof/>
                <w:webHidden/>
              </w:rPr>
            </w:r>
            <w:r w:rsidR="00F938CF">
              <w:rPr>
                <w:noProof/>
                <w:webHidden/>
              </w:rPr>
              <w:fldChar w:fldCharType="separate"/>
            </w:r>
            <w:r w:rsidR="00FA7832">
              <w:rPr>
                <w:noProof/>
                <w:webHidden/>
              </w:rPr>
              <w:t>5</w:t>
            </w:r>
            <w:r w:rsidR="00F938CF">
              <w:rPr>
                <w:noProof/>
                <w:webHidden/>
              </w:rPr>
              <w:fldChar w:fldCharType="end"/>
            </w:r>
          </w:hyperlink>
        </w:p>
        <w:p w14:paraId="037EB0C6" w14:textId="69650293" w:rsidR="00F938CF" w:rsidRDefault="003D5897">
          <w:pPr>
            <w:pStyle w:val="TOC1"/>
            <w:tabs>
              <w:tab w:val="right" w:pos="9019"/>
            </w:tabs>
            <w:rPr>
              <w:noProof/>
            </w:rPr>
          </w:pPr>
          <w:hyperlink w:anchor="_Toc61809454" w:history="1">
            <w:r w:rsidR="00F938CF" w:rsidRPr="00EF7C92">
              <w:rPr>
                <w:rStyle w:val="Hyperlink"/>
                <w:noProof/>
              </w:rPr>
              <w:t>DỮ LIỆU VÀ MÔ HÌNH</w:t>
            </w:r>
            <w:r w:rsidR="00F938CF">
              <w:rPr>
                <w:noProof/>
                <w:webHidden/>
              </w:rPr>
              <w:tab/>
            </w:r>
            <w:r w:rsidR="00F938CF">
              <w:rPr>
                <w:noProof/>
                <w:webHidden/>
              </w:rPr>
              <w:fldChar w:fldCharType="begin"/>
            </w:r>
            <w:r w:rsidR="00F938CF">
              <w:rPr>
                <w:noProof/>
                <w:webHidden/>
              </w:rPr>
              <w:instrText xml:space="preserve"> PAGEREF _Toc61809454 \h </w:instrText>
            </w:r>
            <w:r w:rsidR="00F938CF">
              <w:rPr>
                <w:noProof/>
                <w:webHidden/>
              </w:rPr>
            </w:r>
            <w:r w:rsidR="00F938CF">
              <w:rPr>
                <w:noProof/>
                <w:webHidden/>
              </w:rPr>
              <w:fldChar w:fldCharType="separate"/>
            </w:r>
            <w:r w:rsidR="00FA7832">
              <w:rPr>
                <w:noProof/>
                <w:webHidden/>
              </w:rPr>
              <w:t>5</w:t>
            </w:r>
            <w:r w:rsidR="00F938CF">
              <w:rPr>
                <w:noProof/>
                <w:webHidden/>
              </w:rPr>
              <w:fldChar w:fldCharType="end"/>
            </w:r>
          </w:hyperlink>
        </w:p>
        <w:p w14:paraId="2E504298" w14:textId="791ADB36" w:rsidR="00F938CF" w:rsidRDefault="003D5897">
          <w:pPr>
            <w:pStyle w:val="TOC2"/>
            <w:tabs>
              <w:tab w:val="right" w:pos="9019"/>
            </w:tabs>
            <w:rPr>
              <w:noProof/>
            </w:rPr>
          </w:pPr>
          <w:hyperlink w:anchor="_Toc61809455" w:history="1">
            <w:r w:rsidR="00F938CF" w:rsidRPr="00EF7C92">
              <w:rPr>
                <w:rStyle w:val="Hyperlink"/>
                <w:noProof/>
              </w:rPr>
              <w:t>Bộ dữ liệu VinBigData</w:t>
            </w:r>
            <w:r w:rsidR="00F938CF">
              <w:rPr>
                <w:noProof/>
                <w:webHidden/>
              </w:rPr>
              <w:tab/>
            </w:r>
            <w:r w:rsidR="00F938CF">
              <w:rPr>
                <w:noProof/>
                <w:webHidden/>
              </w:rPr>
              <w:fldChar w:fldCharType="begin"/>
            </w:r>
            <w:r w:rsidR="00F938CF">
              <w:rPr>
                <w:noProof/>
                <w:webHidden/>
              </w:rPr>
              <w:instrText xml:space="preserve"> PAGEREF _Toc61809455 \h </w:instrText>
            </w:r>
            <w:r w:rsidR="00F938CF">
              <w:rPr>
                <w:noProof/>
                <w:webHidden/>
              </w:rPr>
            </w:r>
            <w:r w:rsidR="00F938CF">
              <w:rPr>
                <w:noProof/>
                <w:webHidden/>
              </w:rPr>
              <w:fldChar w:fldCharType="separate"/>
            </w:r>
            <w:r w:rsidR="00FA7832">
              <w:rPr>
                <w:noProof/>
                <w:webHidden/>
              </w:rPr>
              <w:t>5</w:t>
            </w:r>
            <w:r w:rsidR="00F938CF">
              <w:rPr>
                <w:noProof/>
                <w:webHidden/>
              </w:rPr>
              <w:fldChar w:fldCharType="end"/>
            </w:r>
          </w:hyperlink>
        </w:p>
        <w:p w14:paraId="58179091" w14:textId="62CAEF09" w:rsidR="00F938CF" w:rsidRDefault="003D5897">
          <w:pPr>
            <w:pStyle w:val="TOC2"/>
            <w:tabs>
              <w:tab w:val="right" w:pos="9019"/>
            </w:tabs>
            <w:rPr>
              <w:noProof/>
            </w:rPr>
          </w:pPr>
          <w:hyperlink w:anchor="_Toc61809456" w:history="1">
            <w:r w:rsidR="00F938CF" w:rsidRPr="00EF7C92">
              <w:rPr>
                <w:rStyle w:val="Hyperlink"/>
                <w:noProof/>
              </w:rPr>
              <w:t>Phân khúc ảnh bằng Unet</w:t>
            </w:r>
            <w:r w:rsidR="00F938CF">
              <w:rPr>
                <w:noProof/>
                <w:webHidden/>
              </w:rPr>
              <w:tab/>
            </w:r>
            <w:r w:rsidR="00F938CF">
              <w:rPr>
                <w:noProof/>
                <w:webHidden/>
              </w:rPr>
              <w:fldChar w:fldCharType="begin"/>
            </w:r>
            <w:r w:rsidR="00F938CF">
              <w:rPr>
                <w:noProof/>
                <w:webHidden/>
              </w:rPr>
              <w:instrText xml:space="preserve"> PAGEREF _Toc61809456 \h </w:instrText>
            </w:r>
            <w:r w:rsidR="00F938CF">
              <w:rPr>
                <w:noProof/>
                <w:webHidden/>
              </w:rPr>
            </w:r>
            <w:r w:rsidR="00F938CF">
              <w:rPr>
                <w:noProof/>
                <w:webHidden/>
              </w:rPr>
              <w:fldChar w:fldCharType="separate"/>
            </w:r>
            <w:r w:rsidR="00FA7832">
              <w:rPr>
                <w:noProof/>
                <w:webHidden/>
              </w:rPr>
              <w:t>6</w:t>
            </w:r>
            <w:r w:rsidR="00F938CF">
              <w:rPr>
                <w:noProof/>
                <w:webHidden/>
              </w:rPr>
              <w:fldChar w:fldCharType="end"/>
            </w:r>
          </w:hyperlink>
        </w:p>
        <w:p w14:paraId="1B11F23B" w14:textId="42E42BB1" w:rsidR="00F938CF" w:rsidRDefault="003D5897">
          <w:pPr>
            <w:pStyle w:val="TOC2"/>
            <w:tabs>
              <w:tab w:val="right" w:pos="9019"/>
            </w:tabs>
            <w:rPr>
              <w:noProof/>
            </w:rPr>
          </w:pPr>
          <w:hyperlink w:anchor="_Toc61809457" w:history="1">
            <w:r w:rsidR="00F938CF" w:rsidRPr="00EF7C92">
              <w:rPr>
                <w:rStyle w:val="Hyperlink"/>
                <w:noProof/>
              </w:rPr>
              <w:t>Mô hình DAE</w:t>
            </w:r>
            <w:r w:rsidR="00F938CF">
              <w:rPr>
                <w:noProof/>
                <w:webHidden/>
              </w:rPr>
              <w:tab/>
            </w:r>
            <w:r w:rsidR="00F938CF">
              <w:rPr>
                <w:noProof/>
                <w:webHidden/>
              </w:rPr>
              <w:fldChar w:fldCharType="begin"/>
            </w:r>
            <w:r w:rsidR="00F938CF">
              <w:rPr>
                <w:noProof/>
                <w:webHidden/>
              </w:rPr>
              <w:instrText xml:space="preserve"> PAGEREF _Toc61809457 \h </w:instrText>
            </w:r>
            <w:r w:rsidR="00F938CF">
              <w:rPr>
                <w:noProof/>
                <w:webHidden/>
              </w:rPr>
            </w:r>
            <w:r w:rsidR="00F938CF">
              <w:rPr>
                <w:noProof/>
                <w:webHidden/>
              </w:rPr>
              <w:fldChar w:fldCharType="separate"/>
            </w:r>
            <w:r w:rsidR="00FA7832">
              <w:rPr>
                <w:noProof/>
                <w:webHidden/>
              </w:rPr>
              <w:t>10</w:t>
            </w:r>
            <w:r w:rsidR="00F938CF">
              <w:rPr>
                <w:noProof/>
                <w:webHidden/>
              </w:rPr>
              <w:fldChar w:fldCharType="end"/>
            </w:r>
          </w:hyperlink>
        </w:p>
        <w:p w14:paraId="1A8675F6" w14:textId="603CA5F6" w:rsidR="00F938CF" w:rsidRDefault="003D5897">
          <w:pPr>
            <w:pStyle w:val="TOC1"/>
            <w:tabs>
              <w:tab w:val="right" w:pos="9019"/>
            </w:tabs>
            <w:rPr>
              <w:noProof/>
            </w:rPr>
          </w:pPr>
          <w:hyperlink w:anchor="_Toc61809458" w:history="1">
            <w:r w:rsidR="00F938CF" w:rsidRPr="00EF7C92">
              <w:rPr>
                <w:rStyle w:val="Hyperlink"/>
                <w:noProof/>
              </w:rPr>
              <w:t>Chương III</w:t>
            </w:r>
            <w:r w:rsidR="00F938CF">
              <w:rPr>
                <w:noProof/>
                <w:webHidden/>
              </w:rPr>
              <w:tab/>
            </w:r>
            <w:r w:rsidR="00F938CF">
              <w:rPr>
                <w:noProof/>
                <w:webHidden/>
              </w:rPr>
              <w:fldChar w:fldCharType="begin"/>
            </w:r>
            <w:r w:rsidR="00F938CF">
              <w:rPr>
                <w:noProof/>
                <w:webHidden/>
              </w:rPr>
              <w:instrText xml:space="preserve"> PAGEREF _Toc61809458 \h </w:instrText>
            </w:r>
            <w:r w:rsidR="00F938CF">
              <w:rPr>
                <w:noProof/>
                <w:webHidden/>
              </w:rPr>
            </w:r>
            <w:r w:rsidR="00F938CF">
              <w:rPr>
                <w:noProof/>
                <w:webHidden/>
              </w:rPr>
              <w:fldChar w:fldCharType="separate"/>
            </w:r>
            <w:r w:rsidR="00FA7832">
              <w:rPr>
                <w:noProof/>
                <w:webHidden/>
              </w:rPr>
              <w:t>13</w:t>
            </w:r>
            <w:r w:rsidR="00F938CF">
              <w:rPr>
                <w:noProof/>
                <w:webHidden/>
              </w:rPr>
              <w:fldChar w:fldCharType="end"/>
            </w:r>
          </w:hyperlink>
        </w:p>
        <w:p w14:paraId="33681E82" w14:textId="50EA4653" w:rsidR="00F938CF" w:rsidRDefault="003D5897">
          <w:pPr>
            <w:pStyle w:val="TOC1"/>
            <w:tabs>
              <w:tab w:val="right" w:pos="9019"/>
            </w:tabs>
            <w:rPr>
              <w:noProof/>
            </w:rPr>
          </w:pPr>
          <w:hyperlink w:anchor="_Toc61809459" w:history="1">
            <w:r w:rsidR="00F938CF" w:rsidRPr="00EF7C92">
              <w:rPr>
                <w:rStyle w:val="Hyperlink"/>
                <w:noProof/>
              </w:rPr>
              <w:t>KẾT QUẢ THỰC NGHIỆM</w:t>
            </w:r>
            <w:r w:rsidR="00F938CF">
              <w:rPr>
                <w:noProof/>
                <w:webHidden/>
              </w:rPr>
              <w:tab/>
            </w:r>
            <w:r w:rsidR="00F938CF">
              <w:rPr>
                <w:noProof/>
                <w:webHidden/>
              </w:rPr>
              <w:fldChar w:fldCharType="begin"/>
            </w:r>
            <w:r w:rsidR="00F938CF">
              <w:rPr>
                <w:noProof/>
                <w:webHidden/>
              </w:rPr>
              <w:instrText xml:space="preserve"> PAGEREF _Toc61809459 \h </w:instrText>
            </w:r>
            <w:r w:rsidR="00F938CF">
              <w:rPr>
                <w:noProof/>
                <w:webHidden/>
              </w:rPr>
            </w:r>
            <w:r w:rsidR="00F938CF">
              <w:rPr>
                <w:noProof/>
                <w:webHidden/>
              </w:rPr>
              <w:fldChar w:fldCharType="separate"/>
            </w:r>
            <w:r w:rsidR="00FA7832">
              <w:rPr>
                <w:noProof/>
                <w:webHidden/>
              </w:rPr>
              <w:t>13</w:t>
            </w:r>
            <w:r w:rsidR="00F938CF">
              <w:rPr>
                <w:noProof/>
                <w:webHidden/>
              </w:rPr>
              <w:fldChar w:fldCharType="end"/>
            </w:r>
          </w:hyperlink>
        </w:p>
        <w:p w14:paraId="3C672749" w14:textId="6F389604" w:rsidR="00F938CF" w:rsidRDefault="003D5897">
          <w:pPr>
            <w:pStyle w:val="TOC2"/>
            <w:tabs>
              <w:tab w:val="right" w:pos="9019"/>
            </w:tabs>
            <w:rPr>
              <w:noProof/>
            </w:rPr>
          </w:pPr>
          <w:hyperlink w:anchor="_Toc61809460" w:history="1">
            <w:r w:rsidR="00F938CF" w:rsidRPr="00EF7C92">
              <w:rPr>
                <w:rStyle w:val="Hyperlink"/>
                <w:noProof/>
              </w:rPr>
              <w:t>Kết quả Unet</w:t>
            </w:r>
            <w:r w:rsidR="00F938CF">
              <w:rPr>
                <w:noProof/>
                <w:webHidden/>
              </w:rPr>
              <w:tab/>
            </w:r>
            <w:r w:rsidR="00F938CF">
              <w:rPr>
                <w:noProof/>
                <w:webHidden/>
              </w:rPr>
              <w:fldChar w:fldCharType="begin"/>
            </w:r>
            <w:r w:rsidR="00F938CF">
              <w:rPr>
                <w:noProof/>
                <w:webHidden/>
              </w:rPr>
              <w:instrText xml:space="preserve"> PAGEREF _Toc61809460 \h </w:instrText>
            </w:r>
            <w:r w:rsidR="00F938CF">
              <w:rPr>
                <w:noProof/>
                <w:webHidden/>
              </w:rPr>
            </w:r>
            <w:r w:rsidR="00F938CF">
              <w:rPr>
                <w:noProof/>
                <w:webHidden/>
              </w:rPr>
              <w:fldChar w:fldCharType="separate"/>
            </w:r>
            <w:r w:rsidR="00FA7832">
              <w:rPr>
                <w:noProof/>
                <w:webHidden/>
              </w:rPr>
              <w:t>13</w:t>
            </w:r>
            <w:r w:rsidR="00F938CF">
              <w:rPr>
                <w:noProof/>
                <w:webHidden/>
              </w:rPr>
              <w:fldChar w:fldCharType="end"/>
            </w:r>
          </w:hyperlink>
        </w:p>
        <w:p w14:paraId="5C5AEEFD" w14:textId="75FB90BE" w:rsidR="00F938CF" w:rsidRDefault="003D5897">
          <w:pPr>
            <w:pStyle w:val="TOC2"/>
            <w:tabs>
              <w:tab w:val="right" w:pos="9019"/>
            </w:tabs>
            <w:rPr>
              <w:noProof/>
            </w:rPr>
          </w:pPr>
          <w:hyperlink w:anchor="_Toc61809461" w:history="1">
            <w:r w:rsidR="00F938CF" w:rsidRPr="00EF7C92">
              <w:rPr>
                <w:rStyle w:val="Hyperlink"/>
                <w:noProof/>
              </w:rPr>
              <w:t>Kết quả của mô hình DAE</w:t>
            </w:r>
            <w:r w:rsidR="00F938CF">
              <w:rPr>
                <w:noProof/>
                <w:webHidden/>
              </w:rPr>
              <w:tab/>
            </w:r>
            <w:r w:rsidR="00F938CF">
              <w:rPr>
                <w:noProof/>
                <w:webHidden/>
              </w:rPr>
              <w:fldChar w:fldCharType="begin"/>
            </w:r>
            <w:r w:rsidR="00F938CF">
              <w:rPr>
                <w:noProof/>
                <w:webHidden/>
              </w:rPr>
              <w:instrText xml:space="preserve"> PAGEREF _Toc61809461 \h </w:instrText>
            </w:r>
            <w:r w:rsidR="00F938CF">
              <w:rPr>
                <w:noProof/>
                <w:webHidden/>
              </w:rPr>
            </w:r>
            <w:r w:rsidR="00F938CF">
              <w:rPr>
                <w:noProof/>
                <w:webHidden/>
              </w:rPr>
              <w:fldChar w:fldCharType="separate"/>
            </w:r>
            <w:r w:rsidR="00FA7832">
              <w:rPr>
                <w:noProof/>
                <w:webHidden/>
              </w:rPr>
              <w:t>17</w:t>
            </w:r>
            <w:r w:rsidR="00F938CF">
              <w:rPr>
                <w:noProof/>
                <w:webHidden/>
              </w:rPr>
              <w:fldChar w:fldCharType="end"/>
            </w:r>
          </w:hyperlink>
        </w:p>
        <w:p w14:paraId="278F4717" w14:textId="694A51EC" w:rsidR="00F938CF" w:rsidRDefault="003D5897">
          <w:pPr>
            <w:pStyle w:val="TOC1"/>
            <w:tabs>
              <w:tab w:val="right" w:pos="9019"/>
            </w:tabs>
            <w:rPr>
              <w:noProof/>
            </w:rPr>
          </w:pPr>
          <w:hyperlink w:anchor="_Toc61809462" w:history="1">
            <w:r w:rsidR="00F938CF" w:rsidRPr="00EF7C92">
              <w:rPr>
                <w:rStyle w:val="Hyperlink"/>
                <w:noProof/>
              </w:rPr>
              <w:t>TÀI LIỆU THAM KHẢO</w:t>
            </w:r>
            <w:r w:rsidR="00F938CF">
              <w:rPr>
                <w:noProof/>
                <w:webHidden/>
              </w:rPr>
              <w:tab/>
            </w:r>
            <w:r w:rsidR="00F938CF">
              <w:rPr>
                <w:noProof/>
                <w:webHidden/>
              </w:rPr>
              <w:fldChar w:fldCharType="begin"/>
            </w:r>
            <w:r w:rsidR="00F938CF">
              <w:rPr>
                <w:noProof/>
                <w:webHidden/>
              </w:rPr>
              <w:instrText xml:space="preserve"> PAGEREF _Toc61809462 \h </w:instrText>
            </w:r>
            <w:r w:rsidR="00F938CF">
              <w:rPr>
                <w:noProof/>
                <w:webHidden/>
              </w:rPr>
            </w:r>
            <w:r w:rsidR="00F938CF">
              <w:rPr>
                <w:noProof/>
                <w:webHidden/>
              </w:rPr>
              <w:fldChar w:fldCharType="separate"/>
            </w:r>
            <w:r w:rsidR="00FA7832">
              <w:rPr>
                <w:noProof/>
                <w:webHidden/>
              </w:rPr>
              <w:t>22</w:t>
            </w:r>
            <w:r w:rsidR="00F938CF">
              <w:rPr>
                <w:noProof/>
                <w:webHidden/>
              </w:rPr>
              <w:fldChar w:fldCharType="end"/>
            </w:r>
          </w:hyperlink>
        </w:p>
        <w:p w14:paraId="0FBDF824" w14:textId="3EA6F567" w:rsidR="004330C4" w:rsidRDefault="00FA5528">
          <w:pPr>
            <w:tabs>
              <w:tab w:val="right" w:pos="9025"/>
            </w:tabs>
            <w:spacing w:before="200" w:after="80" w:line="240" w:lineRule="auto"/>
            <w:rPr>
              <w:b/>
              <w:color w:val="000000"/>
            </w:rPr>
          </w:pPr>
          <w:r>
            <w:fldChar w:fldCharType="end"/>
          </w:r>
        </w:p>
      </w:sdtContent>
    </w:sdt>
    <w:p w14:paraId="05E546D0" w14:textId="77777777" w:rsidR="004330C4" w:rsidRDefault="004330C4"/>
    <w:p w14:paraId="47DA42D9" w14:textId="77777777" w:rsidR="004330C4" w:rsidRDefault="00FA5528">
      <w:pPr>
        <w:pStyle w:val="Heading1"/>
        <w:jc w:val="left"/>
      </w:pPr>
      <w:bookmarkStart w:id="4" w:name="_furxv2oqjq9e" w:colFirst="0" w:colLast="0"/>
      <w:bookmarkEnd w:id="4"/>
      <w:r>
        <w:br w:type="page"/>
      </w:r>
    </w:p>
    <w:p w14:paraId="1B435BE5" w14:textId="77777777" w:rsidR="004330C4" w:rsidRDefault="00FA5528">
      <w:pPr>
        <w:pStyle w:val="Heading1"/>
        <w:jc w:val="left"/>
      </w:pPr>
      <w:bookmarkStart w:id="5" w:name="_Toc61809448"/>
      <w:r>
        <w:lastRenderedPageBreak/>
        <w:t>Chương I</w:t>
      </w:r>
      <w:bookmarkEnd w:id="5"/>
      <w:r>
        <w:t xml:space="preserve"> </w:t>
      </w:r>
    </w:p>
    <w:p w14:paraId="02292A99" w14:textId="77777777" w:rsidR="004330C4" w:rsidRDefault="00FA5528">
      <w:pPr>
        <w:pStyle w:val="Heading1"/>
      </w:pPr>
      <w:bookmarkStart w:id="6" w:name="_Toc61809449"/>
      <w:r>
        <w:t>TỔNG QUAN</w:t>
      </w:r>
      <w:bookmarkEnd w:id="6"/>
    </w:p>
    <w:p w14:paraId="0053F139" w14:textId="77777777" w:rsidR="004330C4" w:rsidRDefault="004330C4">
      <w:pPr>
        <w:jc w:val="center"/>
      </w:pPr>
    </w:p>
    <w:p w14:paraId="2F59CFAF" w14:textId="77777777" w:rsidR="004330C4" w:rsidRDefault="00FA5528">
      <w:pPr>
        <w:pStyle w:val="Heading2"/>
        <w:jc w:val="both"/>
        <w:rPr>
          <w:sz w:val="30"/>
          <w:szCs w:val="30"/>
        </w:rPr>
      </w:pPr>
      <w:bookmarkStart w:id="7" w:name="_Toc61809450"/>
      <w:r>
        <w:rPr>
          <w:sz w:val="30"/>
          <w:szCs w:val="30"/>
        </w:rPr>
        <w:t>Phát hiện bất thường trên dữ liệu ảnh y tế về phổi</w:t>
      </w:r>
      <w:bookmarkEnd w:id="7"/>
    </w:p>
    <w:p w14:paraId="23812AFC" w14:textId="77777777" w:rsidR="004330C4" w:rsidRDefault="00FA5528">
      <w:pPr>
        <w:jc w:val="both"/>
      </w:pPr>
      <w:r>
        <w:t xml:space="preserve">Các bệnh lý về phổi ngày càng là mối quan tâm lớn của cộng đồng. Ung thư phổi và các bệnh lý khác ngày càng vấn đề quan trọng cho các quốc gia đông dân và dân số đang trở nên già hóa như Trung Quốc và Việt Nam. </w:t>
      </w:r>
    </w:p>
    <w:p w14:paraId="2D5ADAE4" w14:textId="77777777" w:rsidR="004330C4" w:rsidRDefault="00FA5528">
      <w:pPr>
        <w:jc w:val="both"/>
      </w:pPr>
      <w:r>
        <w:t>Ở Việt Nam, không khí ô nhiễm đã trở thành vấn đề đáng báo động. Hai thành phố lớn nhất Việt Nam thường xuyên nằm đầu danh sách xếp hạng các thành phố ô nhiễm nhất thế giới. Điều này tạo ra nguy cơ lớn cho cư dân sinh sống tại khu vực thành phố lớn và thúc đẩy nhu cầu khám chữa bệnh liên quan đến phổi.</w:t>
      </w:r>
    </w:p>
    <w:p w14:paraId="118C3266" w14:textId="77777777" w:rsidR="004330C4" w:rsidRDefault="00FA5528">
      <w:pPr>
        <w:jc w:val="both"/>
      </w:pPr>
      <w:r>
        <w:t>Trong đại dịch Covid-19, sự bùng nổ các ca bệnh khiến các bệnh viện trở nên quá tải. Khi đó, các hệ thống nhận dạng và phân tích tự động dựa trên ảnh y tế đã mang lại hiệu quả to lớn.</w:t>
      </w:r>
    </w:p>
    <w:p w14:paraId="4A76372A" w14:textId="77777777" w:rsidR="004330C4" w:rsidRDefault="00FA5528">
      <w:pPr>
        <w:jc w:val="both"/>
      </w:pPr>
      <w:r>
        <w:t>Với những lý do trên, việc xây dựng các hệ thống nhận diện tự động đã trở thành một nhu cầu cấp thiết. Các mô hình này hỗ trợ hiệu quả cho các bác sĩ trong việc sàng lọc ban đầu để chuẩn bị cho quá trình phân tích sâu hơn của bác sĩ.</w:t>
      </w:r>
    </w:p>
    <w:p w14:paraId="342F245E" w14:textId="77777777" w:rsidR="004330C4" w:rsidRDefault="00FA5528">
      <w:pPr>
        <w:jc w:val="both"/>
      </w:pPr>
      <w:r>
        <w:rPr>
          <w:i/>
        </w:rPr>
        <w:t>Phát hiện bất thường trên dữ liệu ảnh y tế</w:t>
      </w:r>
      <w:r>
        <w:t xml:space="preserve"> là một trong những bài toán quan trọng nhằm tạo lập nền tảng cho các hệ thống trên.</w:t>
      </w:r>
    </w:p>
    <w:p w14:paraId="0F930963" w14:textId="77777777" w:rsidR="004330C4" w:rsidRDefault="00FA5528">
      <w:pPr>
        <w:pStyle w:val="Heading2"/>
        <w:spacing w:before="240" w:after="240"/>
        <w:jc w:val="both"/>
        <w:rPr>
          <w:sz w:val="30"/>
          <w:szCs w:val="30"/>
        </w:rPr>
      </w:pPr>
      <w:bookmarkStart w:id="8" w:name="_Toc61809451"/>
      <w:r>
        <w:rPr>
          <w:sz w:val="30"/>
          <w:szCs w:val="30"/>
        </w:rPr>
        <w:t>Một số phương pháp thường dùng</w:t>
      </w:r>
      <w:bookmarkEnd w:id="8"/>
    </w:p>
    <w:p w14:paraId="16DBC946" w14:textId="77777777" w:rsidR="004330C4" w:rsidRDefault="00FA5528">
      <w:pPr>
        <w:numPr>
          <w:ilvl w:val="0"/>
          <w:numId w:val="8"/>
        </w:numPr>
        <w:spacing w:before="240"/>
        <w:jc w:val="both"/>
      </w:pPr>
      <w:r>
        <w:rPr>
          <w:i/>
          <w:sz w:val="14"/>
          <w:szCs w:val="14"/>
        </w:rPr>
        <w:t xml:space="preserve"> </w:t>
      </w:r>
      <w:r>
        <w:rPr>
          <w:i/>
        </w:rPr>
        <w:t>Object detection:</w:t>
      </w:r>
      <w:r>
        <w:t xml:space="preserve"> Giống như các bài toán phát hiện và khoanh vùng đối tượng trong CV, ta có thể áp dụng phương pháp này vào bài toán.</w:t>
      </w:r>
    </w:p>
    <w:p w14:paraId="08C53FA6" w14:textId="77777777" w:rsidR="004330C4" w:rsidRDefault="00FA5528">
      <w:pPr>
        <w:numPr>
          <w:ilvl w:val="0"/>
          <w:numId w:val="8"/>
        </w:numPr>
        <w:spacing w:after="240"/>
        <w:jc w:val="both"/>
      </w:pPr>
      <w:r>
        <w:rPr>
          <w:i/>
        </w:rPr>
        <w:t xml:space="preserve">Các model Classify: </w:t>
      </w:r>
      <w:r>
        <w:t>Phân loại ảnh x-ray theo loại bệnh …</w:t>
      </w:r>
    </w:p>
    <w:p w14:paraId="12278625" w14:textId="77777777" w:rsidR="004330C4" w:rsidRDefault="00FA5528">
      <w:pPr>
        <w:spacing w:before="240" w:after="240"/>
        <w:jc w:val="both"/>
        <w:rPr>
          <w:i/>
        </w:rPr>
      </w:pPr>
      <w:r>
        <w:rPr>
          <w:i/>
        </w:rPr>
        <w:t>Hạn chế chung của các phương pháp trên:</w:t>
      </w:r>
    </w:p>
    <w:p w14:paraId="1151EDD2" w14:textId="77777777" w:rsidR="004330C4" w:rsidRDefault="00FA5528">
      <w:pPr>
        <w:numPr>
          <w:ilvl w:val="0"/>
          <w:numId w:val="6"/>
        </w:numPr>
        <w:spacing w:before="240"/>
        <w:jc w:val="both"/>
      </w:pPr>
      <w:r>
        <w:t>Sự mất cân bằng dữ liệu giữa bất thường và bình thường.</w:t>
      </w:r>
    </w:p>
    <w:p w14:paraId="0F1D437F" w14:textId="77777777" w:rsidR="004330C4" w:rsidRDefault="00FA5528">
      <w:pPr>
        <w:numPr>
          <w:ilvl w:val="0"/>
          <w:numId w:val="6"/>
        </w:numPr>
        <w:spacing w:after="240"/>
        <w:jc w:val="both"/>
      </w:pPr>
      <w:r>
        <w:t>Có những bệnh hiếm gặp và ít dữ liệu.</w:t>
      </w:r>
    </w:p>
    <w:p w14:paraId="70B30712" w14:textId="77777777" w:rsidR="004330C4" w:rsidRDefault="00FA5528">
      <w:pPr>
        <w:spacing w:before="240" w:after="240"/>
        <w:jc w:val="both"/>
        <w:rPr>
          <w:i/>
        </w:rPr>
      </w:pPr>
      <w:r>
        <w:rPr>
          <w:i/>
        </w:rPr>
        <w:t>Hạn chế từng phương pháp:</w:t>
      </w:r>
    </w:p>
    <w:p w14:paraId="1F2336A0" w14:textId="77777777" w:rsidR="004330C4" w:rsidRDefault="00FA5528">
      <w:pPr>
        <w:numPr>
          <w:ilvl w:val="0"/>
          <w:numId w:val="11"/>
        </w:numPr>
        <w:spacing w:before="240"/>
        <w:jc w:val="both"/>
      </w:pPr>
      <w:r>
        <w:rPr>
          <w:i/>
        </w:rPr>
        <w:lastRenderedPageBreak/>
        <w:t xml:space="preserve">Object detection: </w:t>
      </w:r>
      <w:r>
        <w:t xml:space="preserve"> Chỉ có thể nhận diện được những loại bệnh đã được train. Việc có thêm bệnh sẽ cần train lại mô hình tuy nhiên có thể giải quyết bằng phương pháp của bài toán nhận diện khuôn mặt. Tuy nhiên với những đối tượng chưa gắn nhãn thì phương pháp này chưa thể chủ động phát hiện ra những đối tượng đấy.</w:t>
      </w:r>
    </w:p>
    <w:p w14:paraId="24F35FFC" w14:textId="77777777" w:rsidR="004330C4" w:rsidRDefault="00FA5528">
      <w:pPr>
        <w:numPr>
          <w:ilvl w:val="0"/>
          <w:numId w:val="11"/>
        </w:numPr>
        <w:spacing w:after="240"/>
        <w:jc w:val="both"/>
      </w:pPr>
      <w:r>
        <w:rPr>
          <w:i/>
        </w:rPr>
        <w:t>Classify:</w:t>
      </w:r>
      <w:r>
        <w:t xml:space="preserve"> Gặp vấn đề như trên và thiếu thuyết phục do không đưa ra được lý do cho việc tại sao 1 tấm x-ray lại có bệnh A, B, C, ….</w:t>
      </w:r>
    </w:p>
    <w:p w14:paraId="27B60171" w14:textId="77777777" w:rsidR="004330C4" w:rsidRDefault="00FA5528">
      <w:pPr>
        <w:pStyle w:val="Heading2"/>
        <w:spacing w:before="240" w:after="240"/>
        <w:jc w:val="both"/>
        <w:rPr>
          <w:sz w:val="30"/>
          <w:szCs w:val="30"/>
        </w:rPr>
      </w:pPr>
      <w:bookmarkStart w:id="9" w:name="_Toc61809452"/>
      <w:r>
        <w:rPr>
          <w:sz w:val="30"/>
          <w:szCs w:val="30"/>
        </w:rPr>
        <w:t>Giải pháp</w:t>
      </w:r>
      <w:bookmarkEnd w:id="9"/>
    </w:p>
    <w:p w14:paraId="0C621D0D" w14:textId="582C2BD5" w:rsidR="004330C4" w:rsidRDefault="00FA5528">
      <w:pPr>
        <w:spacing w:before="240" w:after="240"/>
        <w:jc w:val="both"/>
      </w:pPr>
      <w:r>
        <w:t>Vì các vấn đề kể trên,</w:t>
      </w:r>
      <w:r w:rsidR="004824C9">
        <w:t xml:space="preserve"> chúng tôi </w:t>
      </w:r>
      <w:r>
        <w:t>đề xuất ra một quy trình như sau để giải quyết:</w:t>
      </w:r>
    </w:p>
    <w:p w14:paraId="2B013CC3" w14:textId="77777777" w:rsidR="004330C4" w:rsidRDefault="00FA5528">
      <w:pPr>
        <w:spacing w:before="240" w:after="240"/>
        <w:jc w:val="both"/>
      </w:pPr>
      <w:r>
        <w:rPr>
          <w:i/>
        </w:rPr>
        <w:t xml:space="preserve">Input: </w:t>
      </w:r>
      <w:r>
        <w:t>Ảnh X-ray.</w:t>
      </w:r>
    </w:p>
    <w:p w14:paraId="6984D1CA" w14:textId="77777777" w:rsidR="004330C4" w:rsidRDefault="00FA5528">
      <w:pPr>
        <w:spacing w:before="240" w:after="240"/>
        <w:jc w:val="both"/>
      </w:pPr>
      <w:r>
        <w:rPr>
          <w:i/>
        </w:rPr>
        <w:t>Output:</w:t>
      </w:r>
      <w:r>
        <w:t xml:space="preserve"> Ảnh x-ray có khoanh vùng đối tượng bất thường và gắn nhãn cho chúng.</w:t>
      </w:r>
    </w:p>
    <w:p w14:paraId="27712121" w14:textId="77777777" w:rsidR="004330C4" w:rsidRDefault="00FA5528">
      <w:pPr>
        <w:numPr>
          <w:ilvl w:val="0"/>
          <w:numId w:val="9"/>
        </w:numPr>
        <w:spacing w:before="240"/>
        <w:jc w:val="both"/>
      </w:pPr>
      <w:r>
        <w:t>B1: Dùng U-net để phân vùng phổi, lấy vùng dữ liệu phổi khỏi X-ray. Output của thuật toán này là Mask - Tạm gọi là Mask undfined (MU).</w:t>
      </w:r>
    </w:p>
    <w:p w14:paraId="3A10B44C" w14:textId="77777777" w:rsidR="004330C4" w:rsidRDefault="00FA5528">
      <w:pPr>
        <w:numPr>
          <w:ilvl w:val="0"/>
          <w:numId w:val="9"/>
        </w:numPr>
        <w:jc w:val="both"/>
      </w:pPr>
      <w:r>
        <w:t>B2: Dùng DAE để Khôi phục Mask - Tạm gọi là Mask normal (MN).</w:t>
      </w:r>
    </w:p>
    <w:p w14:paraId="2DE1A220" w14:textId="77777777" w:rsidR="004330C4" w:rsidRDefault="00FA5528">
      <w:pPr>
        <w:numPr>
          <w:ilvl w:val="0"/>
          <w:numId w:val="9"/>
        </w:numPr>
        <w:jc w:val="both"/>
      </w:pPr>
      <w:r>
        <w:t>B3: Giao MU và MN để detect các vùng bất thường lớn.</w:t>
      </w:r>
    </w:p>
    <w:p w14:paraId="44156949" w14:textId="77777777" w:rsidR="004330C4" w:rsidRDefault="00FA5528">
      <w:pPr>
        <w:numPr>
          <w:ilvl w:val="0"/>
          <w:numId w:val="9"/>
        </w:numPr>
        <w:jc w:val="both"/>
      </w:pPr>
      <w:r>
        <w:t>B4: Dùng MN để cắt phần phần phổi ra khỏi ảnh tạ gọi là Lung- Undifined (LU).</w:t>
      </w:r>
    </w:p>
    <w:p w14:paraId="0474F030" w14:textId="77777777" w:rsidR="004330C4" w:rsidRDefault="00FA5528">
      <w:pPr>
        <w:numPr>
          <w:ilvl w:val="0"/>
          <w:numId w:val="9"/>
        </w:numPr>
        <w:jc w:val="both"/>
      </w:pPr>
      <w:r>
        <w:t>B5: Dùng DAE trê LU để khôi phục phần phổi trên thành phổi bình thường tạm gọi là Lung Normal (LN).</w:t>
      </w:r>
    </w:p>
    <w:p w14:paraId="152F0CAD" w14:textId="77777777" w:rsidR="004330C4" w:rsidRDefault="00FA5528">
      <w:pPr>
        <w:numPr>
          <w:ilvl w:val="0"/>
          <w:numId w:val="9"/>
        </w:numPr>
        <w:jc w:val="both"/>
      </w:pPr>
      <w:r>
        <w:t>B6: Giao LN, LU lại ta sẽ lấy ra được những điểm bất thường.</w:t>
      </w:r>
    </w:p>
    <w:p w14:paraId="4905F4E8" w14:textId="77777777" w:rsidR="004330C4" w:rsidRDefault="00FA5528">
      <w:pPr>
        <w:numPr>
          <w:ilvl w:val="0"/>
          <w:numId w:val="9"/>
        </w:numPr>
        <w:jc w:val="both"/>
      </w:pPr>
      <w:r>
        <w:t>B7: Đưa những điểm bất thường vô mô hình phân lớp (xây dựng theo mô hình nhận diện khuôn mặt) để classify.</w:t>
      </w:r>
    </w:p>
    <w:p w14:paraId="04913AA2" w14:textId="77777777" w:rsidR="004330C4" w:rsidRDefault="00FA5528">
      <w:pPr>
        <w:numPr>
          <w:ilvl w:val="0"/>
          <w:numId w:val="9"/>
        </w:numPr>
        <w:spacing w:after="240"/>
        <w:jc w:val="both"/>
      </w:pPr>
      <w:r>
        <w:t>B8: Cập nhật những điểm dị thường chưa có class -&gt; gắn nhãn để update mô hình hoặc thêm class.</w:t>
      </w:r>
    </w:p>
    <w:p w14:paraId="5282FDDE" w14:textId="0C0EDDFE" w:rsidR="004330C4" w:rsidRDefault="00FA5528">
      <w:pPr>
        <w:spacing w:before="240" w:after="240"/>
        <w:jc w:val="both"/>
      </w:pPr>
      <w:r>
        <w:rPr>
          <w:i/>
        </w:rPr>
        <w:t>Scale down bài toán:</w:t>
      </w:r>
      <w:r>
        <w:t xml:space="preserve"> Để thử nghiệm phương pháp này,</w:t>
      </w:r>
      <w:r w:rsidR="004824C9">
        <w:t xml:space="preserve"> chúng tôi </w:t>
      </w:r>
      <w:r>
        <w:t>thử nghiệm mô hình để nhận diện bệnh Pneumothorax dựa trên ảnh X-ray.</w:t>
      </w:r>
    </w:p>
    <w:p w14:paraId="0651FD27" w14:textId="77777777" w:rsidR="004330C4" w:rsidRDefault="00FA5528">
      <w:pPr>
        <w:pStyle w:val="Heading1"/>
        <w:spacing w:before="240" w:after="240"/>
        <w:jc w:val="left"/>
      </w:pPr>
      <w:bookmarkStart w:id="10" w:name="_458fzq24if9e" w:colFirst="0" w:colLast="0"/>
      <w:bookmarkEnd w:id="10"/>
      <w:r>
        <w:br w:type="page"/>
      </w:r>
    </w:p>
    <w:p w14:paraId="126969EF" w14:textId="77777777" w:rsidR="004330C4" w:rsidRDefault="00FA5528">
      <w:pPr>
        <w:pStyle w:val="Heading1"/>
        <w:spacing w:before="240" w:after="240"/>
        <w:jc w:val="left"/>
      </w:pPr>
      <w:bookmarkStart w:id="11" w:name="_Toc61809453"/>
      <w:r>
        <w:lastRenderedPageBreak/>
        <w:t>Chương II</w:t>
      </w:r>
      <w:bookmarkEnd w:id="11"/>
    </w:p>
    <w:p w14:paraId="7111A21B" w14:textId="77777777" w:rsidR="004330C4" w:rsidRDefault="00FA5528">
      <w:pPr>
        <w:pStyle w:val="Heading1"/>
        <w:spacing w:before="240" w:after="240"/>
      </w:pPr>
      <w:bookmarkStart w:id="12" w:name="_Toc61809454"/>
      <w:r>
        <w:t>DỮ LIỆU VÀ MÔ HÌNH</w:t>
      </w:r>
      <w:bookmarkEnd w:id="12"/>
    </w:p>
    <w:p w14:paraId="4C84CD0F" w14:textId="77777777" w:rsidR="004330C4" w:rsidRDefault="00FA5528">
      <w:pPr>
        <w:pStyle w:val="Heading2"/>
        <w:spacing w:before="240" w:after="240"/>
      </w:pPr>
      <w:bookmarkStart w:id="13" w:name="_Toc61809455"/>
      <w:r>
        <w:t>Bộ dữ liệu VinBigData</w:t>
      </w:r>
      <w:bookmarkEnd w:id="13"/>
    </w:p>
    <w:p w14:paraId="1DBB9DFB" w14:textId="77777777" w:rsidR="004330C4" w:rsidRDefault="00FA5528">
      <w:pPr>
        <w:spacing w:before="240" w:after="240"/>
        <w:jc w:val="both"/>
        <w:rPr>
          <w:color w:val="1155CC"/>
          <w:u w:val="single"/>
        </w:rPr>
      </w:pPr>
      <w:r>
        <w:t>Sử dụng 1 phần của bộ dữ liệu “VinBigData Chest X-ray Abnormalities Detection" dùng trong cuộc thi “VinBigData Chest X-ray Abnormalities Detection" trên Kaggle (VinBigData, 2021).</w:t>
      </w:r>
    </w:p>
    <w:p w14:paraId="41A85E61" w14:textId="77777777" w:rsidR="004330C4" w:rsidRDefault="00FA5528">
      <w:pPr>
        <w:spacing w:before="240" w:after="240"/>
        <w:rPr>
          <w:b/>
        </w:rPr>
      </w:pPr>
      <w:r>
        <w:rPr>
          <w:b/>
        </w:rPr>
        <w:t xml:space="preserve">Đặc trưng: </w:t>
      </w:r>
    </w:p>
    <w:p w14:paraId="733991EB" w14:textId="77777777" w:rsidR="004330C4" w:rsidRDefault="00FA5528">
      <w:pPr>
        <w:numPr>
          <w:ilvl w:val="0"/>
          <w:numId w:val="2"/>
        </w:numPr>
        <w:spacing w:before="240" w:after="240"/>
      </w:pPr>
      <w:r>
        <w:t>Số lượng dữ liệu về phổi bình thường rất lớn, các bệnh khác có tỷ lệ ít một số còn nhỏ (Ảnh về số lượng ảnh X-ray mỗi bệnh):</w:t>
      </w:r>
    </w:p>
    <w:p w14:paraId="029FC6AE" w14:textId="77777777" w:rsidR="004330C4" w:rsidRDefault="00FA5528">
      <w:pPr>
        <w:jc w:val="center"/>
      </w:pPr>
      <w:r>
        <w:rPr>
          <w:noProof/>
        </w:rPr>
        <w:drawing>
          <wp:inline distT="114300" distB="114300" distL="114300" distR="114300" wp14:anchorId="7CEC8414" wp14:editId="1893F040">
            <wp:extent cx="3890202" cy="2593468"/>
            <wp:effectExtent l="0" t="0" r="0" b="0"/>
            <wp:docPr id="24"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9"/>
                    <a:srcRect/>
                    <a:stretch>
                      <a:fillRect/>
                    </a:stretch>
                  </pic:blipFill>
                  <pic:spPr>
                    <a:xfrm>
                      <a:off x="0" y="0"/>
                      <a:ext cx="3890202" cy="2593468"/>
                    </a:xfrm>
                    <a:prstGeom prst="rect">
                      <a:avLst/>
                    </a:prstGeom>
                    <a:ln/>
                  </pic:spPr>
                </pic:pic>
              </a:graphicData>
            </a:graphic>
          </wp:inline>
        </w:drawing>
      </w:r>
    </w:p>
    <w:p w14:paraId="4695C0AD" w14:textId="77777777" w:rsidR="004330C4" w:rsidRDefault="00FA5528">
      <w:pPr>
        <w:numPr>
          <w:ilvl w:val="0"/>
          <w:numId w:val="10"/>
        </w:numPr>
        <w:spacing w:before="240" w:after="240"/>
      </w:pPr>
      <w:r>
        <w:t>Có sự chồng chất nhiều bệnh trên một ảnh:</w:t>
      </w:r>
    </w:p>
    <w:p w14:paraId="7A0D80EB" w14:textId="77777777" w:rsidR="004330C4" w:rsidRDefault="00FA5528">
      <w:pPr>
        <w:jc w:val="center"/>
      </w:pPr>
      <w:r>
        <w:rPr>
          <w:noProof/>
        </w:rPr>
        <w:lastRenderedPageBreak/>
        <w:drawing>
          <wp:inline distT="114300" distB="114300" distL="114300" distR="114300" wp14:anchorId="7E7479D3" wp14:editId="557284CB">
            <wp:extent cx="4972981" cy="2476701"/>
            <wp:effectExtent l="0" t="0" r="0" b="0"/>
            <wp:docPr id="1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0"/>
                    <a:srcRect/>
                    <a:stretch>
                      <a:fillRect/>
                    </a:stretch>
                  </pic:blipFill>
                  <pic:spPr>
                    <a:xfrm>
                      <a:off x="0" y="0"/>
                      <a:ext cx="4972981" cy="2476701"/>
                    </a:xfrm>
                    <a:prstGeom prst="rect">
                      <a:avLst/>
                    </a:prstGeom>
                    <a:ln/>
                  </pic:spPr>
                </pic:pic>
              </a:graphicData>
            </a:graphic>
          </wp:inline>
        </w:drawing>
      </w:r>
    </w:p>
    <w:p w14:paraId="7317A091" w14:textId="77777777" w:rsidR="004330C4" w:rsidRDefault="00FA5528">
      <w:pPr>
        <w:numPr>
          <w:ilvl w:val="0"/>
          <w:numId w:val="7"/>
        </w:numPr>
      </w:pPr>
      <w:r>
        <w:rPr>
          <w:sz w:val="14"/>
          <w:szCs w:val="14"/>
        </w:rPr>
        <w:t xml:space="preserve"> </w:t>
      </w:r>
      <w:r>
        <w:t>Các điểm pixel của phổi phân bố có cấu trúc (Hình cắt ngang qua phổi ở tọa độ 60 và ảnh gốc của phổi):</w:t>
      </w:r>
    </w:p>
    <w:tbl>
      <w:tblPr>
        <w:tblStyle w:val="a"/>
        <w:tblW w:w="9029" w:type="dxa"/>
        <w:tblLayout w:type="fixed"/>
        <w:tblLook w:val="0600" w:firstRow="0" w:lastRow="0" w:firstColumn="0" w:lastColumn="0" w:noHBand="1" w:noVBand="1"/>
      </w:tblPr>
      <w:tblGrid>
        <w:gridCol w:w="4514"/>
        <w:gridCol w:w="4515"/>
      </w:tblGrid>
      <w:tr w:rsidR="004330C4" w14:paraId="5AB65B2B" w14:textId="77777777">
        <w:tc>
          <w:tcPr>
            <w:tcW w:w="4514" w:type="dxa"/>
            <w:shd w:val="clear" w:color="auto" w:fill="auto"/>
            <w:tcMar>
              <w:top w:w="100" w:type="dxa"/>
              <w:left w:w="100" w:type="dxa"/>
              <w:bottom w:w="100" w:type="dxa"/>
              <w:right w:w="100" w:type="dxa"/>
            </w:tcMar>
          </w:tcPr>
          <w:p w14:paraId="6C77DBC6" w14:textId="77777777" w:rsidR="004330C4" w:rsidRDefault="00FA5528">
            <w:r>
              <w:rPr>
                <w:noProof/>
              </w:rPr>
              <w:drawing>
                <wp:inline distT="114300" distB="114300" distL="114300" distR="114300" wp14:anchorId="255D4460" wp14:editId="0614EE8C">
                  <wp:extent cx="2724150" cy="1765300"/>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a:stretch>
                            <a:fillRect/>
                          </a:stretch>
                        </pic:blipFill>
                        <pic:spPr>
                          <a:xfrm>
                            <a:off x="0" y="0"/>
                            <a:ext cx="2724150" cy="1765300"/>
                          </a:xfrm>
                          <a:prstGeom prst="rect">
                            <a:avLst/>
                          </a:prstGeom>
                          <a:ln/>
                        </pic:spPr>
                      </pic:pic>
                    </a:graphicData>
                  </a:graphic>
                </wp:inline>
              </w:drawing>
            </w:r>
          </w:p>
        </w:tc>
        <w:tc>
          <w:tcPr>
            <w:tcW w:w="4514" w:type="dxa"/>
            <w:shd w:val="clear" w:color="auto" w:fill="auto"/>
            <w:tcMar>
              <w:top w:w="100" w:type="dxa"/>
              <w:left w:w="100" w:type="dxa"/>
              <w:bottom w:w="100" w:type="dxa"/>
              <w:right w:w="100" w:type="dxa"/>
            </w:tcMar>
          </w:tcPr>
          <w:p w14:paraId="4D3739EF" w14:textId="77777777" w:rsidR="004330C4" w:rsidRDefault="00FA5528">
            <w:r>
              <w:rPr>
                <w:noProof/>
              </w:rPr>
              <w:drawing>
                <wp:inline distT="114300" distB="114300" distL="114300" distR="114300" wp14:anchorId="6C1011E7" wp14:editId="3F8BA8BB">
                  <wp:extent cx="2724150" cy="2654300"/>
                  <wp:effectExtent l="0" t="0" r="0" b="0"/>
                  <wp:docPr id="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a:srcRect/>
                          <a:stretch>
                            <a:fillRect/>
                          </a:stretch>
                        </pic:blipFill>
                        <pic:spPr>
                          <a:xfrm>
                            <a:off x="0" y="0"/>
                            <a:ext cx="2724150" cy="2654300"/>
                          </a:xfrm>
                          <a:prstGeom prst="rect">
                            <a:avLst/>
                          </a:prstGeom>
                          <a:ln/>
                        </pic:spPr>
                      </pic:pic>
                    </a:graphicData>
                  </a:graphic>
                </wp:inline>
              </w:drawing>
            </w:r>
          </w:p>
        </w:tc>
      </w:tr>
    </w:tbl>
    <w:p w14:paraId="20D45631" w14:textId="77777777" w:rsidR="004330C4" w:rsidRDefault="004330C4">
      <w:pPr>
        <w:shd w:val="clear" w:color="auto" w:fill="auto"/>
        <w:rPr>
          <w:sz w:val="22"/>
          <w:szCs w:val="22"/>
        </w:rPr>
      </w:pPr>
    </w:p>
    <w:p w14:paraId="0CFB59EA" w14:textId="77777777" w:rsidR="004330C4" w:rsidRDefault="00FA5528">
      <w:pPr>
        <w:pStyle w:val="Heading2"/>
        <w:shd w:val="clear" w:color="auto" w:fill="auto"/>
        <w:jc w:val="both"/>
      </w:pPr>
      <w:bookmarkStart w:id="14" w:name="_Toc61809456"/>
      <w:r>
        <w:t>Phân khúc ảnh bằng Unet</w:t>
      </w:r>
      <w:bookmarkEnd w:id="14"/>
    </w:p>
    <w:p w14:paraId="21B51DC2" w14:textId="77777777" w:rsidR="004330C4" w:rsidRDefault="00FA5528">
      <w:pPr>
        <w:shd w:val="clear" w:color="auto" w:fill="auto"/>
        <w:jc w:val="both"/>
        <w:rPr>
          <w:i/>
        </w:rPr>
      </w:pPr>
      <w:r>
        <w:rPr>
          <w:i/>
        </w:rPr>
        <w:t>Kiến trúc model:</w:t>
      </w:r>
    </w:p>
    <w:p w14:paraId="3C435459" w14:textId="77777777" w:rsidR="004330C4" w:rsidRDefault="00FA5528">
      <w:pPr>
        <w:shd w:val="clear" w:color="auto" w:fill="auto"/>
        <w:jc w:val="both"/>
      </w:pPr>
      <w:r>
        <w:t xml:space="preserve">Đã có rất nhiều nghiên cứu về bài toán phân khúc ảnh (semantic segmentation), nhiều hơn về vấn đề phân khúc phổi. Một bài nghiên cứu nổi bật giới thiệu Unet dùng mạng tích chập để phân khúc ảnh y tế (Ronnerberger et al, 2015). </w:t>
      </w:r>
    </w:p>
    <w:p w14:paraId="7E07AEFF" w14:textId="77777777" w:rsidR="004330C4" w:rsidRDefault="00FA5528">
      <w:pPr>
        <w:shd w:val="clear" w:color="auto" w:fill="auto"/>
        <w:jc w:val="both"/>
      </w:pPr>
      <w:r>
        <w:t xml:space="preserve">Mạng Unet bao gồm phần encoder và decoder. Phần encoder là mạng sâu tích chấp làm giảm kích cỡ biểu diễn của ảnh đầu vào. Mạng có thể có nhiều cấu trúc khác nhau, thừa kế từ các mạng nổi tiếng khác như VGG16, Resnet, hay Mobilenet. </w:t>
      </w:r>
    </w:p>
    <w:p w14:paraId="07D17695" w14:textId="77777777" w:rsidR="004330C4" w:rsidRDefault="00FA5528">
      <w:pPr>
        <w:shd w:val="clear" w:color="auto" w:fill="auto"/>
        <w:jc w:val="both"/>
      </w:pPr>
      <w:r>
        <w:lastRenderedPageBreak/>
        <w:t xml:space="preserve">Điểm chung là encoder đều sử dụng nhiều lớp tích chập với bộ lọc (3,3) và Maxpool, có thể kết hợp xen kẽ với Batch Normalization và Dropout. Encoder được kết nối với một không gian biểu diễn (latent space), và ở bên kia không gian là decoder. Decoder là một mạng để tăng kích cỡ biểu diễn, có thể dùng lớp UpSampling hay TransposedConvolution, về kích cỡ giống đầu vào, tuy chỉ có một kênh (channel). </w:t>
      </w:r>
    </w:p>
    <w:p w14:paraId="09BEF50B" w14:textId="77777777" w:rsidR="004330C4" w:rsidRDefault="00FA5528">
      <w:pPr>
        <w:shd w:val="clear" w:color="auto" w:fill="auto"/>
        <w:jc w:val="both"/>
      </w:pPr>
      <w:r>
        <w:t>Unet có cầu trúc giống autoencoder, nhưng điều làm Unet đặc biệt là những kết nối nhảy cóc (skip connection) từ encoder đến decoder ở những lớp với output kích cỡ bằng nhau. Phần này của cấu trúc được thừa hưởng từ Resnet, với mục tiêu làm tăng khả năng nhận biết tương quan với độ sâu, mà không bị gradient explosion hay vanishing. Chúng ta coi bài toán như là phân loại từng pixel của ảnh. Do mục đích là của bài toán là tìm ra mask của phổi, output của mạng là một ma trận nhị phân có cùng kích cỡ với input, với pixel biểu diễn phổi có giá trị 1, còn lại là 0.</w:t>
      </w:r>
    </w:p>
    <w:p w14:paraId="7DCB6256" w14:textId="77777777" w:rsidR="004330C4" w:rsidRDefault="00FA5528">
      <w:pPr>
        <w:shd w:val="clear" w:color="auto" w:fill="auto"/>
        <w:jc w:val="center"/>
      </w:pPr>
      <w:r>
        <w:rPr>
          <w:noProof/>
        </w:rPr>
        <w:drawing>
          <wp:inline distT="114300" distB="114300" distL="114300" distR="114300" wp14:anchorId="6BD4D14B" wp14:editId="5E6E0F66">
            <wp:extent cx="5029200" cy="3190758"/>
            <wp:effectExtent l="0" t="0" r="0" b="0"/>
            <wp:docPr id="25"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3"/>
                    <a:srcRect/>
                    <a:stretch>
                      <a:fillRect/>
                    </a:stretch>
                  </pic:blipFill>
                  <pic:spPr>
                    <a:xfrm>
                      <a:off x="0" y="0"/>
                      <a:ext cx="5029200" cy="3190758"/>
                    </a:xfrm>
                    <a:prstGeom prst="rect">
                      <a:avLst/>
                    </a:prstGeom>
                    <a:ln/>
                  </pic:spPr>
                </pic:pic>
              </a:graphicData>
            </a:graphic>
          </wp:inline>
        </w:drawing>
      </w:r>
    </w:p>
    <w:p w14:paraId="7E88780C" w14:textId="77777777" w:rsidR="004330C4" w:rsidRDefault="00FA5528">
      <w:pPr>
        <w:shd w:val="clear" w:color="auto" w:fill="auto"/>
        <w:jc w:val="center"/>
        <w:rPr>
          <w:i/>
        </w:rPr>
      </w:pPr>
      <w:r>
        <w:rPr>
          <w:i/>
        </w:rPr>
        <w:t>Unet</w:t>
      </w:r>
    </w:p>
    <w:p w14:paraId="54725979" w14:textId="77777777" w:rsidR="004330C4" w:rsidRDefault="004330C4">
      <w:pPr>
        <w:shd w:val="clear" w:color="auto" w:fill="auto"/>
        <w:jc w:val="center"/>
      </w:pPr>
    </w:p>
    <w:p w14:paraId="41DF4D33" w14:textId="4E1A2B26" w:rsidR="004330C4" w:rsidRDefault="00FA5528">
      <w:pPr>
        <w:shd w:val="clear" w:color="auto" w:fill="auto"/>
        <w:jc w:val="both"/>
      </w:pPr>
      <w:r>
        <w:t>Để tăng khả năng của Unet,</w:t>
      </w:r>
      <w:r w:rsidR="004824C9">
        <w:t xml:space="preserve"> chúng tôi </w:t>
      </w:r>
      <w:r>
        <w:t>đã chọn viết Resnet18 hoặc 34 cho cấu trúc của encoder. Không chỉ có kết nối giữa encoder và decoder, encoder của Unet của</w:t>
      </w:r>
      <w:r w:rsidR="004824C9">
        <w:t xml:space="preserve"> chúng tôi </w:t>
      </w:r>
      <w:r>
        <w:t>bao gồm kết nối nhảy cóc mỗi 2 hộp convolution. Kết cấu encoder như sau:</w:t>
      </w:r>
    </w:p>
    <w:p w14:paraId="2EA179FE" w14:textId="77777777" w:rsidR="004330C4" w:rsidRDefault="00FA5528">
      <w:pPr>
        <w:shd w:val="clear" w:color="auto" w:fill="auto"/>
        <w:ind w:firstLine="720"/>
        <w:jc w:val="center"/>
      </w:pPr>
      <w:r>
        <w:rPr>
          <w:noProof/>
        </w:rPr>
        <w:lastRenderedPageBreak/>
        <w:drawing>
          <wp:inline distT="114300" distB="114300" distL="114300" distR="114300" wp14:anchorId="3F519E49" wp14:editId="39323561">
            <wp:extent cx="5057775" cy="2216852"/>
            <wp:effectExtent l="0" t="0" r="0" b="0"/>
            <wp:docPr id="1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4"/>
                    <a:srcRect/>
                    <a:stretch>
                      <a:fillRect/>
                    </a:stretch>
                  </pic:blipFill>
                  <pic:spPr>
                    <a:xfrm>
                      <a:off x="0" y="0"/>
                      <a:ext cx="5057775" cy="2216852"/>
                    </a:xfrm>
                    <a:prstGeom prst="rect">
                      <a:avLst/>
                    </a:prstGeom>
                    <a:ln/>
                  </pic:spPr>
                </pic:pic>
              </a:graphicData>
            </a:graphic>
          </wp:inline>
        </w:drawing>
      </w:r>
    </w:p>
    <w:p w14:paraId="03D1BE4C" w14:textId="77777777" w:rsidR="004330C4" w:rsidRDefault="00FA5528">
      <w:pPr>
        <w:shd w:val="clear" w:color="auto" w:fill="auto"/>
        <w:ind w:firstLine="720"/>
        <w:jc w:val="center"/>
      </w:pPr>
      <w:r>
        <w:t>Kết cấu Resnet, bao gồm 18, 34, 50, 101, 152 lớp</w:t>
      </w:r>
    </w:p>
    <w:p w14:paraId="207E25DB" w14:textId="77777777" w:rsidR="004330C4" w:rsidRDefault="00FA5528">
      <w:pPr>
        <w:shd w:val="clear" w:color="auto" w:fill="auto"/>
        <w:ind w:firstLine="720"/>
        <w:jc w:val="center"/>
      </w:pPr>
      <w:r>
        <w:rPr>
          <w:noProof/>
        </w:rPr>
        <w:drawing>
          <wp:inline distT="114300" distB="114300" distL="114300" distR="114300" wp14:anchorId="5636A26E" wp14:editId="090227C9">
            <wp:extent cx="4329113" cy="2721678"/>
            <wp:effectExtent l="0" t="0" r="0" b="0"/>
            <wp:docPr id="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5"/>
                    <a:srcRect/>
                    <a:stretch>
                      <a:fillRect/>
                    </a:stretch>
                  </pic:blipFill>
                  <pic:spPr>
                    <a:xfrm>
                      <a:off x="0" y="0"/>
                      <a:ext cx="4329113" cy="2721678"/>
                    </a:xfrm>
                    <a:prstGeom prst="rect">
                      <a:avLst/>
                    </a:prstGeom>
                    <a:ln/>
                  </pic:spPr>
                </pic:pic>
              </a:graphicData>
            </a:graphic>
          </wp:inline>
        </w:drawing>
      </w:r>
    </w:p>
    <w:p w14:paraId="227EF789" w14:textId="77777777" w:rsidR="004330C4" w:rsidRDefault="00FA5528">
      <w:pPr>
        <w:shd w:val="clear" w:color="auto" w:fill="auto"/>
        <w:ind w:firstLine="720"/>
        <w:jc w:val="center"/>
        <w:rPr>
          <w:i/>
        </w:rPr>
      </w:pPr>
      <w:r>
        <w:rPr>
          <w:i/>
        </w:rPr>
        <w:t>Kết nối nhảy cóc - Skip connection từ Resnet</w:t>
      </w:r>
    </w:p>
    <w:p w14:paraId="7BEB065A" w14:textId="77777777" w:rsidR="004330C4" w:rsidRDefault="00FA5528">
      <w:pPr>
        <w:shd w:val="clear" w:color="auto" w:fill="auto"/>
        <w:ind w:firstLine="720"/>
        <w:jc w:val="center"/>
      </w:pPr>
      <w:r>
        <w:rPr>
          <w:noProof/>
        </w:rPr>
        <w:drawing>
          <wp:inline distT="114300" distB="114300" distL="114300" distR="114300" wp14:anchorId="32BD0AFC" wp14:editId="195B2B88">
            <wp:extent cx="5731200" cy="1612900"/>
            <wp:effectExtent l="0" t="0" r="0" b="0"/>
            <wp:docPr id="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6"/>
                    <a:srcRect/>
                    <a:stretch>
                      <a:fillRect/>
                    </a:stretch>
                  </pic:blipFill>
                  <pic:spPr>
                    <a:xfrm>
                      <a:off x="0" y="0"/>
                      <a:ext cx="5731200" cy="1612900"/>
                    </a:xfrm>
                    <a:prstGeom prst="rect">
                      <a:avLst/>
                    </a:prstGeom>
                    <a:ln/>
                  </pic:spPr>
                </pic:pic>
              </a:graphicData>
            </a:graphic>
          </wp:inline>
        </w:drawing>
      </w:r>
    </w:p>
    <w:p w14:paraId="025FA4C2" w14:textId="77777777" w:rsidR="004330C4" w:rsidRDefault="004330C4">
      <w:pPr>
        <w:shd w:val="clear" w:color="auto" w:fill="auto"/>
      </w:pPr>
    </w:p>
    <w:p w14:paraId="2A4055E8" w14:textId="77777777" w:rsidR="004330C4" w:rsidRDefault="00FA5528">
      <w:pPr>
        <w:shd w:val="clear" w:color="auto" w:fill="auto"/>
        <w:jc w:val="center"/>
        <w:rPr>
          <w:i/>
        </w:rPr>
      </w:pPr>
      <w:r>
        <w:rPr>
          <w:i/>
        </w:rPr>
        <w:t>Cấu trúc Resnet</w:t>
      </w:r>
    </w:p>
    <w:p w14:paraId="012C7E4D" w14:textId="77777777" w:rsidR="004330C4" w:rsidRDefault="004330C4">
      <w:pPr>
        <w:shd w:val="clear" w:color="auto" w:fill="auto"/>
        <w:rPr>
          <w:i/>
        </w:rPr>
      </w:pPr>
    </w:p>
    <w:p w14:paraId="22F6125C" w14:textId="77777777" w:rsidR="004330C4" w:rsidRDefault="00FA5528">
      <w:pPr>
        <w:shd w:val="clear" w:color="auto" w:fill="auto"/>
        <w:spacing w:line="276" w:lineRule="auto"/>
        <w:jc w:val="both"/>
        <w:rPr>
          <w:i/>
        </w:rPr>
      </w:pPr>
      <w:r>
        <w:rPr>
          <w:i/>
        </w:rPr>
        <w:t>Thực nghiệm</w:t>
      </w:r>
    </w:p>
    <w:p w14:paraId="552B2AB7" w14:textId="77777777" w:rsidR="004330C4" w:rsidRDefault="004330C4">
      <w:pPr>
        <w:shd w:val="clear" w:color="auto" w:fill="auto"/>
        <w:spacing w:line="276" w:lineRule="auto"/>
        <w:ind w:left="720"/>
        <w:jc w:val="both"/>
      </w:pPr>
    </w:p>
    <w:p w14:paraId="741284E8" w14:textId="0943CC3D" w:rsidR="004330C4" w:rsidRDefault="00FA5528">
      <w:pPr>
        <w:shd w:val="clear" w:color="auto" w:fill="auto"/>
        <w:jc w:val="both"/>
      </w:pPr>
      <w:r>
        <w:lastRenderedPageBreak/>
        <w:t>Nhóm cài đặt Unet với encoder là Resnet 18 hoặc 34. Decoder</w:t>
      </w:r>
      <w:r w:rsidR="004824C9">
        <w:t xml:space="preserve"> chúng tôi </w:t>
      </w:r>
      <w:r>
        <w:t>có lựa chọn dùng cả phương pháp UpSampling và TransposedConvolution. Dropout và BatchNormalization cũng được dùng nhằm tăng khả năng của model. Tuy vậy sau khi viết xong encoder,</w:t>
      </w:r>
      <w:r w:rsidR="004824C9">
        <w:t xml:space="preserve"> chúng tôi </w:t>
      </w:r>
      <w:r>
        <w:t xml:space="preserve">so sánh thấy model 34 chỉ có 11,2 triệu tham số, thiếu 200,000 tham số so với thống kê những nghiên cứu khác (Điều tương tự xảy ra với Resnet18). </w:t>
      </w:r>
    </w:p>
    <w:p w14:paraId="0581B950" w14:textId="77777777" w:rsidR="004330C4" w:rsidRDefault="004330C4">
      <w:pPr>
        <w:shd w:val="clear" w:color="auto" w:fill="auto"/>
        <w:spacing w:line="276" w:lineRule="auto"/>
        <w:ind w:left="720"/>
        <w:jc w:val="both"/>
      </w:pPr>
    </w:p>
    <w:p w14:paraId="5CAEDD72" w14:textId="77777777" w:rsidR="004330C4" w:rsidRDefault="00FA5528">
      <w:pPr>
        <w:shd w:val="clear" w:color="auto" w:fill="auto"/>
        <w:spacing w:line="276" w:lineRule="auto"/>
        <w:jc w:val="both"/>
        <w:rPr>
          <w:i/>
        </w:rPr>
      </w:pPr>
      <w:r>
        <w:rPr>
          <w:i/>
        </w:rPr>
        <w:t>Training</w:t>
      </w:r>
    </w:p>
    <w:p w14:paraId="3B723EC6" w14:textId="096A8037" w:rsidR="004330C4" w:rsidRDefault="00FA5528">
      <w:pPr>
        <w:shd w:val="clear" w:color="auto" w:fill="auto"/>
        <w:jc w:val="both"/>
      </w:pPr>
      <w:r>
        <w:t>Trong 138 ảnh và mask phổi từ bộ Montgomery,</w:t>
      </w:r>
      <w:r w:rsidR="004824C9">
        <w:t xml:space="preserve"> chúng tôi </w:t>
      </w:r>
      <w:r>
        <w:t>chọn 110 ảnh để train, 28 ảnh để validate, và 566 ảnh ở bộ Shenzhen để test. (Lí do là chỉ train ít vậy, là do bộ Shenzhen</w:t>
      </w:r>
      <w:r w:rsidR="004824C9">
        <w:t xml:space="preserve"> chúng tôi </w:t>
      </w:r>
      <w:r>
        <w:t>tìm được muộn, nên với hạn chế về thời gian và tài nguyên,</w:t>
      </w:r>
      <w:r w:rsidR="004824C9">
        <w:t xml:space="preserve"> chúng tôi </w:t>
      </w:r>
      <w:r>
        <w:t>chỉ test trên bộ này. Thiết kế thí nghiệm cũng vô tình mô phỏng được thực tế, khi model được train và validate trên tập dữ liệu nhỏ, và deploy để infer trên dữ liệu lớn, chưa được model nhìn bao giờ).</w:t>
      </w:r>
    </w:p>
    <w:p w14:paraId="28DEFC09" w14:textId="77777777" w:rsidR="004330C4" w:rsidRDefault="004330C4">
      <w:pPr>
        <w:shd w:val="clear" w:color="auto" w:fill="auto"/>
        <w:ind w:left="720"/>
        <w:jc w:val="both"/>
      </w:pPr>
    </w:p>
    <w:p w14:paraId="0D77B166" w14:textId="1042C256" w:rsidR="004330C4" w:rsidRDefault="00FA5528">
      <w:pPr>
        <w:shd w:val="clear" w:color="auto" w:fill="auto"/>
        <w:jc w:val="both"/>
      </w:pPr>
      <w:r>
        <w:t>Để nhanh chóng thử nghiệm nhiều mô hình khác nhau nhanh hơn,</w:t>
      </w:r>
      <w:r w:rsidR="004824C9">
        <w:t xml:space="preserve"> chúng tôi </w:t>
      </w:r>
      <w:r>
        <w:t xml:space="preserve">thử các parameter với một mini-Unet, một phiên bản nhẹ hơn của Unet cổ điển với 470,000 tham số. Dùng VM của Google Colab với GPU có RAM 12.75 GB và CPU có RAM 25 GB.  Dùng với object load dữ liệu thừa hưởng model.Sequence của Keras, mỗi epoch train mất 1 phút 30 giây. </w:t>
      </w:r>
    </w:p>
    <w:p w14:paraId="43DD5E83" w14:textId="77777777" w:rsidR="004330C4" w:rsidRDefault="004330C4">
      <w:pPr>
        <w:shd w:val="clear" w:color="auto" w:fill="auto"/>
        <w:ind w:left="720"/>
        <w:jc w:val="both"/>
      </w:pPr>
    </w:p>
    <w:p w14:paraId="1E7F93DF" w14:textId="3320C7B6" w:rsidR="004330C4" w:rsidRDefault="00FA5528">
      <w:pPr>
        <w:shd w:val="clear" w:color="auto" w:fill="auto"/>
        <w:jc w:val="both"/>
      </w:pPr>
      <w:r>
        <w:t>Nhóm đã thử nghiệm với cách cài đặt. Vấn đề</w:t>
      </w:r>
      <w:r w:rsidR="004824C9">
        <w:t xml:space="preserve"> chúng tôi </w:t>
      </w:r>
      <w:r>
        <w:t>quan sát được là model liên tục đoán với accuracy là 74,73%. Model liên tục đoán và dừng sớm. Đây là kết quả của việc model đoán toàn bộ bức ảnh là class 0 (Nền, không phải phổi). Để khắc phục,</w:t>
      </w:r>
      <w:r w:rsidR="004824C9">
        <w:t xml:space="preserve"> chúng tôi </w:t>
      </w:r>
      <w:r>
        <w:t>đã thử và thay đổi cài đặt như sau:</w:t>
      </w:r>
    </w:p>
    <w:p w14:paraId="1F58820B" w14:textId="77777777" w:rsidR="004330C4" w:rsidRDefault="004330C4">
      <w:pPr>
        <w:shd w:val="clear" w:color="auto" w:fill="auto"/>
        <w:spacing w:line="276" w:lineRule="auto"/>
        <w:ind w:left="720"/>
        <w:jc w:val="both"/>
      </w:pPr>
    </w:p>
    <w:p w14:paraId="2181A408" w14:textId="3C625D8F" w:rsidR="004330C4" w:rsidRDefault="00FA5528">
      <w:pPr>
        <w:numPr>
          <w:ilvl w:val="0"/>
          <w:numId w:val="12"/>
        </w:numPr>
        <w:shd w:val="clear" w:color="auto" w:fill="auto"/>
        <w:jc w:val="both"/>
      </w:pPr>
      <w:r>
        <w:t>Output như trong tờ báo là một lớp mask có 1 channel, với lớp cuối model là một lớp convolution có activation là sigmoid -&gt;</w:t>
      </w:r>
      <w:r w:rsidR="004824C9">
        <w:t xml:space="preserve"> chúng tôi </w:t>
      </w:r>
      <w:r>
        <w:t>đổi thành lớp convolution với activation là softmax, output một mask one-hot với 2 channel.</w:t>
      </w:r>
    </w:p>
    <w:p w14:paraId="057E9E0D" w14:textId="1F10BD8F" w:rsidR="004330C4" w:rsidRDefault="00FA5528">
      <w:pPr>
        <w:numPr>
          <w:ilvl w:val="0"/>
          <w:numId w:val="12"/>
        </w:numPr>
        <w:shd w:val="clear" w:color="auto" w:fill="auto"/>
        <w:jc w:val="both"/>
      </w:pPr>
      <w:r>
        <w:t>Loss của model</w:t>
      </w:r>
      <w:r w:rsidR="004824C9">
        <w:t xml:space="preserve"> chúng tôi </w:t>
      </w:r>
      <w:r>
        <w:t>đã thử cross entropy và dice -&gt;</w:t>
      </w:r>
      <w:r w:rsidR="004824C9">
        <w:t xml:space="preserve"> chúng tôi </w:t>
      </w:r>
      <w:r>
        <w:t>phát hiện cross entropy hội tụ tốt hơn.</w:t>
      </w:r>
    </w:p>
    <w:p w14:paraId="658215B6" w14:textId="4B72599F" w:rsidR="004330C4" w:rsidRDefault="00FA5528">
      <w:pPr>
        <w:numPr>
          <w:ilvl w:val="0"/>
          <w:numId w:val="12"/>
        </w:numPr>
        <w:shd w:val="clear" w:color="auto" w:fill="auto"/>
        <w:jc w:val="both"/>
      </w:pPr>
      <w:r>
        <w:lastRenderedPageBreak/>
        <w:t>Với Mini-Unet, do không hội tụ được,</w:t>
      </w:r>
      <w:r w:rsidR="004824C9">
        <w:t xml:space="preserve"> chúng tôi </w:t>
      </w:r>
      <w:r>
        <w:t xml:space="preserve">đã đổi từ Adam với learning rate 0.001 xuống dùng SGD và learning rate 0.00001. </w:t>
      </w:r>
    </w:p>
    <w:p w14:paraId="4A87E1C6" w14:textId="77777777" w:rsidR="004330C4" w:rsidRDefault="00FA5528">
      <w:pPr>
        <w:numPr>
          <w:ilvl w:val="0"/>
          <w:numId w:val="12"/>
        </w:numPr>
        <w:shd w:val="clear" w:color="auto" w:fill="auto"/>
        <w:jc w:val="both"/>
      </w:pPr>
      <w:r>
        <w:t>Nhóm chọn patience lớn hơn, với 50 epoch.</w:t>
      </w:r>
    </w:p>
    <w:p w14:paraId="59ED5008" w14:textId="78934043" w:rsidR="004330C4" w:rsidRDefault="00FA5528">
      <w:pPr>
        <w:numPr>
          <w:ilvl w:val="0"/>
          <w:numId w:val="12"/>
        </w:numPr>
        <w:shd w:val="clear" w:color="auto" w:fill="auto"/>
        <w:jc w:val="both"/>
      </w:pPr>
      <w:r>
        <w:t>Nhóm đã thử biến đổi (augment) ngẫu nhiên zoom [0.8, 1.2] (do có thể chụp phổi từ khoảng cách khác nhau), flip ngang (do hai phổi tương đối có hình giống nhau), và xoay ngẫu nhiên [-20,20] radian (do chụp có thể chéo). Tuy vậy, do điều kiện bộ valid và train chụp rất giống nhau (thậm chí cả bộ Shenzhen), augment sẽ làm model kém đi (Thực nghiệm cũng cho thấy vậy).</w:t>
      </w:r>
      <w:r w:rsidR="004824C9">
        <w:t xml:space="preserve"> chúng tôi </w:t>
      </w:r>
      <w:r>
        <w:t>hiện tại không dùng augmentation.</w:t>
      </w:r>
    </w:p>
    <w:p w14:paraId="00241A5A" w14:textId="7D21E789" w:rsidR="004330C4" w:rsidRDefault="00FA5528">
      <w:pPr>
        <w:numPr>
          <w:ilvl w:val="0"/>
          <w:numId w:val="12"/>
        </w:numPr>
        <w:shd w:val="clear" w:color="auto" w:fill="auto"/>
        <w:spacing w:line="276" w:lineRule="auto"/>
      </w:pPr>
      <w:r>
        <w:t>Loss weight dựa vào tỉ lệ pixel [0.6, 1.9].</w:t>
      </w:r>
      <w:r w:rsidR="004824C9">
        <w:t xml:space="preserve"> chúng tôi </w:t>
      </w:r>
      <w:r>
        <w:t xml:space="preserve">đã thử [1,5] nhưng không tốt bằng. </w:t>
      </w:r>
    </w:p>
    <w:p w14:paraId="0413A133" w14:textId="77777777" w:rsidR="004330C4" w:rsidRDefault="00FA5528">
      <w:pPr>
        <w:pStyle w:val="Heading2"/>
        <w:spacing w:before="240" w:after="240"/>
      </w:pPr>
      <w:bookmarkStart w:id="15" w:name="_Toc61809457"/>
      <w:r>
        <w:t>Mô hình DAE</w:t>
      </w:r>
      <w:bookmarkEnd w:id="15"/>
    </w:p>
    <w:p w14:paraId="001BE558" w14:textId="77777777" w:rsidR="004330C4" w:rsidRDefault="00FA5528">
      <w:pPr>
        <w:spacing w:before="240" w:after="240"/>
        <w:rPr>
          <w:i/>
        </w:rPr>
      </w:pPr>
      <w:r>
        <w:rPr>
          <w:i/>
        </w:rPr>
        <w:t>Ý tưởng</w:t>
      </w:r>
    </w:p>
    <w:p w14:paraId="493A0B37" w14:textId="77777777" w:rsidR="004330C4" w:rsidRDefault="00FA5528">
      <w:pPr>
        <w:spacing w:before="240" w:after="240"/>
      </w:pPr>
      <w:r>
        <w:t>Hãy quan sát và so sánh dữ liệu:</w:t>
      </w:r>
    </w:p>
    <w:p w14:paraId="52CD1105" w14:textId="77777777" w:rsidR="004330C4" w:rsidRDefault="00FA5528">
      <w:pPr>
        <w:numPr>
          <w:ilvl w:val="0"/>
          <w:numId w:val="1"/>
        </w:numPr>
        <w:spacing w:before="240" w:after="240"/>
      </w:pPr>
      <w:r>
        <w:t>Phổi bình thường:</w:t>
      </w:r>
    </w:p>
    <w:p w14:paraId="2012BE57" w14:textId="77777777" w:rsidR="004330C4" w:rsidRDefault="004330C4">
      <w:pPr>
        <w:spacing w:before="240" w:after="240"/>
      </w:pPr>
    </w:p>
    <w:tbl>
      <w:tblPr>
        <w:tblStyle w:val="a0"/>
        <w:tblW w:w="9029" w:type="dxa"/>
        <w:tblLayout w:type="fixed"/>
        <w:tblLook w:val="0600" w:firstRow="0" w:lastRow="0" w:firstColumn="0" w:lastColumn="0" w:noHBand="1" w:noVBand="1"/>
      </w:tblPr>
      <w:tblGrid>
        <w:gridCol w:w="4514"/>
        <w:gridCol w:w="4515"/>
      </w:tblGrid>
      <w:tr w:rsidR="004330C4" w14:paraId="501F9660" w14:textId="77777777">
        <w:tc>
          <w:tcPr>
            <w:tcW w:w="4514" w:type="dxa"/>
            <w:shd w:val="clear" w:color="auto" w:fill="auto"/>
            <w:tcMar>
              <w:top w:w="100" w:type="dxa"/>
              <w:left w:w="100" w:type="dxa"/>
              <w:bottom w:w="100" w:type="dxa"/>
              <w:right w:w="100" w:type="dxa"/>
            </w:tcMar>
          </w:tcPr>
          <w:p w14:paraId="0A1CDB10" w14:textId="77777777" w:rsidR="004330C4" w:rsidRDefault="00FA5528">
            <w:pPr>
              <w:spacing w:before="240" w:after="240"/>
            </w:pPr>
            <w:r>
              <w:rPr>
                <w:noProof/>
              </w:rPr>
              <w:drawing>
                <wp:inline distT="114300" distB="114300" distL="114300" distR="114300" wp14:anchorId="59A1CCE8" wp14:editId="2F3ECB94">
                  <wp:extent cx="2266950" cy="2209800"/>
                  <wp:effectExtent l="0" t="0" r="0" b="0"/>
                  <wp:docPr id="1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7"/>
                          <a:srcRect/>
                          <a:stretch>
                            <a:fillRect/>
                          </a:stretch>
                        </pic:blipFill>
                        <pic:spPr>
                          <a:xfrm>
                            <a:off x="0" y="0"/>
                            <a:ext cx="2266950" cy="2209800"/>
                          </a:xfrm>
                          <a:prstGeom prst="rect">
                            <a:avLst/>
                          </a:prstGeom>
                          <a:ln/>
                        </pic:spPr>
                      </pic:pic>
                    </a:graphicData>
                  </a:graphic>
                </wp:inline>
              </w:drawing>
            </w:r>
          </w:p>
        </w:tc>
        <w:tc>
          <w:tcPr>
            <w:tcW w:w="4514" w:type="dxa"/>
            <w:shd w:val="clear" w:color="auto" w:fill="auto"/>
            <w:tcMar>
              <w:top w:w="100" w:type="dxa"/>
              <w:left w:w="100" w:type="dxa"/>
              <w:bottom w:w="100" w:type="dxa"/>
              <w:right w:w="100" w:type="dxa"/>
            </w:tcMar>
          </w:tcPr>
          <w:p w14:paraId="100CA4EB" w14:textId="77777777" w:rsidR="004330C4" w:rsidRDefault="00FA5528">
            <w:pPr>
              <w:spacing w:before="240" w:after="240"/>
            </w:pPr>
            <w:r>
              <w:rPr>
                <w:noProof/>
              </w:rPr>
              <w:drawing>
                <wp:inline distT="114300" distB="114300" distL="114300" distR="114300" wp14:anchorId="1714CACE" wp14:editId="13B4F2BE">
                  <wp:extent cx="2724150" cy="1752600"/>
                  <wp:effectExtent l="0" t="0" r="0" b="0"/>
                  <wp:docPr id="1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8"/>
                          <a:srcRect/>
                          <a:stretch>
                            <a:fillRect/>
                          </a:stretch>
                        </pic:blipFill>
                        <pic:spPr>
                          <a:xfrm>
                            <a:off x="0" y="0"/>
                            <a:ext cx="2724150" cy="1752600"/>
                          </a:xfrm>
                          <a:prstGeom prst="rect">
                            <a:avLst/>
                          </a:prstGeom>
                          <a:ln/>
                        </pic:spPr>
                      </pic:pic>
                    </a:graphicData>
                  </a:graphic>
                </wp:inline>
              </w:drawing>
            </w:r>
          </w:p>
        </w:tc>
      </w:tr>
    </w:tbl>
    <w:p w14:paraId="66D8B3E5" w14:textId="77777777" w:rsidR="004330C4" w:rsidRDefault="00FA5528">
      <w:pPr>
        <w:numPr>
          <w:ilvl w:val="0"/>
          <w:numId w:val="13"/>
        </w:numPr>
        <w:spacing w:before="240" w:after="240"/>
      </w:pPr>
      <w:r>
        <w:t>Phổi bất thường:</w:t>
      </w:r>
    </w:p>
    <w:tbl>
      <w:tblPr>
        <w:tblStyle w:val="a1"/>
        <w:tblW w:w="9000" w:type="dxa"/>
        <w:tblLayout w:type="fixed"/>
        <w:tblLook w:val="0600" w:firstRow="0" w:lastRow="0" w:firstColumn="0" w:lastColumn="0" w:noHBand="1" w:noVBand="1"/>
      </w:tblPr>
      <w:tblGrid>
        <w:gridCol w:w="3870"/>
        <w:gridCol w:w="5130"/>
      </w:tblGrid>
      <w:tr w:rsidR="004330C4" w14:paraId="76FC56B8" w14:textId="77777777">
        <w:tc>
          <w:tcPr>
            <w:tcW w:w="3870" w:type="dxa"/>
            <w:shd w:val="clear" w:color="auto" w:fill="auto"/>
            <w:tcMar>
              <w:top w:w="100" w:type="dxa"/>
              <w:left w:w="100" w:type="dxa"/>
              <w:bottom w:w="100" w:type="dxa"/>
              <w:right w:w="100" w:type="dxa"/>
            </w:tcMar>
          </w:tcPr>
          <w:p w14:paraId="227A3BEC" w14:textId="77777777" w:rsidR="004330C4" w:rsidRDefault="00FA5528">
            <w:r>
              <w:rPr>
                <w:noProof/>
              </w:rPr>
              <w:lastRenderedPageBreak/>
              <w:drawing>
                <wp:inline distT="114300" distB="114300" distL="114300" distR="114300" wp14:anchorId="1FD11574" wp14:editId="3330BFFC">
                  <wp:extent cx="2360525" cy="2125853"/>
                  <wp:effectExtent l="0" t="0" r="0" b="0"/>
                  <wp:docPr id="1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9"/>
                          <a:srcRect/>
                          <a:stretch>
                            <a:fillRect/>
                          </a:stretch>
                        </pic:blipFill>
                        <pic:spPr>
                          <a:xfrm>
                            <a:off x="0" y="0"/>
                            <a:ext cx="2360525" cy="2125853"/>
                          </a:xfrm>
                          <a:prstGeom prst="rect">
                            <a:avLst/>
                          </a:prstGeom>
                          <a:ln/>
                        </pic:spPr>
                      </pic:pic>
                    </a:graphicData>
                  </a:graphic>
                </wp:inline>
              </w:drawing>
            </w:r>
          </w:p>
        </w:tc>
        <w:tc>
          <w:tcPr>
            <w:tcW w:w="5130" w:type="dxa"/>
            <w:shd w:val="clear" w:color="auto" w:fill="auto"/>
            <w:tcMar>
              <w:top w:w="100" w:type="dxa"/>
              <w:left w:w="100" w:type="dxa"/>
              <w:bottom w:w="100" w:type="dxa"/>
              <w:right w:w="100" w:type="dxa"/>
            </w:tcMar>
          </w:tcPr>
          <w:p w14:paraId="46599D82" w14:textId="77777777" w:rsidR="004330C4" w:rsidRDefault="00FA5528">
            <w:r>
              <w:rPr>
                <w:noProof/>
              </w:rPr>
              <w:drawing>
                <wp:inline distT="114300" distB="114300" distL="114300" distR="114300" wp14:anchorId="7041ECE7" wp14:editId="2C2A4943">
                  <wp:extent cx="3046457" cy="1940626"/>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0"/>
                          <a:srcRect/>
                          <a:stretch>
                            <a:fillRect/>
                          </a:stretch>
                        </pic:blipFill>
                        <pic:spPr>
                          <a:xfrm>
                            <a:off x="0" y="0"/>
                            <a:ext cx="3046457" cy="1940626"/>
                          </a:xfrm>
                          <a:prstGeom prst="rect">
                            <a:avLst/>
                          </a:prstGeom>
                          <a:ln/>
                        </pic:spPr>
                      </pic:pic>
                    </a:graphicData>
                  </a:graphic>
                </wp:inline>
              </w:drawing>
            </w:r>
          </w:p>
        </w:tc>
      </w:tr>
    </w:tbl>
    <w:p w14:paraId="4997D085" w14:textId="77777777" w:rsidR="004330C4" w:rsidRDefault="00FA5528">
      <w:pPr>
        <w:numPr>
          <w:ilvl w:val="0"/>
          <w:numId w:val="4"/>
        </w:numPr>
        <w:spacing w:before="240" w:after="240"/>
      </w:pPr>
      <w:r>
        <w:t>Giao dữ liệu:</w:t>
      </w:r>
    </w:p>
    <w:tbl>
      <w:tblPr>
        <w:tblStyle w:val="a2"/>
        <w:tblW w:w="9000" w:type="dxa"/>
        <w:tblLayout w:type="fixed"/>
        <w:tblLook w:val="0600" w:firstRow="0" w:lastRow="0" w:firstColumn="0" w:lastColumn="0" w:noHBand="1" w:noVBand="1"/>
      </w:tblPr>
      <w:tblGrid>
        <w:gridCol w:w="3585"/>
        <w:gridCol w:w="5415"/>
      </w:tblGrid>
      <w:tr w:rsidR="004330C4" w14:paraId="27437F6B" w14:textId="77777777">
        <w:tc>
          <w:tcPr>
            <w:tcW w:w="3585" w:type="dxa"/>
            <w:shd w:val="clear" w:color="auto" w:fill="auto"/>
            <w:tcMar>
              <w:top w:w="100" w:type="dxa"/>
              <w:left w:w="100" w:type="dxa"/>
              <w:bottom w:w="100" w:type="dxa"/>
              <w:right w:w="100" w:type="dxa"/>
            </w:tcMar>
          </w:tcPr>
          <w:p w14:paraId="60276BEF" w14:textId="77777777" w:rsidR="004330C4" w:rsidRDefault="00FA5528">
            <w:pPr>
              <w:spacing w:before="240" w:after="240"/>
            </w:pPr>
            <w:r>
              <w:rPr>
                <w:noProof/>
              </w:rPr>
              <w:drawing>
                <wp:inline distT="114300" distB="114300" distL="114300" distR="114300" wp14:anchorId="6D49662E" wp14:editId="33E1E08F">
                  <wp:extent cx="1868543" cy="1844989"/>
                  <wp:effectExtent l="0" t="0" r="0" b="0"/>
                  <wp:docPr id="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1"/>
                          <a:srcRect/>
                          <a:stretch>
                            <a:fillRect/>
                          </a:stretch>
                        </pic:blipFill>
                        <pic:spPr>
                          <a:xfrm>
                            <a:off x="0" y="0"/>
                            <a:ext cx="1868543" cy="1844989"/>
                          </a:xfrm>
                          <a:prstGeom prst="rect">
                            <a:avLst/>
                          </a:prstGeom>
                          <a:ln/>
                        </pic:spPr>
                      </pic:pic>
                    </a:graphicData>
                  </a:graphic>
                </wp:inline>
              </w:drawing>
            </w:r>
          </w:p>
        </w:tc>
        <w:tc>
          <w:tcPr>
            <w:tcW w:w="5415" w:type="dxa"/>
            <w:shd w:val="clear" w:color="auto" w:fill="auto"/>
            <w:tcMar>
              <w:top w:w="100" w:type="dxa"/>
              <w:left w:w="100" w:type="dxa"/>
              <w:bottom w:w="100" w:type="dxa"/>
              <w:right w:w="100" w:type="dxa"/>
            </w:tcMar>
          </w:tcPr>
          <w:p w14:paraId="6364A60F" w14:textId="77777777" w:rsidR="004330C4" w:rsidRDefault="00FA5528">
            <w:pPr>
              <w:spacing w:before="240" w:after="240"/>
            </w:pPr>
            <w:r>
              <w:rPr>
                <w:noProof/>
              </w:rPr>
              <w:drawing>
                <wp:inline distT="114300" distB="114300" distL="114300" distR="114300" wp14:anchorId="7B708C83" wp14:editId="27CB7122">
                  <wp:extent cx="3100681" cy="2070735"/>
                  <wp:effectExtent l="0" t="0" r="0" b="0"/>
                  <wp:docPr id="1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2"/>
                          <a:srcRect/>
                          <a:stretch>
                            <a:fillRect/>
                          </a:stretch>
                        </pic:blipFill>
                        <pic:spPr>
                          <a:xfrm>
                            <a:off x="0" y="0"/>
                            <a:ext cx="3100681" cy="2070735"/>
                          </a:xfrm>
                          <a:prstGeom prst="rect">
                            <a:avLst/>
                          </a:prstGeom>
                          <a:ln/>
                        </pic:spPr>
                      </pic:pic>
                    </a:graphicData>
                  </a:graphic>
                </wp:inline>
              </w:drawing>
            </w:r>
          </w:p>
        </w:tc>
      </w:tr>
    </w:tbl>
    <w:p w14:paraId="637BE9E9" w14:textId="77777777" w:rsidR="004330C4" w:rsidRDefault="00FA5528" w:rsidP="00216964">
      <w:pPr>
        <w:spacing w:before="240" w:after="240"/>
        <w:jc w:val="both"/>
      </w:pPr>
      <w:r>
        <w:t>Như vậy một phổi bất thường, nếu như có thể khôi phục lại thì việc detect ra vấn đề trở nên dễ dàng. Góc nhìn khác, ta nhận thấy các điểm dị thường làm cho dữ liệu thay đổi phân bố đáng có của nó. Nếu vậy ta có thể coi nó như là một nhiễu. Nếu vậy mô hình DAE là một mô hình phù hợp cho việc khử nhiễu</w:t>
      </w:r>
    </w:p>
    <w:p w14:paraId="23C978C5" w14:textId="77777777" w:rsidR="004330C4" w:rsidRDefault="00FA5528">
      <w:pPr>
        <w:spacing w:before="240" w:after="240"/>
        <w:rPr>
          <w:i/>
        </w:rPr>
      </w:pPr>
      <w:r>
        <w:rPr>
          <w:i/>
        </w:rPr>
        <w:t>Xây dựng mô hình DAE</w:t>
      </w:r>
    </w:p>
    <w:p w14:paraId="032AF157" w14:textId="77777777" w:rsidR="004330C4" w:rsidRDefault="00FA5528">
      <w:pPr>
        <w:spacing w:before="240" w:after="240"/>
        <w:jc w:val="both"/>
      </w:pPr>
      <w:r>
        <w:t xml:space="preserve">Mô hình DAE được xây dựng dựa trên mô hình của Adrian Rosebrock (2020). Bài viết hướng dẫn xây dựng hàm tạo DAE một cách động. Dựa vào đó thông số của DAE trong bài viết này đã được thay đổi để phù hợp với bài toán. Ngoài ra hàm activation cuối cùng của DAE đã được thay đổi thành ReLu. Điều này được sử dụng để dữ liệu ra có cùng dạng (phân bố) với dữ liệu gốc. Nếu để activation là ‘Sigmoid’ thì kết quả cuối </w:t>
      </w:r>
      <w:r>
        <w:lastRenderedPageBreak/>
        <w:t>cùng sẽ bị phân tách 2 phía mà không liên tục. Toàn bộ activation của mô hình đều là ReLu.</w:t>
      </w:r>
    </w:p>
    <w:tbl>
      <w:tblPr>
        <w:tblStyle w:val="a3"/>
        <w:tblW w:w="9029" w:type="dxa"/>
        <w:tblLayout w:type="fixed"/>
        <w:tblLook w:val="0600" w:firstRow="0" w:lastRow="0" w:firstColumn="0" w:lastColumn="0" w:noHBand="1" w:noVBand="1"/>
      </w:tblPr>
      <w:tblGrid>
        <w:gridCol w:w="4514"/>
        <w:gridCol w:w="4515"/>
      </w:tblGrid>
      <w:tr w:rsidR="004330C4" w14:paraId="4099314C" w14:textId="77777777">
        <w:tc>
          <w:tcPr>
            <w:tcW w:w="4514" w:type="dxa"/>
            <w:shd w:val="clear" w:color="auto" w:fill="auto"/>
            <w:tcMar>
              <w:top w:w="100" w:type="dxa"/>
              <w:left w:w="100" w:type="dxa"/>
              <w:bottom w:w="100" w:type="dxa"/>
              <w:right w:w="100" w:type="dxa"/>
            </w:tcMar>
          </w:tcPr>
          <w:p w14:paraId="21794CEE" w14:textId="77777777" w:rsidR="004330C4" w:rsidRDefault="00FA5528">
            <w:pPr>
              <w:spacing w:before="240" w:after="240"/>
              <w:rPr>
                <w:b/>
              </w:rPr>
            </w:pPr>
            <w:r>
              <w:rPr>
                <w:b/>
              </w:rPr>
              <w:t>Encoder model</w:t>
            </w:r>
          </w:p>
          <w:p w14:paraId="45891464" w14:textId="77777777" w:rsidR="004330C4" w:rsidRDefault="00FA5528">
            <w:r>
              <w:rPr>
                <w:noProof/>
              </w:rPr>
              <w:drawing>
                <wp:inline distT="114300" distB="114300" distL="114300" distR="114300" wp14:anchorId="42BFDC6D" wp14:editId="5578087B">
                  <wp:extent cx="2724150" cy="2260600"/>
                  <wp:effectExtent l="0" t="0" r="0" b="0"/>
                  <wp:docPr id="23"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3"/>
                          <a:srcRect/>
                          <a:stretch>
                            <a:fillRect/>
                          </a:stretch>
                        </pic:blipFill>
                        <pic:spPr>
                          <a:xfrm>
                            <a:off x="0" y="0"/>
                            <a:ext cx="2724150" cy="2260600"/>
                          </a:xfrm>
                          <a:prstGeom prst="rect">
                            <a:avLst/>
                          </a:prstGeom>
                          <a:ln/>
                        </pic:spPr>
                      </pic:pic>
                    </a:graphicData>
                  </a:graphic>
                </wp:inline>
              </w:drawing>
            </w:r>
          </w:p>
        </w:tc>
        <w:tc>
          <w:tcPr>
            <w:tcW w:w="4514" w:type="dxa"/>
            <w:shd w:val="clear" w:color="auto" w:fill="auto"/>
            <w:tcMar>
              <w:top w:w="100" w:type="dxa"/>
              <w:left w:w="100" w:type="dxa"/>
              <w:bottom w:w="100" w:type="dxa"/>
              <w:right w:w="100" w:type="dxa"/>
            </w:tcMar>
          </w:tcPr>
          <w:p w14:paraId="36E00736" w14:textId="77777777" w:rsidR="004330C4" w:rsidRDefault="00FA5528">
            <w:pPr>
              <w:spacing w:before="240" w:after="240"/>
              <w:rPr>
                <w:b/>
              </w:rPr>
            </w:pPr>
            <w:r>
              <w:rPr>
                <w:b/>
              </w:rPr>
              <w:t>Decoder model</w:t>
            </w:r>
          </w:p>
          <w:p w14:paraId="4B817603" w14:textId="77777777" w:rsidR="004330C4" w:rsidRDefault="00FA5528">
            <w:r>
              <w:rPr>
                <w:noProof/>
              </w:rPr>
              <w:drawing>
                <wp:inline distT="114300" distB="114300" distL="114300" distR="114300" wp14:anchorId="78EA2A13" wp14:editId="4A5D2179">
                  <wp:extent cx="2724150" cy="2590800"/>
                  <wp:effectExtent l="0" t="0" r="0" b="0"/>
                  <wp:docPr id="1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4"/>
                          <a:srcRect/>
                          <a:stretch>
                            <a:fillRect/>
                          </a:stretch>
                        </pic:blipFill>
                        <pic:spPr>
                          <a:xfrm>
                            <a:off x="0" y="0"/>
                            <a:ext cx="2724150" cy="2590800"/>
                          </a:xfrm>
                          <a:prstGeom prst="rect">
                            <a:avLst/>
                          </a:prstGeom>
                          <a:ln/>
                        </pic:spPr>
                      </pic:pic>
                    </a:graphicData>
                  </a:graphic>
                </wp:inline>
              </w:drawing>
            </w:r>
          </w:p>
        </w:tc>
      </w:tr>
    </w:tbl>
    <w:p w14:paraId="50051324" w14:textId="77777777" w:rsidR="004330C4" w:rsidRDefault="00FA5528">
      <w:pPr>
        <w:rPr>
          <w:b/>
        </w:rPr>
      </w:pPr>
      <w:r>
        <w:rPr>
          <w:b/>
        </w:rPr>
        <w:t>DAE</w:t>
      </w:r>
    </w:p>
    <w:p w14:paraId="6DBC2072" w14:textId="77777777" w:rsidR="004330C4" w:rsidRDefault="00FA5528">
      <w:pPr>
        <w:jc w:val="center"/>
      </w:pPr>
      <w:r>
        <w:rPr>
          <w:noProof/>
        </w:rPr>
        <w:drawing>
          <wp:inline distT="114300" distB="114300" distL="114300" distR="114300" wp14:anchorId="71DA017C" wp14:editId="5377ECC7">
            <wp:extent cx="3670104" cy="1609481"/>
            <wp:effectExtent l="0" t="0" r="0" b="0"/>
            <wp:docPr id="27"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5"/>
                    <a:srcRect/>
                    <a:stretch>
                      <a:fillRect/>
                    </a:stretch>
                  </pic:blipFill>
                  <pic:spPr>
                    <a:xfrm>
                      <a:off x="0" y="0"/>
                      <a:ext cx="3670104" cy="1609481"/>
                    </a:xfrm>
                    <a:prstGeom prst="rect">
                      <a:avLst/>
                    </a:prstGeom>
                    <a:ln/>
                  </pic:spPr>
                </pic:pic>
              </a:graphicData>
            </a:graphic>
          </wp:inline>
        </w:drawing>
      </w:r>
    </w:p>
    <w:p w14:paraId="6535A37B" w14:textId="77777777" w:rsidR="004330C4" w:rsidRDefault="00FA5528">
      <w:pPr>
        <w:spacing w:before="240" w:after="240"/>
      </w:pPr>
      <w:r>
        <w:br w:type="page"/>
      </w:r>
    </w:p>
    <w:p w14:paraId="55CD9F71" w14:textId="77777777" w:rsidR="004330C4" w:rsidRDefault="00FA5528">
      <w:pPr>
        <w:pStyle w:val="Heading1"/>
        <w:spacing w:before="240" w:after="240"/>
        <w:jc w:val="left"/>
      </w:pPr>
      <w:bookmarkStart w:id="16" w:name="_Toc61809458"/>
      <w:r>
        <w:lastRenderedPageBreak/>
        <w:t>Chương III</w:t>
      </w:r>
      <w:bookmarkEnd w:id="16"/>
    </w:p>
    <w:p w14:paraId="4C6A9242" w14:textId="77777777" w:rsidR="004330C4" w:rsidRDefault="00FA5528">
      <w:pPr>
        <w:pStyle w:val="Heading1"/>
        <w:spacing w:before="240" w:after="240"/>
      </w:pPr>
      <w:bookmarkStart w:id="17" w:name="_Toc61809459"/>
      <w:r>
        <w:t>KẾT QUẢ THỰC NGHIỆM</w:t>
      </w:r>
      <w:bookmarkEnd w:id="17"/>
    </w:p>
    <w:p w14:paraId="2F79D082" w14:textId="77777777" w:rsidR="004330C4" w:rsidRDefault="00FA5528">
      <w:pPr>
        <w:pStyle w:val="Heading2"/>
        <w:shd w:val="clear" w:color="auto" w:fill="auto"/>
      </w:pPr>
      <w:bookmarkStart w:id="18" w:name="_Toc61809460"/>
      <w:r>
        <w:t>Kết quả Unet</w:t>
      </w:r>
      <w:bookmarkEnd w:id="18"/>
    </w:p>
    <w:p w14:paraId="6F40DF98" w14:textId="77777777" w:rsidR="004330C4" w:rsidRDefault="00FA5528">
      <w:pPr>
        <w:numPr>
          <w:ilvl w:val="0"/>
          <w:numId w:val="14"/>
        </w:numPr>
        <w:shd w:val="clear" w:color="auto" w:fill="auto"/>
      </w:pPr>
      <w:r>
        <w:t>Unet-mini: Sau khi một thời gian dài loss dao động mà accuracy không đổi, model thoát khỏi trạng thái và giảm rồi tăng dần tới 87%. Sau nhiều lần thí nghiệm, đây là kết quả tốt nhất với kết cầu mini-Unet.</w:t>
      </w:r>
    </w:p>
    <w:p w14:paraId="26CEB84A" w14:textId="77777777" w:rsidR="004330C4" w:rsidRDefault="00FA5528">
      <w:pPr>
        <w:shd w:val="clear" w:color="auto" w:fill="auto"/>
      </w:pPr>
      <w:r>
        <w:rPr>
          <w:noProof/>
        </w:rPr>
        <w:drawing>
          <wp:inline distT="114300" distB="114300" distL="114300" distR="114300" wp14:anchorId="3AC37C83" wp14:editId="788C8ED8">
            <wp:extent cx="5158999" cy="2459523"/>
            <wp:effectExtent l="0" t="0" r="0" b="0"/>
            <wp:docPr id="1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6"/>
                    <a:srcRect/>
                    <a:stretch>
                      <a:fillRect/>
                    </a:stretch>
                  </pic:blipFill>
                  <pic:spPr>
                    <a:xfrm>
                      <a:off x="0" y="0"/>
                      <a:ext cx="5158999" cy="2459523"/>
                    </a:xfrm>
                    <a:prstGeom prst="rect">
                      <a:avLst/>
                    </a:prstGeom>
                    <a:ln/>
                  </pic:spPr>
                </pic:pic>
              </a:graphicData>
            </a:graphic>
          </wp:inline>
        </w:drawing>
      </w:r>
    </w:p>
    <w:p w14:paraId="6380C247" w14:textId="1187E124" w:rsidR="004330C4" w:rsidRDefault="00FA5528">
      <w:pPr>
        <w:numPr>
          <w:ilvl w:val="0"/>
          <w:numId w:val="15"/>
        </w:numPr>
        <w:shd w:val="clear" w:color="auto" w:fill="auto"/>
      </w:pPr>
      <w:r>
        <w:t>Dice/F1 score đạt được tốt nhất có thể là 88%, với đến 14% số pixel phổi bị đoán vào nền. Unet:</w:t>
      </w:r>
      <w:r w:rsidR="004824C9">
        <w:t xml:space="preserve"> chúng tôi </w:t>
      </w:r>
      <w:r>
        <w:t>thử Unet với adam với lr: 0.001. Lần này sau 19 epochs bị tắc ở 74% accuracy, model đã lên đến 98% accuracy cho tập valid.</w:t>
      </w:r>
    </w:p>
    <w:p w14:paraId="5DA9FE00" w14:textId="77777777" w:rsidR="004330C4" w:rsidRDefault="004330C4">
      <w:pPr>
        <w:shd w:val="clear" w:color="auto" w:fill="auto"/>
      </w:pPr>
    </w:p>
    <w:p w14:paraId="5D822887" w14:textId="77777777" w:rsidR="004330C4" w:rsidRDefault="00FA5528">
      <w:pPr>
        <w:shd w:val="clear" w:color="auto" w:fill="auto"/>
      </w:pPr>
      <w:r>
        <w:rPr>
          <w:noProof/>
        </w:rPr>
        <w:drawing>
          <wp:inline distT="114300" distB="114300" distL="114300" distR="114300" wp14:anchorId="4350EBD4" wp14:editId="12740B7F">
            <wp:extent cx="5346730" cy="2557904"/>
            <wp:effectExtent l="0" t="0" r="0" b="0"/>
            <wp:docPr id="2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7"/>
                    <a:srcRect/>
                    <a:stretch>
                      <a:fillRect/>
                    </a:stretch>
                  </pic:blipFill>
                  <pic:spPr>
                    <a:xfrm>
                      <a:off x="0" y="0"/>
                      <a:ext cx="5346730" cy="2557904"/>
                    </a:xfrm>
                    <a:prstGeom prst="rect">
                      <a:avLst/>
                    </a:prstGeom>
                    <a:ln/>
                  </pic:spPr>
                </pic:pic>
              </a:graphicData>
            </a:graphic>
          </wp:inline>
        </w:drawing>
      </w:r>
    </w:p>
    <w:p w14:paraId="6559BDC6" w14:textId="133FA3B4" w:rsidR="004330C4" w:rsidRDefault="00FA5528">
      <w:pPr>
        <w:numPr>
          <w:ilvl w:val="0"/>
          <w:numId w:val="16"/>
        </w:numPr>
        <w:shd w:val="clear" w:color="auto" w:fill="auto"/>
      </w:pPr>
      <w:r>
        <w:lastRenderedPageBreak/>
        <w:t>Resnet50_Unet: Do resnet50 có pretrained trên imagenet trong thư viện, nên</w:t>
      </w:r>
      <w:r w:rsidR="004824C9">
        <w:t xml:space="preserve"> chúng tôi </w:t>
      </w:r>
      <w:r>
        <w:t xml:space="preserve">chọn transfer learning để giúp hội tụ nhanh hơn và generalize tốt hơn, thay vì train lại Resnet34_Unet từ đầu. Tuy vậy, model liên tục bị tắc ở 74% và không lên được sau 20 epochs.  </w:t>
      </w:r>
    </w:p>
    <w:p w14:paraId="3ED24300" w14:textId="10737893" w:rsidR="004330C4" w:rsidRDefault="00FA5528">
      <w:pPr>
        <w:shd w:val="clear" w:color="auto" w:fill="auto"/>
      </w:pPr>
      <w:r>
        <w:rPr>
          <w:noProof/>
        </w:rPr>
        <w:drawing>
          <wp:inline distT="114300" distB="114300" distL="114300" distR="114300" wp14:anchorId="08E9B4B2" wp14:editId="08C5D4ED">
            <wp:extent cx="5731200" cy="2819400"/>
            <wp:effectExtent l="0" t="0" r="0" b="0"/>
            <wp:docPr id="1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8"/>
                    <a:srcRect/>
                    <a:stretch>
                      <a:fillRect/>
                    </a:stretch>
                  </pic:blipFill>
                  <pic:spPr>
                    <a:xfrm>
                      <a:off x="0" y="0"/>
                      <a:ext cx="5731200" cy="2819400"/>
                    </a:xfrm>
                    <a:prstGeom prst="rect">
                      <a:avLst/>
                    </a:prstGeom>
                    <a:ln/>
                  </pic:spPr>
                </pic:pic>
              </a:graphicData>
            </a:graphic>
          </wp:inline>
        </w:drawing>
      </w:r>
      <w:r>
        <w:t>Vì vậy</w:t>
      </w:r>
      <w:r w:rsidR="004824C9">
        <w:t xml:space="preserve"> chúng tôi </w:t>
      </w:r>
      <w:r>
        <w:t>chọn Unet cổ điển để giải quyết bài toán này.</w:t>
      </w:r>
    </w:p>
    <w:p w14:paraId="23612A53" w14:textId="77777777" w:rsidR="004330C4" w:rsidRDefault="00FA5528">
      <w:pPr>
        <w:shd w:val="clear" w:color="auto" w:fill="auto"/>
        <w:rPr>
          <w:i/>
        </w:rPr>
      </w:pPr>
      <w:r>
        <w:rPr>
          <w:i/>
        </w:rPr>
        <w:t>Đánh giá</w:t>
      </w:r>
    </w:p>
    <w:p w14:paraId="61A16507" w14:textId="5294DD4B" w:rsidR="004330C4" w:rsidRDefault="00FA5528">
      <w:pPr>
        <w:shd w:val="clear" w:color="auto" w:fill="auto"/>
      </w:pPr>
      <w:r>
        <w:t>Để đánh giá model,</w:t>
      </w:r>
      <w:r w:rsidR="004824C9">
        <w:t xml:space="preserve"> chúng tôi </w:t>
      </w:r>
      <w:r>
        <w:t>test model trên 566 ảnh từ bộ Shenzhen. Kết quả F1-score đạt được đến f1 là 91%</w:t>
      </w:r>
    </w:p>
    <w:p w14:paraId="07ADA433" w14:textId="77777777" w:rsidR="004330C4" w:rsidRDefault="00FA5528">
      <w:pPr>
        <w:shd w:val="clear" w:color="auto" w:fill="auto"/>
      </w:pPr>
      <w:r>
        <w:rPr>
          <w:noProof/>
        </w:rPr>
        <w:drawing>
          <wp:inline distT="114300" distB="114300" distL="114300" distR="114300" wp14:anchorId="28864DC8" wp14:editId="4362C8A6">
            <wp:extent cx="5731200" cy="2374900"/>
            <wp:effectExtent l="0" t="0" r="0" b="0"/>
            <wp:docPr id="2"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9"/>
                    <a:srcRect/>
                    <a:stretch>
                      <a:fillRect/>
                    </a:stretch>
                  </pic:blipFill>
                  <pic:spPr>
                    <a:xfrm>
                      <a:off x="0" y="0"/>
                      <a:ext cx="5731200" cy="2374900"/>
                    </a:xfrm>
                    <a:prstGeom prst="rect">
                      <a:avLst/>
                    </a:prstGeom>
                    <a:ln/>
                  </pic:spPr>
                </pic:pic>
              </a:graphicData>
            </a:graphic>
          </wp:inline>
        </w:drawing>
      </w:r>
    </w:p>
    <w:p w14:paraId="2B80E629" w14:textId="77777777" w:rsidR="004330C4" w:rsidRDefault="00FA5528">
      <w:pPr>
        <w:shd w:val="clear" w:color="auto" w:fill="auto"/>
        <w:rPr>
          <w:i/>
        </w:rPr>
      </w:pPr>
      <w:r>
        <w:rPr>
          <w:i/>
        </w:rPr>
        <w:t>Bước tiếp theo</w:t>
      </w:r>
    </w:p>
    <w:p w14:paraId="0B0A7E20" w14:textId="77777777" w:rsidR="004330C4" w:rsidRDefault="00FA5528">
      <w:pPr>
        <w:numPr>
          <w:ilvl w:val="0"/>
          <w:numId w:val="5"/>
        </w:numPr>
        <w:shd w:val="clear" w:color="auto" w:fill="auto"/>
        <w:jc w:val="both"/>
      </w:pPr>
      <w:r>
        <w:t xml:space="preserve">Bước tiếp theo nên là thử tune các model khác, dùng để train một phần của bộ Shenzhen, để đảm bảo model có thể chạy tốt trên Shenzhen. Có thể sự khác biệt giữa 2 lần do nhiều lí do: máy chụp ảnh xray giữa 2 bệnh viễn khác nhau dẫn tới </w:t>
      </w:r>
      <w:r>
        <w:lastRenderedPageBreak/>
        <w:t>độ sáng khác nhau giữa 2 bản chụp, tỉ lệ kích cỡ phổi khác nhau, bộ Shenzhen có nhiều phổi có bệnh dị thường, làm bản chụp khác nhau,...</w:t>
      </w:r>
    </w:p>
    <w:p w14:paraId="2C955330" w14:textId="77777777" w:rsidR="004330C4" w:rsidRDefault="00FA5528">
      <w:pPr>
        <w:numPr>
          <w:ilvl w:val="0"/>
          <w:numId w:val="5"/>
        </w:numPr>
        <w:shd w:val="clear" w:color="auto" w:fill="auto"/>
        <w:jc w:val="both"/>
      </w:pPr>
      <w:r>
        <w:t>Cross validate để đảm bảo kiến trúc model là tốt nhất, trên cả 2 bộ.</w:t>
      </w:r>
    </w:p>
    <w:p w14:paraId="77A52FCD" w14:textId="77777777" w:rsidR="004330C4" w:rsidRDefault="00FA5528">
      <w:pPr>
        <w:numPr>
          <w:ilvl w:val="0"/>
          <w:numId w:val="5"/>
        </w:numPr>
        <w:shd w:val="clear" w:color="auto" w:fill="auto"/>
        <w:jc w:val="both"/>
      </w:pPr>
      <w:r>
        <w:t>Thu thập thêm dữ liệu để huấn luyện model.</w:t>
      </w:r>
    </w:p>
    <w:p w14:paraId="1727C3BC" w14:textId="77777777" w:rsidR="004330C4" w:rsidRDefault="00FA5528">
      <w:pPr>
        <w:shd w:val="clear" w:color="auto" w:fill="auto"/>
        <w:spacing w:before="240" w:after="240"/>
        <w:jc w:val="both"/>
        <w:rPr>
          <w:i/>
        </w:rPr>
      </w:pPr>
      <w:r>
        <w:rPr>
          <w:i/>
        </w:rPr>
        <w:t>Đánh giá Unet model trên tập dữ liệu Montgomery County X-ray Set</w:t>
      </w:r>
    </w:p>
    <w:p w14:paraId="6B8CCB4D" w14:textId="08651185" w:rsidR="004330C4" w:rsidRDefault="00FA5528">
      <w:pPr>
        <w:shd w:val="clear" w:color="auto" w:fill="auto"/>
        <w:spacing w:before="240" w:after="240"/>
        <w:jc w:val="both"/>
      </w:pPr>
      <w:r>
        <w:t>Montgomery County X-ray Set: Hình ảnh X-ray trong Dataset này được thu thập từ chương trình kiểm soát bệnh lao của Bộ Y tế và Dịch vụ Nhân sinh của Hạt Montgomery, MD, Hoa Kỳ. Dataset này gồm 138 hình X-ray chụp sau - trước, trong đó 80 hình normal và 58 hình abnormal có biểu hiện của bệnh lao. Tất cả hình ảnh đều được khử nhận dạng và có sẵn ở định dạng DICOM.</w:t>
      </w:r>
    </w:p>
    <w:p w14:paraId="285DDE4E" w14:textId="7BD11EA4" w:rsidR="00DE0821" w:rsidRDefault="00DE0821">
      <w:pPr>
        <w:shd w:val="clear" w:color="auto" w:fill="auto"/>
        <w:spacing w:before="240" w:after="240"/>
        <w:jc w:val="both"/>
        <w:rPr>
          <w:lang w:val="en-US"/>
        </w:rPr>
      </w:pPr>
      <w:r w:rsidRPr="00DE0821">
        <w:t xml:space="preserve">Mạng Unet </w:t>
      </w:r>
      <w:proofErr w:type="spellStart"/>
      <w:r>
        <w:rPr>
          <w:lang w:val="en-US"/>
        </w:rPr>
        <w:t>mà</w:t>
      </w:r>
      <w:proofErr w:type="spellEnd"/>
      <w:r w:rsidRPr="00DE0821">
        <w:t xml:space="preserve"> </w:t>
      </w:r>
      <w:proofErr w:type="spellStart"/>
      <w:r w:rsidR="004824C9">
        <w:rPr>
          <w:lang w:val="en-US"/>
        </w:rPr>
        <w:t>chúng</w:t>
      </w:r>
      <w:proofErr w:type="spellEnd"/>
      <w:r w:rsidR="004824C9">
        <w:rPr>
          <w:lang w:val="en-US"/>
        </w:rPr>
        <w:t xml:space="preserve"> </w:t>
      </w:r>
      <w:proofErr w:type="spellStart"/>
      <w:r w:rsidR="004824C9">
        <w:rPr>
          <w:lang w:val="en-US"/>
        </w:rPr>
        <w:t>tôi</w:t>
      </w:r>
      <w:proofErr w:type="spellEnd"/>
      <w:r w:rsidRPr="00DE0821">
        <w:t xml:space="preserve"> sử dụng </w:t>
      </w:r>
      <w:proofErr w:type="spellStart"/>
      <w:r w:rsidR="004824C9">
        <w:rPr>
          <w:lang w:val="en-US"/>
        </w:rPr>
        <w:t>cho</w:t>
      </w:r>
      <w:proofErr w:type="spellEnd"/>
      <w:r w:rsidR="004824C9">
        <w:rPr>
          <w:lang w:val="en-US"/>
        </w:rPr>
        <w:t xml:space="preserve"> </w:t>
      </w:r>
      <w:proofErr w:type="spellStart"/>
      <w:r w:rsidR="004824C9">
        <w:rPr>
          <w:lang w:val="en-US"/>
        </w:rPr>
        <w:t>việc</w:t>
      </w:r>
      <w:proofErr w:type="spellEnd"/>
      <w:r w:rsidR="004824C9">
        <w:rPr>
          <w:lang w:val="en-US"/>
        </w:rPr>
        <w:t xml:space="preserve"> </w:t>
      </w:r>
      <w:proofErr w:type="spellStart"/>
      <w:r w:rsidR="004824C9">
        <w:rPr>
          <w:lang w:val="en-US"/>
        </w:rPr>
        <w:t>phân</w:t>
      </w:r>
      <w:proofErr w:type="spellEnd"/>
      <w:r w:rsidR="004824C9">
        <w:rPr>
          <w:lang w:val="en-US"/>
        </w:rPr>
        <w:t xml:space="preserve"> </w:t>
      </w:r>
      <w:proofErr w:type="spellStart"/>
      <w:r w:rsidR="004824C9">
        <w:rPr>
          <w:lang w:val="en-US"/>
        </w:rPr>
        <w:t>vùng</w:t>
      </w:r>
      <w:proofErr w:type="spellEnd"/>
      <w:r w:rsidR="004824C9">
        <w:rPr>
          <w:lang w:val="en-US"/>
        </w:rPr>
        <w:t xml:space="preserve"> </w:t>
      </w:r>
      <w:proofErr w:type="spellStart"/>
      <w:r w:rsidR="004824C9">
        <w:rPr>
          <w:lang w:val="en-US"/>
        </w:rPr>
        <w:t>phổi</w:t>
      </w:r>
      <w:proofErr w:type="spellEnd"/>
      <w:r w:rsidR="004824C9">
        <w:rPr>
          <w:lang w:val="en-US"/>
        </w:rPr>
        <w:t xml:space="preserve"> </w:t>
      </w:r>
      <w:r w:rsidRPr="00DE0821">
        <w:t>có kiến trúc gồm</w:t>
      </w:r>
      <w:r w:rsidR="00EA079B">
        <w:rPr>
          <w:lang w:val="en-US"/>
        </w:rPr>
        <w:t xml:space="preserve"> </w:t>
      </w:r>
      <w:r w:rsidR="00EA079B" w:rsidRPr="00EA079B">
        <w:t>306</w:t>
      </w:r>
      <w:r w:rsidR="00EA079B">
        <w:rPr>
          <w:lang w:val="en-US"/>
        </w:rPr>
        <w:t xml:space="preserve"> </w:t>
      </w:r>
      <w:proofErr w:type="spellStart"/>
      <w:r w:rsidR="00EA079B">
        <w:rPr>
          <w:lang w:val="en-US"/>
        </w:rPr>
        <w:t>lớp</w:t>
      </w:r>
      <w:proofErr w:type="spellEnd"/>
      <w:r w:rsidR="00EA079B">
        <w:rPr>
          <w:lang w:val="en-US"/>
        </w:rPr>
        <w:t xml:space="preserve"> (layers) </w:t>
      </w:r>
      <w:proofErr w:type="spellStart"/>
      <w:r w:rsidR="00EA079B">
        <w:rPr>
          <w:lang w:val="en-US"/>
        </w:rPr>
        <w:t>và</w:t>
      </w:r>
      <w:proofErr w:type="spellEnd"/>
      <w:r w:rsidRPr="00DE0821">
        <w:t xml:space="preserve"> 25 839 494 tham số</w:t>
      </w:r>
      <w:r w:rsidR="00EA079B">
        <w:rPr>
          <w:lang w:val="en-US"/>
        </w:rPr>
        <w:t xml:space="preserve"> (parameters)</w:t>
      </w:r>
      <w:r w:rsidRPr="00DE0821">
        <w:t xml:space="preserve"> được huấn luyện trên tập dữ liệu Shenzhen Hospital X-ray Set. Bởi vì một số hạn chế về phần cứng</w:t>
      </w:r>
      <w:r w:rsidR="004824C9">
        <w:rPr>
          <w:lang w:val="en-US"/>
        </w:rPr>
        <w:t xml:space="preserve"> (</w:t>
      </w:r>
      <w:r w:rsidR="004824C9" w:rsidRPr="004824C9">
        <w:rPr>
          <w:lang w:val="en-US"/>
        </w:rPr>
        <w:t xml:space="preserve">Google </w:t>
      </w:r>
      <w:proofErr w:type="spellStart"/>
      <w:r w:rsidR="004824C9" w:rsidRPr="004824C9">
        <w:rPr>
          <w:lang w:val="en-US"/>
        </w:rPr>
        <w:t>Colab</w:t>
      </w:r>
      <w:proofErr w:type="spellEnd"/>
      <w:r w:rsidR="004824C9" w:rsidRPr="004824C9">
        <w:rPr>
          <w:lang w:val="en-US"/>
        </w:rPr>
        <w:t xml:space="preserve"> </w:t>
      </w:r>
      <w:proofErr w:type="spellStart"/>
      <w:r w:rsidR="004824C9" w:rsidRPr="004824C9">
        <w:rPr>
          <w:lang w:val="en-US"/>
        </w:rPr>
        <w:t>với</w:t>
      </w:r>
      <w:proofErr w:type="spellEnd"/>
      <w:r w:rsidR="004824C9" w:rsidRPr="004824C9">
        <w:rPr>
          <w:lang w:val="en-US"/>
        </w:rPr>
        <w:t xml:space="preserve"> GPU </w:t>
      </w:r>
      <w:proofErr w:type="spellStart"/>
      <w:r w:rsidR="004824C9" w:rsidRPr="004824C9">
        <w:rPr>
          <w:lang w:val="en-US"/>
        </w:rPr>
        <w:t>có</w:t>
      </w:r>
      <w:proofErr w:type="spellEnd"/>
      <w:r w:rsidR="004824C9" w:rsidRPr="004824C9">
        <w:rPr>
          <w:lang w:val="en-US"/>
        </w:rPr>
        <w:t xml:space="preserve"> RAM 12.75 GB </w:t>
      </w:r>
      <w:proofErr w:type="spellStart"/>
      <w:r w:rsidR="004824C9" w:rsidRPr="004824C9">
        <w:rPr>
          <w:lang w:val="en-US"/>
        </w:rPr>
        <w:t>và</w:t>
      </w:r>
      <w:proofErr w:type="spellEnd"/>
      <w:r w:rsidR="004824C9" w:rsidRPr="004824C9">
        <w:rPr>
          <w:lang w:val="en-US"/>
        </w:rPr>
        <w:t xml:space="preserve"> CPU </w:t>
      </w:r>
      <w:proofErr w:type="spellStart"/>
      <w:r w:rsidR="004824C9" w:rsidRPr="004824C9">
        <w:rPr>
          <w:lang w:val="en-US"/>
        </w:rPr>
        <w:t>có</w:t>
      </w:r>
      <w:proofErr w:type="spellEnd"/>
      <w:r w:rsidR="004824C9" w:rsidRPr="004824C9">
        <w:rPr>
          <w:lang w:val="en-US"/>
        </w:rPr>
        <w:t xml:space="preserve"> RAM 25 GB</w:t>
      </w:r>
      <w:r w:rsidR="004824C9">
        <w:rPr>
          <w:lang w:val="en-US"/>
        </w:rPr>
        <w:t>)</w:t>
      </w:r>
      <w:r w:rsidRPr="00DE0821">
        <w:t xml:space="preserve">, trong quá trình huấn luyện dữ liệu, chúng tôi đã mắc phải các lỗi “Out of memory”. Để đảm bảo thời gian thực thi dự án này, chúng tôi quyết định sử dụng mô hình đã huấn luyện </w:t>
      </w:r>
      <w:proofErr w:type="spellStart"/>
      <w:r w:rsidR="004824C9">
        <w:rPr>
          <w:lang w:val="en-US"/>
        </w:rPr>
        <w:t>được</w:t>
      </w:r>
      <w:proofErr w:type="spellEnd"/>
      <w:r w:rsidR="004824C9">
        <w:rPr>
          <w:lang w:val="en-US"/>
        </w:rPr>
        <w:t xml:space="preserve"> </w:t>
      </w:r>
      <w:proofErr w:type="spellStart"/>
      <w:r w:rsidR="004824C9">
        <w:rPr>
          <w:lang w:val="en-US"/>
        </w:rPr>
        <w:t>thu</w:t>
      </w:r>
      <w:proofErr w:type="spellEnd"/>
      <w:r w:rsidR="004824C9">
        <w:rPr>
          <w:lang w:val="en-US"/>
        </w:rPr>
        <w:t xml:space="preserve"> </w:t>
      </w:r>
      <w:proofErr w:type="spellStart"/>
      <w:r w:rsidR="004824C9">
        <w:rPr>
          <w:lang w:val="en-US"/>
        </w:rPr>
        <w:t>thập</w:t>
      </w:r>
      <w:proofErr w:type="spellEnd"/>
      <w:r w:rsidR="004824C9">
        <w:rPr>
          <w:lang w:val="en-US"/>
        </w:rPr>
        <w:t xml:space="preserve"> </w:t>
      </w:r>
      <w:proofErr w:type="spellStart"/>
      <w:r w:rsidR="004824C9">
        <w:rPr>
          <w:lang w:val="en-US"/>
        </w:rPr>
        <w:t>từ</w:t>
      </w:r>
      <w:proofErr w:type="spellEnd"/>
      <w:r w:rsidR="004824C9">
        <w:rPr>
          <w:lang w:val="en-US"/>
        </w:rPr>
        <w:t xml:space="preserve"> </w:t>
      </w:r>
      <w:r w:rsidR="00F938CF">
        <w:rPr>
          <w:lang w:val="en-US"/>
        </w:rPr>
        <w:t>Kaggle</w:t>
      </w:r>
      <w:r w:rsidR="004824C9">
        <w:rPr>
          <w:lang w:val="en-US"/>
        </w:rPr>
        <w:t xml:space="preserve"> [1]</w:t>
      </w:r>
      <w:r w:rsidRPr="00DE0821">
        <w:t xml:space="preserve"> để phân vùng dữ liệu x-ray hiện có.</w:t>
      </w:r>
      <w:r w:rsidR="004824C9">
        <w:rPr>
          <w:lang w:val="en-US"/>
        </w:rPr>
        <w:t xml:space="preserve"> </w:t>
      </w:r>
      <w:proofErr w:type="spellStart"/>
      <w:r w:rsidR="004824C9">
        <w:rPr>
          <w:lang w:val="en-US"/>
        </w:rPr>
        <w:t>Kết</w:t>
      </w:r>
      <w:proofErr w:type="spellEnd"/>
      <w:r w:rsidR="004824C9">
        <w:rPr>
          <w:lang w:val="en-US"/>
        </w:rPr>
        <w:t xml:space="preserve"> </w:t>
      </w:r>
      <w:proofErr w:type="spellStart"/>
      <w:r w:rsidR="004824C9">
        <w:rPr>
          <w:lang w:val="en-US"/>
        </w:rPr>
        <w:t>quả</w:t>
      </w:r>
      <w:proofErr w:type="spellEnd"/>
      <w:r w:rsidR="004824C9">
        <w:rPr>
          <w:lang w:val="en-US"/>
        </w:rPr>
        <w:t xml:space="preserve"> </w:t>
      </w:r>
      <w:proofErr w:type="spellStart"/>
      <w:r w:rsidR="004824C9">
        <w:rPr>
          <w:lang w:val="en-US"/>
        </w:rPr>
        <w:t>huấn</w:t>
      </w:r>
      <w:proofErr w:type="spellEnd"/>
      <w:r w:rsidR="004824C9">
        <w:rPr>
          <w:lang w:val="en-US"/>
        </w:rPr>
        <w:t xml:space="preserve"> </w:t>
      </w:r>
      <w:proofErr w:type="spellStart"/>
      <w:r w:rsidR="004824C9">
        <w:rPr>
          <w:lang w:val="en-US"/>
        </w:rPr>
        <w:t>luyện</w:t>
      </w:r>
      <w:proofErr w:type="spellEnd"/>
      <w:r w:rsidR="004824C9">
        <w:rPr>
          <w:lang w:val="en-US"/>
        </w:rPr>
        <w:t xml:space="preserve"> </w:t>
      </w:r>
      <w:proofErr w:type="spellStart"/>
      <w:r w:rsidR="004824C9">
        <w:rPr>
          <w:lang w:val="en-US"/>
        </w:rPr>
        <w:t>mô</w:t>
      </w:r>
      <w:proofErr w:type="spellEnd"/>
      <w:r w:rsidR="004824C9">
        <w:rPr>
          <w:lang w:val="en-US"/>
        </w:rPr>
        <w:t xml:space="preserve"> </w:t>
      </w:r>
      <w:proofErr w:type="spellStart"/>
      <w:r w:rsidR="004824C9">
        <w:rPr>
          <w:lang w:val="en-US"/>
        </w:rPr>
        <w:t>hình</w:t>
      </w:r>
      <w:proofErr w:type="spellEnd"/>
      <w:r w:rsidR="004824C9">
        <w:rPr>
          <w:lang w:val="en-US"/>
        </w:rPr>
        <w:t xml:space="preserve"> </w:t>
      </w:r>
      <w:proofErr w:type="spellStart"/>
      <w:r w:rsidR="004824C9">
        <w:rPr>
          <w:lang w:val="en-US"/>
        </w:rPr>
        <w:t>thể</w:t>
      </w:r>
      <w:proofErr w:type="spellEnd"/>
      <w:r w:rsidR="004824C9">
        <w:rPr>
          <w:lang w:val="en-US"/>
        </w:rPr>
        <w:t xml:space="preserve"> </w:t>
      </w:r>
      <w:proofErr w:type="spellStart"/>
      <w:r w:rsidR="004824C9">
        <w:rPr>
          <w:lang w:val="en-US"/>
        </w:rPr>
        <w:t>hiện</w:t>
      </w:r>
      <w:proofErr w:type="spellEnd"/>
      <w:r w:rsidR="004824C9">
        <w:rPr>
          <w:lang w:val="en-US"/>
        </w:rPr>
        <w:t xml:space="preserve"> </w:t>
      </w:r>
      <w:proofErr w:type="spellStart"/>
      <w:r w:rsidR="004824C9">
        <w:rPr>
          <w:lang w:val="en-US"/>
        </w:rPr>
        <w:t>trong</w:t>
      </w:r>
      <w:proofErr w:type="spellEnd"/>
      <w:r w:rsidR="004824C9">
        <w:rPr>
          <w:lang w:val="en-US"/>
        </w:rPr>
        <w:t xml:space="preserve"> </w:t>
      </w:r>
      <w:proofErr w:type="spellStart"/>
      <w:r w:rsidR="004824C9">
        <w:rPr>
          <w:lang w:val="en-US"/>
        </w:rPr>
        <w:t>bảng</w:t>
      </w:r>
      <w:proofErr w:type="spellEnd"/>
      <w:r w:rsidR="004824C9">
        <w:rPr>
          <w:lang w:val="en-US"/>
        </w:rPr>
        <w:t xml:space="preserve"> </w:t>
      </w:r>
      <w:proofErr w:type="spellStart"/>
      <w:r w:rsidR="004824C9">
        <w:rPr>
          <w:lang w:val="en-US"/>
        </w:rPr>
        <w:t>sau</w:t>
      </w:r>
      <w:proofErr w:type="spellEnd"/>
      <w:r w:rsidR="004824C9">
        <w:rPr>
          <w:lang w:val="en-US"/>
        </w:rPr>
        <w:t>:</w:t>
      </w:r>
    </w:p>
    <w:p w14:paraId="33C55A32" w14:textId="2EF5F032" w:rsidR="004824C9" w:rsidRPr="004824C9" w:rsidRDefault="004824C9" w:rsidP="004824C9">
      <w:pPr>
        <w:shd w:val="clear" w:color="auto" w:fill="auto"/>
        <w:spacing w:before="240" w:after="240"/>
        <w:jc w:val="center"/>
        <w:rPr>
          <w:lang w:val="en-US"/>
        </w:rPr>
      </w:pPr>
      <w:r>
        <w:rPr>
          <w:rFonts w:ascii="Arial" w:eastAsia="Arial" w:hAnsi="Arial" w:cs="Arial"/>
          <w:noProof/>
          <w:sz w:val="22"/>
          <w:szCs w:val="22"/>
        </w:rPr>
        <w:drawing>
          <wp:inline distT="114300" distB="114300" distL="114300" distR="114300" wp14:anchorId="2C0C6D1B" wp14:editId="73C26E76">
            <wp:extent cx="4796486" cy="1936123"/>
            <wp:effectExtent l="0" t="0" r="0" b="0"/>
            <wp:docPr id="2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0"/>
                    <a:srcRect/>
                    <a:stretch>
                      <a:fillRect/>
                    </a:stretch>
                  </pic:blipFill>
                  <pic:spPr>
                    <a:xfrm>
                      <a:off x="0" y="0"/>
                      <a:ext cx="4796486" cy="1936123"/>
                    </a:xfrm>
                    <a:prstGeom prst="rect">
                      <a:avLst/>
                    </a:prstGeom>
                    <a:ln/>
                  </pic:spPr>
                </pic:pic>
              </a:graphicData>
            </a:graphic>
          </wp:inline>
        </w:drawing>
      </w:r>
    </w:p>
    <w:p w14:paraId="6D579260" w14:textId="39AC55E6" w:rsidR="004330C4" w:rsidRPr="00FE6203" w:rsidRDefault="00FA5528" w:rsidP="00FE6203">
      <w:pPr>
        <w:shd w:val="clear" w:color="auto" w:fill="auto"/>
        <w:spacing w:before="240" w:after="240"/>
        <w:jc w:val="both"/>
        <w:rPr>
          <w:lang w:val="en-US"/>
        </w:rPr>
      </w:pPr>
      <w:r>
        <w:t>Chúng tôi đã sử dụng Unet model phân vùng các ảnh X-ray trong bộ dữ liệu Montgomery County X-ray Set. Sau đó, chúng tôi đã so sánh mask mà mô hình Unet dự đoán được với mask thực s</w:t>
      </w:r>
      <w:r w:rsidR="00F938CF">
        <w:rPr>
          <w:lang w:val="en-US"/>
        </w:rPr>
        <w:t>ự</w:t>
      </w:r>
      <w:r>
        <w:t xml:space="preserve"> của bộ dữ liệu.</w:t>
      </w:r>
      <w:r w:rsidR="00FE6203">
        <w:rPr>
          <w:lang w:val="en-US"/>
        </w:rPr>
        <w:t xml:space="preserve"> </w:t>
      </w:r>
      <w:proofErr w:type="spellStart"/>
      <w:r w:rsidR="00FE6203">
        <w:rPr>
          <w:lang w:val="en-US"/>
        </w:rPr>
        <w:t>Kết</w:t>
      </w:r>
      <w:proofErr w:type="spellEnd"/>
      <w:r w:rsidR="00FE6203">
        <w:rPr>
          <w:lang w:val="en-US"/>
        </w:rPr>
        <w:t xml:space="preserve"> </w:t>
      </w:r>
      <w:proofErr w:type="spellStart"/>
      <w:r w:rsidR="00FE6203">
        <w:rPr>
          <w:lang w:val="en-US"/>
        </w:rPr>
        <w:t>quả</w:t>
      </w:r>
      <w:proofErr w:type="spellEnd"/>
      <w:r w:rsidR="00FE6203">
        <w:rPr>
          <w:lang w:val="en-US"/>
        </w:rPr>
        <w:t xml:space="preserve"> </w:t>
      </w:r>
      <w:proofErr w:type="spellStart"/>
      <w:r w:rsidR="00FE6203">
        <w:rPr>
          <w:lang w:val="en-US"/>
        </w:rPr>
        <w:t>thu</w:t>
      </w:r>
      <w:proofErr w:type="spellEnd"/>
      <w:r w:rsidR="00FE6203">
        <w:rPr>
          <w:lang w:val="en-US"/>
        </w:rPr>
        <w:t xml:space="preserve"> </w:t>
      </w:r>
      <w:proofErr w:type="spellStart"/>
      <w:r w:rsidR="00FE6203">
        <w:rPr>
          <w:lang w:val="en-US"/>
        </w:rPr>
        <w:t>được</w:t>
      </w:r>
      <w:proofErr w:type="spellEnd"/>
      <w:r w:rsidR="00FE6203">
        <w:rPr>
          <w:lang w:val="en-US"/>
        </w:rPr>
        <w:t xml:space="preserve"> </w:t>
      </w:r>
      <w:proofErr w:type="spellStart"/>
      <w:r w:rsidR="00FE6203">
        <w:rPr>
          <w:lang w:val="en-US"/>
        </w:rPr>
        <w:t>với</w:t>
      </w:r>
      <w:proofErr w:type="spellEnd"/>
      <w:r w:rsidR="00FE6203">
        <w:rPr>
          <w:lang w:val="en-US"/>
        </w:rPr>
        <w:t xml:space="preserve"> </w:t>
      </w:r>
      <w:r w:rsidR="00FE6203" w:rsidRPr="00FE6203">
        <w:rPr>
          <w:lang w:val="en-US"/>
        </w:rPr>
        <w:t>Intersection over Union</w:t>
      </w:r>
      <w:r w:rsidR="00FE6203">
        <w:rPr>
          <w:lang w:val="en-US"/>
        </w:rPr>
        <w:t xml:space="preserve"> Score (</w:t>
      </w:r>
      <w:proofErr w:type="spellStart"/>
      <w:r w:rsidR="00FE6203">
        <w:rPr>
          <w:lang w:val="en-US"/>
        </w:rPr>
        <w:t>IoU</w:t>
      </w:r>
      <w:proofErr w:type="spellEnd"/>
      <w:r w:rsidR="00FE6203">
        <w:rPr>
          <w:lang w:val="en-US"/>
        </w:rPr>
        <w:t xml:space="preserve">) </w:t>
      </w:r>
      <w:proofErr w:type="spellStart"/>
      <w:r w:rsidR="00FE6203">
        <w:rPr>
          <w:lang w:val="en-US"/>
        </w:rPr>
        <w:t>là</w:t>
      </w:r>
      <w:proofErr w:type="spellEnd"/>
      <w:r w:rsidR="00FE6203">
        <w:rPr>
          <w:lang w:val="en-US"/>
        </w:rPr>
        <w:t xml:space="preserve"> 0.94</w:t>
      </w:r>
      <w:r w:rsidR="004816FC">
        <w:rPr>
          <w:lang w:val="en-US"/>
        </w:rPr>
        <w:t xml:space="preserve"> </w:t>
      </w:r>
      <w:proofErr w:type="spellStart"/>
      <w:r w:rsidR="004816FC">
        <w:rPr>
          <w:lang w:val="en-US"/>
        </w:rPr>
        <w:t>và</w:t>
      </w:r>
      <w:proofErr w:type="spellEnd"/>
      <w:r w:rsidR="004816FC">
        <w:rPr>
          <w:lang w:val="en-US"/>
        </w:rPr>
        <w:t xml:space="preserve"> f1-score </w:t>
      </w:r>
      <w:proofErr w:type="spellStart"/>
      <w:r w:rsidR="004816FC">
        <w:rPr>
          <w:lang w:val="en-US"/>
        </w:rPr>
        <w:t>là</w:t>
      </w:r>
      <w:proofErr w:type="spellEnd"/>
      <w:r w:rsidR="004816FC">
        <w:rPr>
          <w:lang w:val="en-US"/>
        </w:rPr>
        <w:t xml:space="preserve"> 0.98</w:t>
      </w:r>
      <w:r w:rsidR="00FE6203">
        <w:rPr>
          <w:lang w:val="en-US"/>
        </w:rPr>
        <w:t>.</w:t>
      </w:r>
    </w:p>
    <w:p w14:paraId="132C0AAC" w14:textId="53982166" w:rsidR="00314DE0" w:rsidRDefault="00F938CF" w:rsidP="004824C9">
      <w:pPr>
        <w:shd w:val="clear" w:color="auto" w:fill="auto"/>
        <w:spacing w:before="240" w:after="240"/>
        <w:jc w:val="both"/>
      </w:pPr>
      <w:r>
        <w:rPr>
          <w:noProof/>
        </w:rPr>
        <w:lastRenderedPageBreak/>
        <w:drawing>
          <wp:inline distT="0" distB="0" distL="0" distR="0" wp14:anchorId="261FA1F5" wp14:editId="57E80E7F">
            <wp:extent cx="5733415" cy="5581015"/>
            <wp:effectExtent l="0" t="0" r="635"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1">
                      <a:extLst>
                        <a:ext uri="{28A0092B-C50C-407E-A947-70E740481C1C}">
                          <a14:useLocalDpi xmlns:a14="http://schemas.microsoft.com/office/drawing/2010/main" val="0"/>
                        </a:ext>
                      </a:extLst>
                    </a:blip>
                    <a:stretch>
                      <a:fillRect/>
                    </a:stretch>
                  </pic:blipFill>
                  <pic:spPr>
                    <a:xfrm>
                      <a:off x="0" y="0"/>
                      <a:ext cx="5733415" cy="5581015"/>
                    </a:xfrm>
                    <a:prstGeom prst="rect">
                      <a:avLst/>
                    </a:prstGeom>
                  </pic:spPr>
                </pic:pic>
              </a:graphicData>
            </a:graphic>
          </wp:inline>
        </w:drawing>
      </w:r>
    </w:p>
    <w:p w14:paraId="0E461EA0" w14:textId="28453CB0" w:rsidR="00786536" w:rsidRPr="00786536" w:rsidRDefault="00786536" w:rsidP="00786536">
      <w:pPr>
        <w:shd w:val="clear" w:color="auto" w:fill="auto"/>
        <w:spacing w:before="240" w:after="240"/>
        <w:jc w:val="center"/>
        <w:rPr>
          <w:lang w:val="en-US"/>
        </w:rPr>
      </w:pPr>
      <w:proofErr w:type="spellStart"/>
      <w:r>
        <w:rPr>
          <w:lang w:val="en-US"/>
        </w:rPr>
        <w:t>Phân</w:t>
      </w:r>
      <w:proofErr w:type="spellEnd"/>
      <w:r>
        <w:rPr>
          <w:lang w:val="en-US"/>
        </w:rPr>
        <w:t xml:space="preserve"> </w:t>
      </w:r>
      <w:proofErr w:type="spellStart"/>
      <w:r>
        <w:rPr>
          <w:lang w:val="en-US"/>
        </w:rPr>
        <w:t>vùng</w:t>
      </w:r>
      <w:proofErr w:type="spellEnd"/>
      <w:r>
        <w:rPr>
          <w:lang w:val="en-US"/>
        </w:rPr>
        <w:t xml:space="preserve"> </w:t>
      </w:r>
      <w:proofErr w:type="spellStart"/>
      <w:r>
        <w:rPr>
          <w:lang w:val="en-US"/>
        </w:rPr>
        <w:t>phổi</w:t>
      </w:r>
      <w:proofErr w:type="spellEnd"/>
      <w:r>
        <w:rPr>
          <w:lang w:val="en-US"/>
        </w:rPr>
        <w:t xml:space="preserve"> </w:t>
      </w:r>
      <w:proofErr w:type="spellStart"/>
      <w:r>
        <w:rPr>
          <w:lang w:val="en-US"/>
        </w:rPr>
        <w:t>trên</w:t>
      </w:r>
      <w:proofErr w:type="spellEnd"/>
      <w:r>
        <w:rPr>
          <w:lang w:val="en-US"/>
        </w:rPr>
        <w:t xml:space="preserve"> </w:t>
      </w:r>
      <w:proofErr w:type="spellStart"/>
      <w:r>
        <w:rPr>
          <w:lang w:val="en-US"/>
        </w:rPr>
        <w:t>bộ</w:t>
      </w:r>
      <w:proofErr w:type="spellEnd"/>
      <w:r>
        <w:rPr>
          <w:lang w:val="en-US"/>
        </w:rPr>
        <w:t xml:space="preserve"> </w:t>
      </w:r>
      <w:proofErr w:type="spellStart"/>
      <w:r>
        <w:rPr>
          <w:lang w:val="en-US"/>
        </w:rPr>
        <w:t>dữ</w:t>
      </w:r>
      <w:proofErr w:type="spellEnd"/>
      <w:r>
        <w:rPr>
          <w:lang w:val="en-US"/>
        </w:rPr>
        <w:t xml:space="preserve"> </w:t>
      </w:r>
      <w:proofErr w:type="spellStart"/>
      <w:r>
        <w:rPr>
          <w:lang w:val="en-US"/>
        </w:rPr>
        <w:t>liệu</w:t>
      </w:r>
      <w:proofErr w:type="spellEnd"/>
      <w:r>
        <w:rPr>
          <w:lang w:val="en-US"/>
        </w:rPr>
        <w:t xml:space="preserve"> </w:t>
      </w:r>
      <w:r>
        <w:t>Montgomery County X-ray Set</w:t>
      </w:r>
    </w:p>
    <w:p w14:paraId="61B172A7" w14:textId="268A9C98" w:rsidR="00F938CF" w:rsidRDefault="00786536" w:rsidP="004824C9">
      <w:pPr>
        <w:shd w:val="clear" w:color="auto" w:fill="auto"/>
        <w:spacing w:before="240" w:after="240"/>
        <w:jc w:val="both"/>
        <w:rPr>
          <w:lang w:val="en-US"/>
        </w:rPr>
      </w:pPr>
      <w:proofErr w:type="spellStart"/>
      <w:r>
        <w:rPr>
          <w:lang w:val="en-US"/>
        </w:rPr>
        <w:t>Vì</w:t>
      </w:r>
      <w:proofErr w:type="spellEnd"/>
      <w:r>
        <w:rPr>
          <w:lang w:val="en-US"/>
        </w:rPr>
        <w:t xml:space="preserve"> </w:t>
      </w:r>
      <w:proofErr w:type="spellStart"/>
      <w:r>
        <w:rPr>
          <w:lang w:val="en-US"/>
        </w:rPr>
        <w:t>kết</w:t>
      </w:r>
      <w:proofErr w:type="spellEnd"/>
      <w:r>
        <w:rPr>
          <w:lang w:val="en-US"/>
        </w:rPr>
        <w:t xml:space="preserve"> </w:t>
      </w:r>
      <w:proofErr w:type="spellStart"/>
      <w:r>
        <w:rPr>
          <w:lang w:val="en-US"/>
        </w:rPr>
        <w:t>quả</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mô</w:t>
      </w:r>
      <w:proofErr w:type="spellEnd"/>
      <w:r>
        <w:rPr>
          <w:lang w:val="en-US"/>
        </w:rPr>
        <w:t xml:space="preserve"> </w:t>
      </w:r>
      <w:proofErr w:type="spellStart"/>
      <w:r>
        <w:rPr>
          <w:lang w:val="en-US"/>
        </w:rPr>
        <w:t>hình</w:t>
      </w:r>
      <w:proofErr w:type="spellEnd"/>
      <w:r>
        <w:rPr>
          <w:lang w:val="en-US"/>
        </w:rPr>
        <w:t xml:space="preserve"> </w:t>
      </w:r>
      <w:proofErr w:type="spellStart"/>
      <w:r>
        <w:rPr>
          <w:lang w:val="en-US"/>
        </w:rPr>
        <w:t>khá</w:t>
      </w:r>
      <w:proofErr w:type="spellEnd"/>
      <w:r>
        <w:rPr>
          <w:lang w:val="en-US"/>
        </w:rPr>
        <w:t xml:space="preserve"> </w:t>
      </w:r>
      <w:proofErr w:type="spellStart"/>
      <w:r>
        <w:rPr>
          <w:lang w:val="en-US"/>
        </w:rPr>
        <w:t>tốt</w:t>
      </w:r>
      <w:proofErr w:type="spellEnd"/>
      <w:r>
        <w:rPr>
          <w:lang w:val="en-US"/>
        </w:rPr>
        <w:t xml:space="preserve"> </w:t>
      </w:r>
      <w:proofErr w:type="spellStart"/>
      <w:r>
        <w:rPr>
          <w:lang w:val="en-US"/>
        </w:rPr>
        <w:t>khi</w:t>
      </w:r>
      <w:proofErr w:type="spellEnd"/>
      <w:r>
        <w:rPr>
          <w:lang w:val="en-US"/>
        </w:rPr>
        <w:t xml:space="preserve"> </w:t>
      </w:r>
      <w:proofErr w:type="spellStart"/>
      <w:r>
        <w:rPr>
          <w:lang w:val="en-US"/>
        </w:rPr>
        <w:t>kiểm</w:t>
      </w:r>
      <w:proofErr w:type="spellEnd"/>
      <w:r>
        <w:rPr>
          <w:lang w:val="en-US"/>
        </w:rPr>
        <w:t xml:space="preserve"> </w:t>
      </w:r>
      <w:proofErr w:type="spellStart"/>
      <w:r>
        <w:rPr>
          <w:lang w:val="en-US"/>
        </w:rPr>
        <w:t>thử</w:t>
      </w:r>
      <w:proofErr w:type="spellEnd"/>
      <w:r>
        <w:rPr>
          <w:lang w:val="en-US"/>
        </w:rPr>
        <w:t xml:space="preserve"> </w:t>
      </w:r>
      <w:proofErr w:type="spellStart"/>
      <w:r>
        <w:rPr>
          <w:lang w:val="en-US"/>
        </w:rPr>
        <w:t>trên</w:t>
      </w:r>
      <w:proofErr w:type="spellEnd"/>
      <w:r>
        <w:rPr>
          <w:lang w:val="en-US"/>
        </w:rPr>
        <w:t xml:space="preserve"> </w:t>
      </w:r>
      <w:proofErr w:type="spellStart"/>
      <w:r>
        <w:rPr>
          <w:lang w:val="en-US"/>
        </w:rPr>
        <w:t>tập</w:t>
      </w:r>
      <w:proofErr w:type="spellEnd"/>
      <w:r>
        <w:rPr>
          <w:lang w:val="en-US"/>
        </w:rPr>
        <w:t xml:space="preserve"> </w:t>
      </w:r>
      <w:proofErr w:type="spellStart"/>
      <w:r>
        <w:rPr>
          <w:lang w:val="en-US"/>
        </w:rPr>
        <w:t>dữ</w:t>
      </w:r>
      <w:proofErr w:type="spellEnd"/>
      <w:r>
        <w:rPr>
          <w:lang w:val="en-US"/>
        </w:rPr>
        <w:t xml:space="preserve"> </w:t>
      </w:r>
      <w:proofErr w:type="spellStart"/>
      <w:r>
        <w:rPr>
          <w:lang w:val="en-US"/>
        </w:rPr>
        <w:t>liệu</w:t>
      </w:r>
      <w:proofErr w:type="spellEnd"/>
      <w:r>
        <w:rPr>
          <w:lang w:val="en-US"/>
        </w:rPr>
        <w:t xml:space="preserve"> Montgomery Country Xray Set </w:t>
      </w:r>
      <w:proofErr w:type="spellStart"/>
      <w:r w:rsidR="00AE74AF">
        <w:rPr>
          <w:lang w:val="en-US"/>
        </w:rPr>
        <w:t>với</w:t>
      </w:r>
      <w:proofErr w:type="spellEnd"/>
      <w:r w:rsidR="00AE74AF">
        <w:rPr>
          <w:lang w:val="en-US"/>
        </w:rPr>
        <w:t xml:space="preserve"> </w:t>
      </w:r>
      <w:proofErr w:type="spellStart"/>
      <w:r w:rsidR="00AE74AF">
        <w:rPr>
          <w:lang w:val="en-US"/>
        </w:rPr>
        <w:t>IoU</w:t>
      </w:r>
      <w:proofErr w:type="spellEnd"/>
      <w:r w:rsidR="00AE74AF">
        <w:rPr>
          <w:lang w:val="en-US"/>
        </w:rPr>
        <w:t xml:space="preserve"> Score </w:t>
      </w:r>
      <w:proofErr w:type="spellStart"/>
      <w:r w:rsidR="00AE74AF">
        <w:rPr>
          <w:lang w:val="en-US"/>
        </w:rPr>
        <w:t>khoảng</w:t>
      </w:r>
      <w:proofErr w:type="spellEnd"/>
      <w:r w:rsidR="00AE74AF">
        <w:rPr>
          <w:lang w:val="en-US"/>
        </w:rPr>
        <w:t xml:space="preserve"> 94%. </w:t>
      </w:r>
      <w:proofErr w:type="spellStart"/>
      <w:r w:rsidR="00AE74AF">
        <w:rPr>
          <w:lang w:val="en-US"/>
        </w:rPr>
        <w:t>N</w:t>
      </w:r>
      <w:r>
        <w:rPr>
          <w:lang w:val="en-US"/>
        </w:rPr>
        <w:t>ên</w:t>
      </w:r>
      <w:proofErr w:type="spellEnd"/>
      <w:r>
        <w:rPr>
          <w:lang w:val="en-US"/>
        </w:rPr>
        <w:t xml:space="preserve"> </w:t>
      </w:r>
      <w:proofErr w:type="spellStart"/>
      <w:r>
        <w:rPr>
          <w:lang w:val="en-US"/>
        </w:rPr>
        <w:t>chúng</w:t>
      </w:r>
      <w:proofErr w:type="spellEnd"/>
      <w:r>
        <w:rPr>
          <w:lang w:val="en-US"/>
        </w:rPr>
        <w:t xml:space="preserve"> </w:t>
      </w:r>
      <w:proofErr w:type="spellStart"/>
      <w:r>
        <w:rPr>
          <w:lang w:val="en-US"/>
        </w:rPr>
        <w:t>tôi</w:t>
      </w:r>
      <w:proofErr w:type="spellEnd"/>
      <w:r>
        <w:rPr>
          <w:lang w:val="en-US"/>
        </w:rPr>
        <w:t xml:space="preserve"> </w:t>
      </w:r>
      <w:proofErr w:type="spellStart"/>
      <w:r>
        <w:rPr>
          <w:lang w:val="en-US"/>
        </w:rPr>
        <w:t>quyết</w:t>
      </w:r>
      <w:proofErr w:type="spellEnd"/>
      <w:r>
        <w:rPr>
          <w:lang w:val="en-US"/>
        </w:rPr>
        <w:t xml:space="preserve"> </w:t>
      </w:r>
      <w:proofErr w:type="spellStart"/>
      <w:r>
        <w:rPr>
          <w:lang w:val="en-US"/>
        </w:rPr>
        <w:t>định</w:t>
      </w:r>
      <w:proofErr w:type="spellEnd"/>
      <w:r>
        <w:rPr>
          <w:lang w:val="en-US"/>
        </w:rPr>
        <w:t xml:space="preserve"> </w:t>
      </w:r>
      <w:proofErr w:type="spellStart"/>
      <w:r>
        <w:rPr>
          <w:lang w:val="en-US"/>
        </w:rPr>
        <w:t>sử</w:t>
      </w:r>
      <w:proofErr w:type="spellEnd"/>
      <w:r>
        <w:rPr>
          <w:lang w:val="en-US"/>
        </w:rPr>
        <w:t xml:space="preserve"> </w:t>
      </w:r>
      <w:proofErr w:type="spellStart"/>
      <w:r>
        <w:rPr>
          <w:lang w:val="en-US"/>
        </w:rPr>
        <w:t>dụng</w:t>
      </w:r>
      <w:proofErr w:type="spellEnd"/>
      <w:r>
        <w:rPr>
          <w:lang w:val="en-US"/>
        </w:rPr>
        <w:t xml:space="preserve"> </w:t>
      </w:r>
      <w:proofErr w:type="spellStart"/>
      <w:r>
        <w:rPr>
          <w:lang w:val="en-US"/>
        </w:rPr>
        <w:t>mô</w:t>
      </w:r>
      <w:proofErr w:type="spellEnd"/>
      <w:r>
        <w:rPr>
          <w:lang w:val="en-US"/>
        </w:rPr>
        <w:t xml:space="preserve"> </w:t>
      </w:r>
      <w:proofErr w:type="spellStart"/>
      <w:r>
        <w:rPr>
          <w:lang w:val="en-US"/>
        </w:rPr>
        <w:t>hình</w:t>
      </w:r>
      <w:proofErr w:type="spellEnd"/>
      <w:r>
        <w:rPr>
          <w:lang w:val="en-US"/>
        </w:rPr>
        <w:t xml:space="preserve"> </w:t>
      </w:r>
      <w:proofErr w:type="spellStart"/>
      <w:r>
        <w:rPr>
          <w:lang w:val="en-US"/>
        </w:rPr>
        <w:t>Unet</w:t>
      </w:r>
      <w:proofErr w:type="spellEnd"/>
      <w:r>
        <w:rPr>
          <w:lang w:val="en-US"/>
        </w:rPr>
        <w:t xml:space="preserve"> </w:t>
      </w:r>
      <w:proofErr w:type="spellStart"/>
      <w:r>
        <w:rPr>
          <w:lang w:val="en-US"/>
        </w:rPr>
        <w:t>này</w:t>
      </w:r>
      <w:proofErr w:type="spellEnd"/>
      <w:r>
        <w:rPr>
          <w:lang w:val="en-US"/>
        </w:rPr>
        <w:t xml:space="preserve"> </w:t>
      </w:r>
      <w:proofErr w:type="spellStart"/>
      <w:r>
        <w:rPr>
          <w:lang w:val="en-US"/>
        </w:rPr>
        <w:t>phân</w:t>
      </w:r>
      <w:proofErr w:type="spellEnd"/>
      <w:r>
        <w:rPr>
          <w:lang w:val="en-US"/>
        </w:rPr>
        <w:t xml:space="preserve"> </w:t>
      </w:r>
      <w:proofErr w:type="spellStart"/>
      <w:r>
        <w:rPr>
          <w:lang w:val="en-US"/>
        </w:rPr>
        <w:t>vùng</w:t>
      </w:r>
      <w:proofErr w:type="spellEnd"/>
      <w:r>
        <w:rPr>
          <w:lang w:val="en-US"/>
        </w:rPr>
        <w:t xml:space="preserve"> </w:t>
      </w:r>
      <w:proofErr w:type="spellStart"/>
      <w:r>
        <w:rPr>
          <w:lang w:val="en-US"/>
        </w:rPr>
        <w:t>phổi</w:t>
      </w:r>
      <w:proofErr w:type="spellEnd"/>
      <w:r>
        <w:rPr>
          <w:lang w:val="en-US"/>
        </w:rPr>
        <w:t xml:space="preserve"> </w:t>
      </w:r>
      <w:proofErr w:type="spellStart"/>
      <w:r>
        <w:rPr>
          <w:lang w:val="en-US"/>
        </w:rPr>
        <w:t>trên</w:t>
      </w:r>
      <w:proofErr w:type="spellEnd"/>
      <w:r>
        <w:rPr>
          <w:lang w:val="en-US"/>
        </w:rPr>
        <w:t xml:space="preserve"> </w:t>
      </w:r>
      <w:proofErr w:type="spellStart"/>
      <w:r>
        <w:rPr>
          <w:lang w:val="en-US"/>
        </w:rPr>
        <w:t>tập</w:t>
      </w:r>
      <w:proofErr w:type="spellEnd"/>
      <w:r>
        <w:rPr>
          <w:lang w:val="en-US"/>
        </w:rPr>
        <w:t xml:space="preserve"> </w:t>
      </w:r>
      <w:proofErr w:type="spellStart"/>
      <w:r>
        <w:rPr>
          <w:lang w:val="en-US"/>
        </w:rPr>
        <w:t>dữ</w:t>
      </w:r>
      <w:proofErr w:type="spellEnd"/>
      <w:r>
        <w:rPr>
          <w:lang w:val="en-US"/>
        </w:rPr>
        <w:t xml:space="preserve"> </w:t>
      </w:r>
      <w:proofErr w:type="spellStart"/>
      <w:r>
        <w:rPr>
          <w:lang w:val="en-US"/>
        </w:rPr>
        <w:t>liệu</w:t>
      </w:r>
      <w:proofErr w:type="spellEnd"/>
      <w:r>
        <w:rPr>
          <w:lang w:val="en-US"/>
        </w:rPr>
        <w:t xml:space="preserve"> </w:t>
      </w:r>
      <w:r>
        <w:t>“VinBigData Chest X-ray Abnormalities Detection"</w:t>
      </w:r>
      <w:r>
        <w:rPr>
          <w:lang w:val="en-US"/>
        </w:rPr>
        <w:t>.</w:t>
      </w:r>
    </w:p>
    <w:p w14:paraId="170CE6BA" w14:textId="5A93BFFE" w:rsidR="00786536" w:rsidRDefault="00786536" w:rsidP="004824C9">
      <w:pPr>
        <w:shd w:val="clear" w:color="auto" w:fill="auto"/>
        <w:spacing w:before="240" w:after="240"/>
        <w:jc w:val="both"/>
        <w:rPr>
          <w:lang w:val="en-US"/>
        </w:rPr>
      </w:pPr>
      <w:r>
        <w:rPr>
          <w:noProof/>
          <w:lang w:val="en-US"/>
        </w:rPr>
        <w:lastRenderedPageBreak/>
        <w:drawing>
          <wp:inline distT="0" distB="0" distL="0" distR="0" wp14:anchorId="0211A3DE" wp14:editId="3ED384BD">
            <wp:extent cx="5733415" cy="6015990"/>
            <wp:effectExtent l="0" t="0" r="635"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2">
                      <a:extLst>
                        <a:ext uri="{28A0092B-C50C-407E-A947-70E740481C1C}">
                          <a14:useLocalDpi xmlns:a14="http://schemas.microsoft.com/office/drawing/2010/main" val="0"/>
                        </a:ext>
                      </a:extLst>
                    </a:blip>
                    <a:stretch>
                      <a:fillRect/>
                    </a:stretch>
                  </pic:blipFill>
                  <pic:spPr>
                    <a:xfrm>
                      <a:off x="0" y="0"/>
                      <a:ext cx="5733415" cy="6015990"/>
                    </a:xfrm>
                    <a:prstGeom prst="rect">
                      <a:avLst/>
                    </a:prstGeom>
                  </pic:spPr>
                </pic:pic>
              </a:graphicData>
            </a:graphic>
          </wp:inline>
        </w:drawing>
      </w:r>
    </w:p>
    <w:p w14:paraId="71394BE9" w14:textId="3E94DF35" w:rsidR="00786536" w:rsidRPr="00786536" w:rsidRDefault="00786536" w:rsidP="00786536">
      <w:pPr>
        <w:shd w:val="clear" w:color="auto" w:fill="auto"/>
        <w:spacing w:before="240" w:after="240"/>
        <w:jc w:val="center"/>
        <w:rPr>
          <w:lang w:val="en-US"/>
        </w:rPr>
      </w:pPr>
      <w:proofErr w:type="spellStart"/>
      <w:r>
        <w:rPr>
          <w:lang w:val="en-US"/>
        </w:rPr>
        <w:t>Phân</w:t>
      </w:r>
      <w:proofErr w:type="spellEnd"/>
      <w:r>
        <w:rPr>
          <w:lang w:val="en-US"/>
        </w:rPr>
        <w:t xml:space="preserve"> </w:t>
      </w:r>
      <w:proofErr w:type="spellStart"/>
      <w:r>
        <w:rPr>
          <w:lang w:val="en-US"/>
        </w:rPr>
        <w:t>vùng</w:t>
      </w:r>
      <w:proofErr w:type="spellEnd"/>
      <w:r>
        <w:rPr>
          <w:lang w:val="en-US"/>
        </w:rPr>
        <w:t xml:space="preserve"> </w:t>
      </w:r>
      <w:proofErr w:type="spellStart"/>
      <w:r>
        <w:rPr>
          <w:lang w:val="en-US"/>
        </w:rPr>
        <w:t>phổi</w:t>
      </w:r>
      <w:proofErr w:type="spellEnd"/>
      <w:r>
        <w:rPr>
          <w:lang w:val="en-US"/>
        </w:rPr>
        <w:t xml:space="preserve"> </w:t>
      </w:r>
      <w:proofErr w:type="spellStart"/>
      <w:r>
        <w:rPr>
          <w:lang w:val="en-US"/>
        </w:rPr>
        <w:t>trên</w:t>
      </w:r>
      <w:proofErr w:type="spellEnd"/>
      <w:r>
        <w:rPr>
          <w:lang w:val="en-US"/>
        </w:rPr>
        <w:t xml:space="preserve"> </w:t>
      </w:r>
      <w:proofErr w:type="spellStart"/>
      <w:r>
        <w:rPr>
          <w:lang w:val="en-US"/>
        </w:rPr>
        <w:t>bộ</w:t>
      </w:r>
      <w:proofErr w:type="spellEnd"/>
      <w:r>
        <w:rPr>
          <w:lang w:val="en-US"/>
        </w:rPr>
        <w:t xml:space="preserve"> </w:t>
      </w:r>
      <w:proofErr w:type="spellStart"/>
      <w:r>
        <w:rPr>
          <w:lang w:val="en-US"/>
        </w:rPr>
        <w:t>dữ</w:t>
      </w:r>
      <w:proofErr w:type="spellEnd"/>
      <w:r>
        <w:rPr>
          <w:lang w:val="en-US"/>
        </w:rPr>
        <w:t xml:space="preserve"> </w:t>
      </w:r>
      <w:proofErr w:type="spellStart"/>
      <w:r>
        <w:rPr>
          <w:lang w:val="en-US"/>
        </w:rPr>
        <w:t>liệu</w:t>
      </w:r>
      <w:proofErr w:type="spellEnd"/>
      <w:r>
        <w:rPr>
          <w:lang w:val="en-US"/>
        </w:rPr>
        <w:t xml:space="preserve"> </w:t>
      </w:r>
      <w:r>
        <w:t>VinBigData Chest X-ray Abnormalities Detection</w:t>
      </w:r>
    </w:p>
    <w:p w14:paraId="53975506" w14:textId="77777777" w:rsidR="004330C4" w:rsidRDefault="00FA5528">
      <w:pPr>
        <w:pStyle w:val="Heading2"/>
        <w:spacing w:before="240" w:after="240"/>
      </w:pPr>
      <w:bookmarkStart w:id="19" w:name="_Toc61809461"/>
      <w:r>
        <w:t>Kết quả của mô hình DAE</w:t>
      </w:r>
      <w:bookmarkEnd w:id="19"/>
    </w:p>
    <w:p w14:paraId="6FA5B399" w14:textId="77777777" w:rsidR="004330C4" w:rsidRDefault="00FA5528">
      <w:pPr>
        <w:rPr>
          <w:i/>
        </w:rPr>
      </w:pPr>
      <w:r>
        <w:rPr>
          <w:i/>
        </w:rPr>
        <w:t>DAE trong khôi phục mask:</w:t>
      </w:r>
    </w:p>
    <w:p w14:paraId="42E7EE6A" w14:textId="77777777" w:rsidR="004330C4" w:rsidRDefault="00FA5528">
      <w:pPr>
        <w:jc w:val="center"/>
      </w:pPr>
      <w:r>
        <w:rPr>
          <w:noProof/>
        </w:rPr>
        <w:lastRenderedPageBreak/>
        <w:drawing>
          <wp:inline distT="114300" distB="114300" distL="114300" distR="114300" wp14:anchorId="066F8561" wp14:editId="7F5C925B">
            <wp:extent cx="3068073" cy="2041448"/>
            <wp:effectExtent l="0" t="0" r="0" b="0"/>
            <wp:docPr id="1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3"/>
                    <a:srcRect/>
                    <a:stretch>
                      <a:fillRect/>
                    </a:stretch>
                  </pic:blipFill>
                  <pic:spPr>
                    <a:xfrm>
                      <a:off x="0" y="0"/>
                      <a:ext cx="3068073" cy="2041448"/>
                    </a:xfrm>
                    <a:prstGeom prst="rect">
                      <a:avLst/>
                    </a:prstGeom>
                    <a:ln/>
                  </pic:spPr>
                </pic:pic>
              </a:graphicData>
            </a:graphic>
          </wp:inline>
        </w:drawing>
      </w:r>
    </w:p>
    <w:p w14:paraId="56B23FD5" w14:textId="77777777" w:rsidR="004330C4" w:rsidRDefault="00FA5528">
      <w:r>
        <w:rPr>
          <w:noProof/>
        </w:rPr>
        <w:drawing>
          <wp:inline distT="114300" distB="114300" distL="114300" distR="114300" wp14:anchorId="1D67AF23" wp14:editId="2DB691C8">
            <wp:extent cx="5294265" cy="4441202"/>
            <wp:effectExtent l="0" t="0" r="0" b="0"/>
            <wp:docPr id="26"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4"/>
                    <a:srcRect/>
                    <a:stretch>
                      <a:fillRect/>
                    </a:stretch>
                  </pic:blipFill>
                  <pic:spPr>
                    <a:xfrm>
                      <a:off x="0" y="0"/>
                      <a:ext cx="5294265" cy="4441202"/>
                    </a:xfrm>
                    <a:prstGeom prst="rect">
                      <a:avLst/>
                    </a:prstGeom>
                    <a:ln/>
                  </pic:spPr>
                </pic:pic>
              </a:graphicData>
            </a:graphic>
          </wp:inline>
        </w:drawing>
      </w:r>
    </w:p>
    <w:p w14:paraId="0F47BABA" w14:textId="77777777" w:rsidR="004330C4" w:rsidRDefault="00FA5528">
      <w:pPr>
        <w:spacing w:before="240" w:after="240"/>
        <w:ind w:left="283"/>
        <w:rPr>
          <w:i/>
          <w:sz w:val="22"/>
          <w:szCs w:val="22"/>
        </w:rPr>
      </w:pPr>
      <w:r>
        <w:rPr>
          <w:b/>
          <w:i/>
          <w:sz w:val="22"/>
          <w:szCs w:val="22"/>
        </w:rPr>
        <w:t>Chú thích.</w:t>
      </w:r>
      <w:r>
        <w:rPr>
          <w:i/>
          <w:sz w:val="22"/>
          <w:szCs w:val="22"/>
        </w:rPr>
        <w:t xml:space="preserve"> Từ trái sang phải lần lượt là</w:t>
      </w:r>
    </w:p>
    <w:p w14:paraId="4DD33E12" w14:textId="77777777" w:rsidR="004330C4" w:rsidRDefault="00FA5528">
      <w:pPr>
        <w:numPr>
          <w:ilvl w:val="0"/>
          <w:numId w:val="3"/>
        </w:numPr>
        <w:spacing w:before="240"/>
        <w:rPr>
          <w:i/>
          <w:sz w:val="22"/>
          <w:szCs w:val="22"/>
        </w:rPr>
      </w:pPr>
      <w:r>
        <w:rPr>
          <w:i/>
          <w:sz w:val="22"/>
          <w:szCs w:val="22"/>
        </w:rPr>
        <w:t>Mask gốc - (MaskS) là ảnh mask bình thường, dùng tạo ra mask bất thường và để so sánh với Mask dự đoán.</w:t>
      </w:r>
    </w:p>
    <w:p w14:paraId="3C0123D6" w14:textId="77777777" w:rsidR="004330C4" w:rsidRDefault="00FA5528">
      <w:pPr>
        <w:numPr>
          <w:ilvl w:val="0"/>
          <w:numId w:val="3"/>
        </w:numPr>
        <w:rPr>
          <w:i/>
          <w:sz w:val="22"/>
          <w:szCs w:val="22"/>
        </w:rPr>
      </w:pPr>
      <w:r>
        <w:rPr>
          <w:i/>
          <w:sz w:val="22"/>
          <w:szCs w:val="22"/>
        </w:rPr>
        <w:t>Mask dự đoán - (MaskP) được tạo ra bằng cách đưa mask bất thường vào mô hình.</w:t>
      </w:r>
    </w:p>
    <w:p w14:paraId="12C8A6C8" w14:textId="77777777" w:rsidR="004330C4" w:rsidRDefault="00FA5528">
      <w:pPr>
        <w:numPr>
          <w:ilvl w:val="0"/>
          <w:numId w:val="3"/>
        </w:numPr>
        <w:rPr>
          <w:i/>
          <w:sz w:val="22"/>
          <w:szCs w:val="22"/>
        </w:rPr>
      </w:pPr>
      <w:r>
        <w:rPr>
          <w:i/>
          <w:sz w:val="22"/>
          <w:szCs w:val="22"/>
        </w:rPr>
        <w:t>Mask Noise - (MaskN) được tạo ra bởi mask gốc. Đây là giả sử cho trường hợp Mask ko toàn vẹn.</w:t>
      </w:r>
    </w:p>
    <w:p w14:paraId="36B2F88F" w14:textId="77777777" w:rsidR="004330C4" w:rsidRDefault="00FA5528">
      <w:pPr>
        <w:numPr>
          <w:ilvl w:val="0"/>
          <w:numId w:val="3"/>
        </w:numPr>
        <w:spacing w:after="240"/>
        <w:rPr>
          <w:i/>
          <w:sz w:val="22"/>
          <w:szCs w:val="22"/>
        </w:rPr>
      </w:pPr>
      <w:r>
        <w:rPr>
          <w:i/>
          <w:sz w:val="22"/>
          <w:szCs w:val="22"/>
        </w:rPr>
        <w:t>Mask loss - (MaskL) Được tìm bằng cách giao MaskP với MaskN. Đây là phần cần bổ sung cho MaskN để nó trở thành MaskS</w:t>
      </w:r>
    </w:p>
    <w:p w14:paraId="0AF65EBE" w14:textId="77777777" w:rsidR="004330C4" w:rsidRDefault="00FA5528">
      <w:pPr>
        <w:spacing w:before="240" w:after="240"/>
      </w:pPr>
      <w:r>
        <w:lastRenderedPageBreak/>
        <w:t>Kết quả của mô hình khá tốt. Đối với một ảnh đã khôi thì nó sẽ có một số phần vùng dư ra với kích thước nhỏ. Điều này là do độ chính xác của mô hình không phải 100% gây ra. Tuy nhiên những vùng này hoàn toàn có thể loại bỏ bằng cách so sánh nó với loss của mô hình. Một số điểm nhiễu từ MaskN (vùng khoanh đỏ và các vùng tương tự). Các điểm này hoàn toàn có thể loại bỏ bằng cách so sánh với loss của model.</w:t>
      </w:r>
    </w:p>
    <w:p w14:paraId="289D5BDE" w14:textId="77777777" w:rsidR="004330C4" w:rsidRDefault="00FA5528">
      <w:pPr>
        <w:jc w:val="center"/>
      </w:pPr>
      <w:r>
        <w:rPr>
          <w:noProof/>
        </w:rPr>
        <w:drawing>
          <wp:inline distT="114300" distB="114300" distL="114300" distR="114300" wp14:anchorId="500364BF" wp14:editId="2D3CCAFB">
            <wp:extent cx="2589037" cy="2605269"/>
            <wp:effectExtent l="0" t="0" r="0" b="0"/>
            <wp:docPr id="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5"/>
                    <a:srcRect/>
                    <a:stretch>
                      <a:fillRect/>
                    </a:stretch>
                  </pic:blipFill>
                  <pic:spPr>
                    <a:xfrm>
                      <a:off x="0" y="0"/>
                      <a:ext cx="2589037" cy="2605269"/>
                    </a:xfrm>
                    <a:prstGeom prst="rect">
                      <a:avLst/>
                    </a:prstGeom>
                    <a:ln/>
                  </pic:spPr>
                </pic:pic>
              </a:graphicData>
            </a:graphic>
          </wp:inline>
        </w:drawing>
      </w:r>
    </w:p>
    <w:p w14:paraId="37DA1A02" w14:textId="77777777" w:rsidR="004330C4" w:rsidRDefault="00FA5528">
      <w:pPr>
        <w:spacing w:before="240" w:after="240"/>
        <w:rPr>
          <w:i/>
        </w:rPr>
      </w:pPr>
      <w:r>
        <w:rPr>
          <w:i/>
        </w:rPr>
        <w:t>DAE trong khôi phục phổi</w:t>
      </w:r>
    </w:p>
    <w:p w14:paraId="452487B5" w14:textId="77777777" w:rsidR="004330C4" w:rsidRDefault="00FA5528">
      <w:r>
        <w:rPr>
          <w:noProof/>
        </w:rPr>
        <w:lastRenderedPageBreak/>
        <w:drawing>
          <wp:inline distT="114300" distB="114300" distL="114300" distR="114300" wp14:anchorId="1043BFA0" wp14:editId="121B18B2">
            <wp:extent cx="5591175" cy="4972050"/>
            <wp:effectExtent l="0" t="0" r="0" b="0"/>
            <wp:docPr id="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6"/>
                    <a:srcRect/>
                    <a:stretch>
                      <a:fillRect/>
                    </a:stretch>
                  </pic:blipFill>
                  <pic:spPr>
                    <a:xfrm>
                      <a:off x="0" y="0"/>
                      <a:ext cx="5591175" cy="4972050"/>
                    </a:xfrm>
                    <a:prstGeom prst="rect">
                      <a:avLst/>
                    </a:prstGeom>
                    <a:ln/>
                  </pic:spPr>
                </pic:pic>
              </a:graphicData>
            </a:graphic>
          </wp:inline>
        </w:drawing>
      </w:r>
    </w:p>
    <w:p w14:paraId="25770173" w14:textId="77777777" w:rsidR="004330C4" w:rsidRDefault="00FA5528">
      <w:pPr>
        <w:spacing w:before="240" w:after="240"/>
      </w:pPr>
      <w:r>
        <w:t>Giống với DAE trong mask, kết quả khả quan.  Phần này tương tự mask. 2 model trên được train riêng biệt và sử dụng ứng với từng chức năng của nó:</w:t>
      </w:r>
    </w:p>
    <w:p w14:paraId="617F5252" w14:textId="77777777" w:rsidR="004330C4" w:rsidRDefault="00FA5528">
      <w:pPr>
        <w:spacing w:before="240" w:after="240"/>
        <w:jc w:val="both"/>
      </w:pPr>
      <w:r>
        <w:t>Vấn đề và kiểm thử: Ở kiểm thử của bài viết, chỉ áp dụng thử nghiệm mô hình DAE – khôi phục phổi.</w:t>
      </w:r>
    </w:p>
    <w:p w14:paraId="6C8600CF" w14:textId="77777777" w:rsidR="004330C4" w:rsidRDefault="00FA5528">
      <w:pPr>
        <w:spacing w:before="240" w:after="240"/>
        <w:jc w:val="both"/>
      </w:pPr>
      <w:r>
        <w:t>Kết quả kiểm thử mô hình với dữ liệu bệnh thực tế ta có thể thấy ở hình dưới. Kết quả không tốt một phần do dữ liệu bị giảm xuống còn (112,112) so với dữ liệu gốc mỗi chiều đều lớn hơn 1024. Dữ liệu sau giảm size bị mất mát rất nhiều dẫn đến mô hình không phân biệt được. Ngoài ra còn do kết quả của mô hình chưa được đồng bộ (cùng hệ quy chiếu) với ảnh gốc.</w:t>
      </w:r>
    </w:p>
    <w:p w14:paraId="6BD9EA0D" w14:textId="77777777" w:rsidR="004330C4" w:rsidRDefault="00FA5528" w:rsidP="00571CF1">
      <w:pPr>
        <w:spacing w:before="240" w:after="240"/>
        <w:jc w:val="both"/>
      </w:pPr>
      <w:r>
        <w:t xml:space="preserve">Vấn đề: Như vậy để mô hình được áp dụng tốt ta cần phải thêm layer và tăng kích thước ảnh đầu vào cho mô hình. Ngoài ra vì dữ liệu đầu ra có thể lớn hơn 255 so với ảnh gốc </w:t>
      </w:r>
      <w:r>
        <w:lastRenderedPageBreak/>
        <w:t>(lớn nhất là 255) nên khi chập hình lại còn tồn tại nhiều nhiễu. Ngoài ra cần xây dựng hàm để có thể boxed những vùng bất thường lại.</w:t>
      </w:r>
    </w:p>
    <w:p w14:paraId="21F4E172" w14:textId="77777777" w:rsidR="004330C4" w:rsidRDefault="004330C4">
      <w:pPr>
        <w:spacing w:before="240" w:after="240"/>
        <w:jc w:val="both"/>
      </w:pPr>
    </w:p>
    <w:p w14:paraId="4A799B78" w14:textId="77777777" w:rsidR="004330C4" w:rsidRDefault="00FA5528">
      <w:r>
        <w:rPr>
          <w:noProof/>
        </w:rPr>
        <w:drawing>
          <wp:inline distT="114300" distB="114300" distL="114300" distR="114300" wp14:anchorId="348F27A7" wp14:editId="72F0F3FA">
            <wp:extent cx="5278333" cy="5821949"/>
            <wp:effectExtent l="0" t="0" r="0" b="0"/>
            <wp:docPr id="22"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7"/>
                    <a:srcRect/>
                    <a:stretch>
                      <a:fillRect/>
                    </a:stretch>
                  </pic:blipFill>
                  <pic:spPr>
                    <a:xfrm>
                      <a:off x="0" y="0"/>
                      <a:ext cx="5278333" cy="5821949"/>
                    </a:xfrm>
                    <a:prstGeom prst="rect">
                      <a:avLst/>
                    </a:prstGeom>
                    <a:ln/>
                  </pic:spPr>
                </pic:pic>
              </a:graphicData>
            </a:graphic>
          </wp:inline>
        </w:drawing>
      </w:r>
    </w:p>
    <w:p w14:paraId="364E2841" w14:textId="77777777" w:rsidR="004330C4" w:rsidRDefault="00FA5528">
      <w:r>
        <w:br w:type="page"/>
      </w:r>
    </w:p>
    <w:p w14:paraId="55DBA41C" w14:textId="5CDBFAC6" w:rsidR="004330C4" w:rsidRDefault="00FA5528" w:rsidP="004824C9">
      <w:pPr>
        <w:pStyle w:val="Heading1"/>
        <w:shd w:val="clear" w:color="auto" w:fill="auto"/>
      </w:pPr>
      <w:bookmarkStart w:id="20" w:name="_Toc61809462"/>
      <w:r>
        <w:lastRenderedPageBreak/>
        <w:t>TÀI LIỆU THAM KHẢO</w:t>
      </w:r>
      <w:bookmarkEnd w:id="20"/>
    </w:p>
    <w:p w14:paraId="66339E36" w14:textId="77777777" w:rsidR="004330C4" w:rsidRDefault="00FA5528" w:rsidP="00571CF1">
      <w:pPr>
        <w:shd w:val="clear" w:color="auto" w:fill="auto"/>
        <w:jc w:val="both"/>
      </w:pPr>
      <w:r>
        <w:t xml:space="preserve">Vingroup Big Data Institute (2021). </w:t>
      </w:r>
      <w:r>
        <w:rPr>
          <w:i/>
        </w:rPr>
        <w:t>VinBigData Chest X-ray Abnormalities Detection</w:t>
      </w:r>
      <w:r>
        <w:t xml:space="preserve"> [online]. Available at: </w:t>
      </w:r>
    </w:p>
    <w:p w14:paraId="654967DD" w14:textId="77777777" w:rsidR="004330C4" w:rsidRDefault="003D5897" w:rsidP="00571CF1">
      <w:pPr>
        <w:shd w:val="clear" w:color="auto" w:fill="auto"/>
        <w:jc w:val="both"/>
      </w:pPr>
      <w:hyperlink r:id="rId38">
        <w:r w:rsidR="00FA5528">
          <w:rPr>
            <w:color w:val="1155CC"/>
            <w:u w:val="single"/>
          </w:rPr>
          <w:t>https://www.kaggle.com/c/vinbigdata-chest-xray-abnormalities-detection/overview</w:t>
        </w:r>
      </w:hyperlink>
    </w:p>
    <w:p w14:paraId="4C2278DA" w14:textId="77777777" w:rsidR="004330C4" w:rsidRDefault="004330C4" w:rsidP="00571CF1">
      <w:pPr>
        <w:shd w:val="clear" w:color="auto" w:fill="auto"/>
        <w:jc w:val="both"/>
      </w:pPr>
    </w:p>
    <w:p w14:paraId="61832ECA" w14:textId="77777777" w:rsidR="004330C4" w:rsidRDefault="00FA5528" w:rsidP="00571CF1">
      <w:pPr>
        <w:shd w:val="clear" w:color="auto" w:fill="auto"/>
        <w:jc w:val="both"/>
      </w:pPr>
      <w:r>
        <w:t xml:space="preserve">Ronneberger, O., Fischer, P., Brox, T. (2015). </w:t>
      </w:r>
      <w:r>
        <w:rPr>
          <w:i/>
        </w:rPr>
        <w:t xml:space="preserve">U-net: Convolutional networks for biomedical image segmentation. </w:t>
      </w:r>
      <w:r>
        <w:t>In: Medical Image Computing and Computer-Assisted Intervention (MICCAI) 2015. Volume 9351 of LNCS., Springer (2015) 234–241.</w:t>
      </w:r>
    </w:p>
    <w:p w14:paraId="00A6F54C" w14:textId="77777777" w:rsidR="004330C4" w:rsidRDefault="004330C4" w:rsidP="00571CF1">
      <w:pPr>
        <w:shd w:val="clear" w:color="auto" w:fill="auto"/>
        <w:jc w:val="both"/>
      </w:pPr>
    </w:p>
    <w:p w14:paraId="201D0608" w14:textId="77777777" w:rsidR="004330C4" w:rsidRDefault="00FA5528" w:rsidP="00571CF1">
      <w:pPr>
        <w:shd w:val="clear" w:color="auto" w:fill="auto"/>
        <w:jc w:val="both"/>
        <w:rPr>
          <w:color w:val="292929"/>
          <w:highlight w:val="white"/>
        </w:rPr>
      </w:pPr>
      <w:r>
        <w:rPr>
          <w:color w:val="292929"/>
          <w:highlight w:val="white"/>
        </w:rPr>
        <w:t xml:space="preserve">K. He, X. Zhang, S. Ren, and J. Sun (2015). </w:t>
      </w:r>
      <w:r>
        <w:rPr>
          <w:i/>
          <w:color w:val="292929"/>
          <w:highlight w:val="white"/>
        </w:rPr>
        <w:t>Deep residual learning for image recognition</w:t>
      </w:r>
      <w:r>
        <w:rPr>
          <w:color w:val="292929"/>
          <w:highlight w:val="white"/>
        </w:rPr>
        <w:t>. arXiv preprint arXiv:1512.03385, 2015.</w:t>
      </w:r>
    </w:p>
    <w:p w14:paraId="147D14D6" w14:textId="77777777" w:rsidR="004330C4" w:rsidRDefault="004330C4" w:rsidP="00571CF1">
      <w:pPr>
        <w:shd w:val="clear" w:color="auto" w:fill="auto"/>
        <w:jc w:val="both"/>
        <w:rPr>
          <w:color w:val="292929"/>
          <w:highlight w:val="white"/>
        </w:rPr>
      </w:pPr>
    </w:p>
    <w:p w14:paraId="1D951000" w14:textId="77777777" w:rsidR="004330C4" w:rsidRDefault="00FA5528" w:rsidP="00571CF1">
      <w:pPr>
        <w:shd w:val="clear" w:color="auto" w:fill="auto"/>
        <w:jc w:val="both"/>
        <w:rPr>
          <w:color w:val="292929"/>
          <w:highlight w:val="white"/>
        </w:rPr>
      </w:pPr>
      <w:r>
        <w:rPr>
          <w:color w:val="292929"/>
          <w:highlight w:val="white"/>
        </w:rPr>
        <w:t xml:space="preserve">Adrian Rosebrock (2020). </w:t>
      </w:r>
      <w:r>
        <w:rPr>
          <w:i/>
          <w:color w:val="292929"/>
          <w:highlight w:val="white"/>
        </w:rPr>
        <w:t>Denoising autoencoders with Keras, TensorFlow, and Deep Learning</w:t>
      </w:r>
      <w:r>
        <w:rPr>
          <w:color w:val="292929"/>
          <w:highlight w:val="white"/>
        </w:rPr>
        <w:t xml:space="preserve"> [online]. Available at:</w:t>
      </w:r>
    </w:p>
    <w:p w14:paraId="7A939F4F" w14:textId="77777777" w:rsidR="004330C4" w:rsidRDefault="003D5897" w:rsidP="00571CF1">
      <w:pPr>
        <w:shd w:val="clear" w:color="auto" w:fill="auto"/>
        <w:jc w:val="both"/>
        <w:rPr>
          <w:color w:val="292929"/>
          <w:highlight w:val="white"/>
        </w:rPr>
      </w:pPr>
      <w:hyperlink r:id="rId39">
        <w:r w:rsidR="00FA5528">
          <w:rPr>
            <w:color w:val="1155CC"/>
            <w:highlight w:val="white"/>
            <w:u w:val="single"/>
          </w:rPr>
          <w:t>https://www.pyimagesearch.com/2020/02/24/denoising-autoencoders-with-keras-tensorflow-and-deep-learning/</w:t>
        </w:r>
      </w:hyperlink>
    </w:p>
    <w:p w14:paraId="0C5390F3" w14:textId="7E307417" w:rsidR="004330C4" w:rsidRDefault="004330C4" w:rsidP="00571CF1">
      <w:pPr>
        <w:shd w:val="clear" w:color="auto" w:fill="auto"/>
        <w:jc w:val="both"/>
        <w:rPr>
          <w:color w:val="292929"/>
          <w:highlight w:val="white"/>
        </w:rPr>
      </w:pPr>
    </w:p>
    <w:p w14:paraId="23E2815B" w14:textId="20B99B8B" w:rsidR="004824C9" w:rsidRDefault="004824C9" w:rsidP="00571CF1">
      <w:pPr>
        <w:shd w:val="clear" w:color="auto" w:fill="auto"/>
        <w:jc w:val="center"/>
        <w:rPr>
          <w:b/>
          <w:bCs/>
          <w:color w:val="292929"/>
          <w:highlight w:val="white"/>
          <w:lang w:val="en-US"/>
        </w:rPr>
      </w:pPr>
      <w:r w:rsidRPr="004824C9">
        <w:rPr>
          <w:b/>
          <w:bCs/>
          <w:color w:val="292929"/>
          <w:highlight w:val="white"/>
          <w:lang w:val="en-US"/>
        </w:rPr>
        <w:t>TRÍCH DẪN</w:t>
      </w:r>
    </w:p>
    <w:p w14:paraId="0B90F7DE" w14:textId="54162619" w:rsidR="004824C9" w:rsidRPr="00571CF1" w:rsidRDefault="004824C9" w:rsidP="00571CF1">
      <w:pPr>
        <w:shd w:val="clear" w:color="auto" w:fill="auto"/>
        <w:jc w:val="both"/>
        <w:rPr>
          <w:color w:val="292929"/>
          <w:highlight w:val="white"/>
          <w:lang w:val="en-US"/>
        </w:rPr>
      </w:pPr>
      <w:r w:rsidRPr="00571CF1">
        <w:rPr>
          <w:color w:val="292929"/>
          <w:highlight w:val="white"/>
          <w:lang w:val="en-US"/>
        </w:rPr>
        <w:t xml:space="preserve">[1] </w:t>
      </w:r>
      <w:r w:rsidR="00571CF1" w:rsidRPr="00571CF1">
        <w:t>Appy Patel</w:t>
      </w:r>
      <w:r w:rsidR="00571CF1" w:rsidRPr="00571CF1">
        <w:rPr>
          <w:lang w:val="en-US"/>
        </w:rPr>
        <w:t xml:space="preserve">, </w:t>
      </w:r>
      <w:r w:rsidR="00571CF1" w:rsidRPr="00571CF1">
        <w:rPr>
          <w:i/>
          <w:iCs/>
          <w:color w:val="292929"/>
          <w:lang w:val="en-US"/>
        </w:rPr>
        <w:t xml:space="preserve">Lung Segmentation </w:t>
      </w:r>
      <w:proofErr w:type="spellStart"/>
      <w:r w:rsidR="00571CF1" w:rsidRPr="00571CF1">
        <w:rPr>
          <w:i/>
          <w:iCs/>
          <w:color w:val="292929"/>
          <w:lang w:val="en-US"/>
        </w:rPr>
        <w:t>UNet</w:t>
      </w:r>
      <w:proofErr w:type="spellEnd"/>
      <w:r w:rsidR="00571CF1" w:rsidRPr="00571CF1">
        <w:rPr>
          <w:color w:val="292929"/>
          <w:lang w:val="en-US"/>
        </w:rPr>
        <w:t xml:space="preserve"> [online]. Available at: </w:t>
      </w:r>
      <w:r w:rsidR="00571CF1" w:rsidRPr="00571CF1">
        <w:t>https://www.kaggle.com/aaryapatel/lung-segmentation-unet</w:t>
      </w:r>
    </w:p>
    <w:sectPr w:rsidR="004824C9" w:rsidRPr="00571CF1" w:rsidSect="0065162A">
      <w:headerReference w:type="default" r:id="rId40"/>
      <w:pgSz w:w="11909" w:h="16834"/>
      <w:pgMar w:top="1440" w:right="1440" w:bottom="1440" w:left="1440" w:header="720" w:footer="720" w:gutter="0"/>
      <w:pgBorders w:display="firstPage" w:offsetFrom="page">
        <w:top w:val="single" w:sz="24" w:space="24" w:color="auto"/>
        <w:left w:val="single" w:sz="24" w:space="24" w:color="auto"/>
        <w:bottom w:val="single" w:sz="24" w:space="24" w:color="auto"/>
        <w:right w:val="single" w:sz="24" w:space="24" w:color="auto"/>
      </w:pgBorders>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11AB9E0" w14:textId="77777777" w:rsidR="003D5897" w:rsidRDefault="003D5897">
      <w:pPr>
        <w:spacing w:line="240" w:lineRule="auto"/>
      </w:pPr>
      <w:r>
        <w:separator/>
      </w:r>
    </w:p>
  </w:endnote>
  <w:endnote w:type="continuationSeparator" w:id="0">
    <w:p w14:paraId="190ECD16" w14:textId="77777777" w:rsidR="003D5897" w:rsidRDefault="003D589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2D7DF9F" w14:textId="77777777" w:rsidR="003D5897" w:rsidRDefault="003D5897">
      <w:pPr>
        <w:spacing w:line="240" w:lineRule="auto"/>
      </w:pPr>
      <w:r>
        <w:separator/>
      </w:r>
    </w:p>
  </w:footnote>
  <w:footnote w:type="continuationSeparator" w:id="0">
    <w:p w14:paraId="5B367134" w14:textId="77777777" w:rsidR="003D5897" w:rsidRDefault="003D589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C42D3F" w14:textId="77777777" w:rsidR="004330C4" w:rsidRDefault="004330C4"/>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EE1957"/>
    <w:multiLevelType w:val="multilevel"/>
    <w:tmpl w:val="C0BA48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AB02E0C"/>
    <w:multiLevelType w:val="multilevel"/>
    <w:tmpl w:val="80A609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31700BB"/>
    <w:multiLevelType w:val="multilevel"/>
    <w:tmpl w:val="688E97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1A02EE1"/>
    <w:multiLevelType w:val="multilevel"/>
    <w:tmpl w:val="40A694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C2339AB"/>
    <w:multiLevelType w:val="multilevel"/>
    <w:tmpl w:val="4AEA77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4529773A"/>
    <w:multiLevelType w:val="multilevel"/>
    <w:tmpl w:val="64BE65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4D057468"/>
    <w:multiLevelType w:val="multilevel"/>
    <w:tmpl w:val="3A403A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56CE5EE4"/>
    <w:multiLevelType w:val="multilevel"/>
    <w:tmpl w:val="186404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5E814925"/>
    <w:multiLevelType w:val="multilevel"/>
    <w:tmpl w:val="CA7A20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61A246DF"/>
    <w:multiLevelType w:val="multilevel"/>
    <w:tmpl w:val="247042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65B94214"/>
    <w:multiLevelType w:val="multilevel"/>
    <w:tmpl w:val="59FEDE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6BB660AD"/>
    <w:multiLevelType w:val="multilevel"/>
    <w:tmpl w:val="54582E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6CF23DE2"/>
    <w:multiLevelType w:val="multilevel"/>
    <w:tmpl w:val="AB8829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6EF3238D"/>
    <w:multiLevelType w:val="multilevel"/>
    <w:tmpl w:val="37CAA3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74BB781F"/>
    <w:multiLevelType w:val="multilevel"/>
    <w:tmpl w:val="3AD086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7BF129BF"/>
    <w:multiLevelType w:val="multilevel"/>
    <w:tmpl w:val="6750E5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0"/>
  </w:num>
  <w:num w:numId="2">
    <w:abstractNumId w:val="0"/>
  </w:num>
  <w:num w:numId="3">
    <w:abstractNumId w:val="11"/>
  </w:num>
  <w:num w:numId="4">
    <w:abstractNumId w:val="1"/>
  </w:num>
  <w:num w:numId="5">
    <w:abstractNumId w:val="6"/>
  </w:num>
  <w:num w:numId="6">
    <w:abstractNumId w:val="9"/>
  </w:num>
  <w:num w:numId="7">
    <w:abstractNumId w:val="8"/>
  </w:num>
  <w:num w:numId="8">
    <w:abstractNumId w:val="14"/>
  </w:num>
  <w:num w:numId="9">
    <w:abstractNumId w:val="15"/>
  </w:num>
  <w:num w:numId="10">
    <w:abstractNumId w:val="7"/>
  </w:num>
  <w:num w:numId="11">
    <w:abstractNumId w:val="2"/>
  </w:num>
  <w:num w:numId="12">
    <w:abstractNumId w:val="3"/>
  </w:num>
  <w:num w:numId="13">
    <w:abstractNumId w:val="13"/>
  </w:num>
  <w:num w:numId="14">
    <w:abstractNumId w:val="12"/>
  </w:num>
  <w:num w:numId="15">
    <w:abstractNumId w:val="5"/>
  </w:num>
  <w:num w:numId="1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30C4"/>
    <w:rsid w:val="00216964"/>
    <w:rsid w:val="00314DE0"/>
    <w:rsid w:val="003907EC"/>
    <w:rsid w:val="003D06E7"/>
    <w:rsid w:val="003D5897"/>
    <w:rsid w:val="004330C4"/>
    <w:rsid w:val="004816FC"/>
    <w:rsid w:val="004824C9"/>
    <w:rsid w:val="00571CF1"/>
    <w:rsid w:val="005A7A60"/>
    <w:rsid w:val="00601426"/>
    <w:rsid w:val="0065162A"/>
    <w:rsid w:val="00786536"/>
    <w:rsid w:val="00AE74AF"/>
    <w:rsid w:val="00CD3C8A"/>
    <w:rsid w:val="00CF4D0F"/>
    <w:rsid w:val="00D07C4C"/>
    <w:rsid w:val="00D479E9"/>
    <w:rsid w:val="00DE0821"/>
    <w:rsid w:val="00EA079B"/>
    <w:rsid w:val="00F938CF"/>
    <w:rsid w:val="00FA5528"/>
    <w:rsid w:val="00FA7832"/>
    <w:rsid w:val="00FE62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433E20"/>
  <w15:docId w15:val="{ACBBC249-35E3-4A9D-9FC4-3997F6C4DE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sz w:val="26"/>
        <w:szCs w:val="26"/>
        <w:lang w:val="vi" w:eastAsia="en-US" w:bidi="ar-SA"/>
      </w:rPr>
    </w:rPrDefault>
    <w:pPrDefault>
      <w:pPr>
        <w:shd w:val="clear" w:color="auto" w:fill="FFFFFF"/>
        <w:spacing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jc w:val="center"/>
      <w:outlineLvl w:val="0"/>
    </w:pPr>
    <w:rPr>
      <w:b/>
      <w:sz w:val="36"/>
      <w:szCs w:val="36"/>
    </w:rPr>
  </w:style>
  <w:style w:type="paragraph" w:styleId="Heading2">
    <w:name w:val="heading 2"/>
    <w:basedOn w:val="Normal"/>
    <w:next w:val="Normal"/>
    <w:uiPriority w:val="9"/>
    <w:unhideWhenUsed/>
    <w:qFormat/>
    <w:pPr>
      <w:keepNext/>
      <w:keepLines/>
      <w:outlineLvl w:val="1"/>
    </w:pPr>
    <w:rPr>
      <w:b/>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jc w:val="center"/>
    </w:pPr>
    <w:rPr>
      <w:b/>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paragraph" w:styleId="BodyText">
    <w:name w:val="Body Text"/>
    <w:basedOn w:val="Normal"/>
    <w:link w:val="BodyTextChar"/>
    <w:uiPriority w:val="1"/>
    <w:qFormat/>
    <w:rsid w:val="00D479E9"/>
    <w:pPr>
      <w:widowControl w:val="0"/>
      <w:shd w:val="clear" w:color="auto" w:fill="auto"/>
      <w:autoSpaceDE w:val="0"/>
      <w:autoSpaceDN w:val="0"/>
      <w:spacing w:line="240" w:lineRule="auto"/>
    </w:pPr>
    <w:rPr>
      <w:sz w:val="20"/>
      <w:szCs w:val="20"/>
      <w:lang w:val="en-US"/>
    </w:rPr>
  </w:style>
  <w:style w:type="character" w:customStyle="1" w:styleId="BodyTextChar">
    <w:name w:val="Body Text Char"/>
    <w:basedOn w:val="DefaultParagraphFont"/>
    <w:link w:val="BodyText"/>
    <w:uiPriority w:val="1"/>
    <w:rsid w:val="00D479E9"/>
    <w:rPr>
      <w:sz w:val="20"/>
      <w:szCs w:val="20"/>
      <w:lang w:val="en-US"/>
    </w:rPr>
  </w:style>
  <w:style w:type="paragraph" w:styleId="TOC1">
    <w:name w:val="toc 1"/>
    <w:basedOn w:val="Normal"/>
    <w:next w:val="Normal"/>
    <w:autoRedefine/>
    <w:uiPriority w:val="39"/>
    <w:unhideWhenUsed/>
    <w:rsid w:val="00F938CF"/>
    <w:pPr>
      <w:spacing w:after="100"/>
    </w:pPr>
  </w:style>
  <w:style w:type="paragraph" w:styleId="TOC2">
    <w:name w:val="toc 2"/>
    <w:basedOn w:val="Normal"/>
    <w:next w:val="Normal"/>
    <w:autoRedefine/>
    <w:uiPriority w:val="39"/>
    <w:unhideWhenUsed/>
    <w:rsid w:val="00F938CF"/>
    <w:pPr>
      <w:spacing w:after="100"/>
      <w:ind w:left="260"/>
    </w:pPr>
  </w:style>
  <w:style w:type="character" w:styleId="Hyperlink">
    <w:name w:val="Hyperlink"/>
    <w:basedOn w:val="DefaultParagraphFont"/>
    <w:uiPriority w:val="99"/>
    <w:unhideWhenUsed/>
    <w:rsid w:val="00F938CF"/>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www.pyimagesearch.com/2020/02/24/denoising-autoencoders-with-keras-tensorflow-and-deep-learning/"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www.kaggle.com/c/vinbigdata-chest-xray-abnormalities-detection/overview"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22DA76-34F7-422C-8FF5-CD1C363FB3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TotalTime>
  <Pages>1</Pages>
  <Words>2480</Words>
  <Characters>14140</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Trần Bảo Sam (VNCDLL-CTÐTKSAI)</dc:creator>
  <cp:lastModifiedBy>Trần Bảo Sam (VNCDLL-CTÐTKSAI)</cp:lastModifiedBy>
  <cp:revision>4</cp:revision>
  <cp:lastPrinted>2021-01-18T06:06:00Z</cp:lastPrinted>
  <dcterms:created xsi:type="dcterms:W3CDTF">2021-01-18T06:05:00Z</dcterms:created>
  <dcterms:modified xsi:type="dcterms:W3CDTF">2021-01-18T06:33:00Z</dcterms:modified>
</cp:coreProperties>
</file>