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27" w:rsidRDefault="00642227" w:rsidP="00D60A7C">
      <w:pPr>
        <w:pStyle w:val="ProcedureIntro"/>
      </w:pPr>
      <w:r>
        <w:t>Videos</w:t>
      </w:r>
      <w:r w:rsidR="00D60A7C">
        <w:t xml:space="preserve"> for Topic 10 </w:t>
      </w:r>
      <w:r w:rsidR="00D60A7C">
        <w:rPr>
          <w:i/>
        </w:rPr>
        <w:t>“Demonstrations”</w:t>
      </w:r>
      <w:r w:rsidR="00D60A7C">
        <w:t xml:space="preserve"> </w:t>
      </w:r>
      <w:r>
        <w:t xml:space="preserve">are located at: </w:t>
      </w:r>
    </w:p>
    <w:p w:rsidR="00642227" w:rsidRDefault="00642227" w:rsidP="00D60A7C">
      <w:pPr>
        <w:pStyle w:val="ProcedureIntro"/>
      </w:pPr>
      <w:hyperlink r:id="rId5" w:history="1">
        <w:r w:rsidRPr="00287749">
          <w:rPr>
            <w:rStyle w:val="Hyperlink"/>
          </w:rPr>
          <w:t>http://www.youtube.com/user/vFRAPlaylist</w:t>
        </w:r>
      </w:hyperlink>
      <w:r>
        <w:t xml:space="preserve"> </w:t>
      </w:r>
    </w:p>
    <w:p w:rsidR="00642227" w:rsidRDefault="00642227" w:rsidP="00D60A7C">
      <w:pPr>
        <w:pStyle w:val="ProcedureIntro"/>
      </w:pPr>
    </w:p>
    <w:p w:rsidR="00D60A7C" w:rsidRDefault="00642227" w:rsidP="00D60A7C">
      <w:pPr>
        <w:pStyle w:val="ProcedureIntro"/>
      </w:pPr>
      <w:r>
        <w:t>A</w:t>
      </w:r>
      <w:r w:rsidR="00D60A7C">
        <w:t xml:space="preserve">ll vFabric Reference Architecture topics are located at: </w:t>
      </w:r>
    </w:p>
    <w:p w:rsidR="00D60A7C" w:rsidRDefault="00355DD0" w:rsidP="00D60A7C">
      <w:hyperlink r:id="rId6" w:history="1">
        <w:r w:rsidR="00D60A7C">
          <w:rPr>
            <w:rStyle w:val="Hyperlink"/>
          </w:rPr>
          <w:t>http://www.vmware.co/go/vFabric-ref-Arch</w:t>
        </w:r>
      </w:hyperlink>
      <w:r w:rsidR="00D60A7C">
        <w:t xml:space="preserve"> </w:t>
      </w:r>
    </w:p>
    <w:p w:rsidR="008841FF" w:rsidRPr="00D60A7C" w:rsidRDefault="008841FF" w:rsidP="00D60A7C"/>
    <w:sectPr w:rsidR="008841FF" w:rsidRPr="00D6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642227"/>
    <w:rsid w:val="008841FF"/>
    <w:rsid w:val="00D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D60A7C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D60A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60A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D60A7C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D60A7C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60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mware.co/go/vFabric-ref-Arch" TargetMode="External"/><Relationship Id="rId5" Type="http://schemas.openxmlformats.org/officeDocument/2006/relationships/hyperlink" Target="http://www.youtube.com/user/vFRAPl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>VMware, Inc.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4</cp:revision>
  <dcterms:created xsi:type="dcterms:W3CDTF">2013-01-08T05:39:00Z</dcterms:created>
  <dcterms:modified xsi:type="dcterms:W3CDTF">2013-02-26T16:30:00Z</dcterms:modified>
</cp:coreProperties>
</file>