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69C0" w:rsidRPr="00CF69C0" w:rsidRDefault="00CF69C0" w:rsidP="00CF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Segoe UI Emoji" w:eastAsia="Times New Roman" w:hAnsi="Segoe UI Emoji" w:cs="Segoe UI Emoji"/>
          <w:sz w:val="24"/>
          <w:szCs w:val="24"/>
          <w:lang w:eastAsia="es-AR"/>
        </w:rPr>
        <w:t>🛠</w:t>
      </w: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️ Trabajo Práctico – Ejercicio Integrador </w:t>
      </w:r>
      <w:proofErr w:type="spellStart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FastAPI</w:t>
      </w:r>
      <w:proofErr w:type="spellEnd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CF69C0">
        <w:rPr>
          <w:rFonts w:ascii="Segoe UI Emoji" w:eastAsia="Times New Roman" w:hAnsi="Segoe UI Emoji" w:cs="Segoe UI Emoji"/>
          <w:sz w:val="24"/>
          <w:szCs w:val="24"/>
          <w:lang w:eastAsia="es-AR"/>
        </w:rPr>
        <w:t>🚀</w:t>
      </w:r>
    </w:p>
    <w:p w:rsidR="00CF69C0" w:rsidRPr="00CF69C0" w:rsidRDefault="00CF69C0" w:rsidP="00CF69C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esta actividad trabajaremos sobre una API modular desarrollada con </w:t>
      </w:r>
      <w:proofErr w:type="spellStart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FastAPI</w:t>
      </w:r>
      <w:proofErr w:type="spellEnd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, aplicando todos los conceptos vistos en la unidad.</w:t>
      </w:r>
    </w:p>
    <w:p w:rsidR="00CF69C0" w:rsidRPr="00CF69C0" w:rsidRDefault="00CF69C0" w:rsidP="00CF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0" o:hralign="center" o:hrstd="t" o:hr="t" fillcolor="#a0a0a0" stroked="f"/>
        </w:pict>
      </w:r>
    </w:p>
    <w:p w:rsidR="00CF69C0" w:rsidRPr="00CF69C0" w:rsidRDefault="00CF69C0" w:rsidP="00CF69C0">
      <w:pPr>
        <w:spacing w:after="100" w:afterAutospacing="1" w:line="240" w:lineRule="auto"/>
        <w:outlineLvl w:val="3"/>
        <w:rPr>
          <w:rFonts w:ascii="Roboto" w:eastAsia="Times New Roman" w:hAnsi="Roboto" w:cs="Times New Roman"/>
          <w:color w:val="1565C0"/>
          <w:sz w:val="24"/>
          <w:szCs w:val="24"/>
          <w:lang w:eastAsia="es-AR"/>
        </w:rPr>
      </w:pPr>
      <w:r w:rsidRPr="00CF69C0">
        <w:rPr>
          <w:rFonts w:ascii="Segoe UI Emoji" w:eastAsia="Times New Roman" w:hAnsi="Segoe UI Emoji" w:cs="Segoe UI Emoji"/>
          <w:color w:val="1565C0"/>
          <w:sz w:val="24"/>
          <w:szCs w:val="24"/>
          <w:lang w:eastAsia="es-AR"/>
        </w:rPr>
        <w:t>🎥</w:t>
      </w:r>
      <w:r w:rsidRPr="00CF69C0">
        <w:rPr>
          <w:rFonts w:ascii="Roboto" w:eastAsia="Times New Roman" w:hAnsi="Roboto" w:cs="Times New Roman"/>
          <w:color w:val="1565C0"/>
          <w:sz w:val="24"/>
          <w:szCs w:val="24"/>
          <w:lang w:eastAsia="es-AR"/>
        </w:rPr>
        <w:t xml:space="preserve"> Video explicativo</w:t>
      </w:r>
    </w:p>
    <w:p w:rsidR="00CF69C0" w:rsidRPr="00CF69C0" w:rsidRDefault="00CF69C0" w:rsidP="00CF69C0">
      <w:pPr>
        <w:numPr>
          <w:ilvl w:val="0"/>
          <w:numId w:val="1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Segoe UI Emoji" w:eastAsia="Times New Roman" w:hAnsi="Segoe UI Emoji" w:cs="Segoe UI Emoji"/>
          <w:sz w:val="24"/>
          <w:szCs w:val="24"/>
          <w:lang w:eastAsia="es-AR"/>
        </w:rPr>
        <w:t>▶️</w:t>
      </w: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  <w:hyperlink r:id="rId5" w:tgtFrame="_blank" w:history="1">
        <w:r w:rsidRPr="00CF69C0">
          <w:rPr>
            <w:rFonts w:ascii="Times New Roman" w:eastAsia="Times New Roman" w:hAnsi="Times New Roman" w:cs="Times New Roman"/>
            <w:b/>
            <w:bCs/>
            <w:color w:val="0D47A1"/>
            <w:sz w:val="24"/>
            <w:szCs w:val="24"/>
            <w:u w:val="single"/>
            <w:lang w:eastAsia="es-AR"/>
          </w:rPr>
          <w:t xml:space="preserve">U1.Video 7 – Ejercicio Integrador (Estructura modular + </w:t>
        </w:r>
        <w:proofErr w:type="spellStart"/>
        <w:r w:rsidRPr="00CF69C0">
          <w:rPr>
            <w:rFonts w:ascii="Times New Roman" w:eastAsia="Times New Roman" w:hAnsi="Times New Roman" w:cs="Times New Roman"/>
            <w:b/>
            <w:bCs/>
            <w:color w:val="0D47A1"/>
            <w:sz w:val="24"/>
            <w:szCs w:val="24"/>
            <w:u w:val="single"/>
            <w:lang w:eastAsia="es-AR"/>
          </w:rPr>
          <w:t>Routers</w:t>
        </w:r>
        <w:proofErr w:type="spellEnd"/>
        <w:r w:rsidRPr="00CF69C0">
          <w:rPr>
            <w:rFonts w:ascii="Times New Roman" w:eastAsia="Times New Roman" w:hAnsi="Times New Roman" w:cs="Times New Roman"/>
            <w:b/>
            <w:bCs/>
            <w:color w:val="0D47A1"/>
            <w:sz w:val="24"/>
            <w:szCs w:val="24"/>
            <w:u w:val="single"/>
            <w:lang w:eastAsia="es-AR"/>
          </w:rPr>
          <w:t xml:space="preserve"> + </w:t>
        </w:r>
        <w:proofErr w:type="spellStart"/>
        <w:r w:rsidRPr="00CF69C0">
          <w:rPr>
            <w:rFonts w:ascii="Times New Roman" w:eastAsia="Times New Roman" w:hAnsi="Times New Roman" w:cs="Times New Roman"/>
            <w:b/>
            <w:bCs/>
            <w:color w:val="0D47A1"/>
            <w:sz w:val="24"/>
            <w:szCs w:val="24"/>
            <w:u w:val="single"/>
            <w:lang w:eastAsia="es-AR"/>
          </w:rPr>
          <w:t>Services</w:t>
        </w:r>
        <w:proofErr w:type="spellEnd"/>
        <w:r w:rsidRPr="00CF69C0">
          <w:rPr>
            <w:rFonts w:ascii="Times New Roman" w:eastAsia="Times New Roman" w:hAnsi="Times New Roman" w:cs="Times New Roman"/>
            <w:b/>
            <w:bCs/>
            <w:color w:val="0D47A1"/>
            <w:sz w:val="24"/>
            <w:szCs w:val="24"/>
            <w:u w:val="single"/>
            <w:lang w:eastAsia="es-AR"/>
          </w:rPr>
          <w:t>)</w:t>
        </w:r>
      </w:hyperlink>
    </w:p>
    <w:p w:rsidR="00CF69C0" w:rsidRPr="00CF69C0" w:rsidRDefault="00CF69C0" w:rsidP="00CF69C0">
      <w:pPr>
        <w:numPr>
          <w:ilvl w:val="0"/>
          <w:numId w:val="2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Segoe UI Emoji" w:eastAsia="Times New Roman" w:hAnsi="Segoe UI Emoji" w:cs="Segoe UI Emoji"/>
          <w:sz w:val="24"/>
          <w:szCs w:val="24"/>
          <w:lang w:eastAsia="es-AR"/>
        </w:rPr>
        <w:t>📌</w:t>
      </w: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  <w:hyperlink r:id="rId6" w:tgtFrame="_blank" w:history="1">
        <w:r w:rsidRPr="00CF69C0">
          <w:rPr>
            <w:rFonts w:ascii="Times New Roman" w:eastAsia="Times New Roman" w:hAnsi="Times New Roman" w:cs="Times New Roman"/>
            <w:b/>
            <w:bCs/>
            <w:color w:val="0D47A1"/>
            <w:sz w:val="24"/>
            <w:szCs w:val="24"/>
            <w:u w:val="single"/>
            <w:lang w:eastAsia="es-AR"/>
          </w:rPr>
          <w:t>Filmina utilizada en el video.</w:t>
        </w:r>
      </w:hyperlink>
    </w:p>
    <w:p w:rsidR="00CF69C0" w:rsidRPr="00CF69C0" w:rsidRDefault="00CF69C0" w:rsidP="00CF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0" o:hralign="center" o:hrstd="t" o:hr="t" fillcolor="#a0a0a0" stroked="f"/>
        </w:pict>
      </w:r>
    </w:p>
    <w:p w:rsidR="00CF69C0" w:rsidRPr="00CF69C0" w:rsidRDefault="00CF69C0" w:rsidP="00CF69C0">
      <w:pPr>
        <w:spacing w:after="100" w:afterAutospacing="1" w:line="240" w:lineRule="auto"/>
        <w:outlineLvl w:val="3"/>
        <w:rPr>
          <w:rFonts w:ascii="Roboto" w:eastAsia="Times New Roman" w:hAnsi="Roboto" w:cs="Times New Roman"/>
          <w:color w:val="1565C0"/>
          <w:sz w:val="24"/>
          <w:szCs w:val="24"/>
          <w:lang w:eastAsia="es-AR"/>
        </w:rPr>
      </w:pPr>
      <w:r w:rsidRPr="00CF69C0">
        <w:rPr>
          <w:rFonts w:ascii="Segoe UI Emoji" w:eastAsia="Times New Roman" w:hAnsi="Segoe UI Emoji" w:cs="Segoe UI Emoji"/>
          <w:color w:val="1565C0"/>
          <w:sz w:val="24"/>
          <w:szCs w:val="24"/>
          <w:lang w:eastAsia="es-AR"/>
        </w:rPr>
        <w:t>📂</w:t>
      </w:r>
      <w:r w:rsidRPr="00CF69C0">
        <w:rPr>
          <w:rFonts w:ascii="Roboto" w:eastAsia="Times New Roman" w:hAnsi="Roboto" w:cs="Times New Roman"/>
          <w:color w:val="1565C0"/>
          <w:sz w:val="24"/>
          <w:szCs w:val="24"/>
          <w:lang w:eastAsia="es-AR"/>
        </w:rPr>
        <w:t xml:space="preserve"> Repositorio base</w:t>
      </w:r>
    </w:p>
    <w:p w:rsidR="00CF69C0" w:rsidRPr="00CF69C0" w:rsidRDefault="00CF69C0" w:rsidP="00CF69C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Segoe UI Emoji" w:eastAsia="Times New Roman" w:hAnsi="Segoe UI Emoji" w:cs="Segoe UI Emoji"/>
          <w:sz w:val="24"/>
          <w:szCs w:val="24"/>
          <w:lang w:eastAsia="es-AR"/>
        </w:rPr>
        <w:t>🔗</w:t>
      </w: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  <w:hyperlink r:id="rId7" w:tgtFrame="_blank" w:history="1">
        <w:r w:rsidRPr="00CF69C0">
          <w:rPr>
            <w:rFonts w:ascii="Times New Roman" w:eastAsia="Times New Roman" w:hAnsi="Times New Roman" w:cs="Times New Roman"/>
            <w:color w:val="51666C"/>
            <w:sz w:val="24"/>
            <w:szCs w:val="24"/>
            <w:u w:val="single"/>
            <w:lang w:eastAsia="es-AR"/>
          </w:rPr>
          <w:t>Ejemplos e Integrador – Repositorio oficial</w:t>
        </w:r>
      </w:hyperlink>
    </w:p>
    <w:p w:rsidR="00CF69C0" w:rsidRPr="00CF69C0" w:rsidRDefault="00CF69C0" w:rsidP="00CF69C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El proyecto a utilizar se encuentra dentro de:</w:t>
      </w: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CF69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u1_ej_8_integrador</w:t>
      </w:r>
    </w:p>
    <w:p w:rsidR="00CF69C0" w:rsidRPr="00CF69C0" w:rsidRDefault="00CF69C0" w:rsidP="00CF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0" o:hralign="center" o:hrstd="t" o:hr="t" fillcolor="#a0a0a0" stroked="f"/>
        </w:pict>
      </w:r>
    </w:p>
    <w:p w:rsidR="00CF69C0" w:rsidRPr="00CF69C0" w:rsidRDefault="00CF69C0" w:rsidP="00CF69C0">
      <w:pPr>
        <w:spacing w:after="100" w:afterAutospacing="1" w:line="240" w:lineRule="auto"/>
        <w:outlineLvl w:val="3"/>
        <w:rPr>
          <w:rFonts w:ascii="Roboto" w:eastAsia="Times New Roman" w:hAnsi="Roboto" w:cs="Times New Roman"/>
          <w:color w:val="1565C0"/>
          <w:sz w:val="24"/>
          <w:szCs w:val="24"/>
          <w:lang w:eastAsia="es-AR"/>
        </w:rPr>
      </w:pPr>
      <w:r w:rsidRPr="00CF69C0">
        <w:rPr>
          <w:rFonts w:ascii="Segoe UI Emoji" w:eastAsia="Times New Roman" w:hAnsi="Segoe UI Emoji" w:cs="Segoe UI Emoji"/>
          <w:color w:val="1565C0"/>
          <w:sz w:val="24"/>
          <w:szCs w:val="24"/>
          <w:lang w:eastAsia="es-AR"/>
        </w:rPr>
        <w:t>📌</w:t>
      </w:r>
      <w:r w:rsidRPr="00CF69C0">
        <w:rPr>
          <w:rFonts w:ascii="Roboto" w:eastAsia="Times New Roman" w:hAnsi="Roboto" w:cs="Times New Roman"/>
          <w:color w:val="1565C0"/>
          <w:sz w:val="24"/>
          <w:szCs w:val="24"/>
          <w:lang w:eastAsia="es-AR"/>
        </w:rPr>
        <w:t xml:space="preserve"> Paso 1 – Probar el sistema base</w:t>
      </w:r>
    </w:p>
    <w:p w:rsidR="00CF69C0" w:rsidRPr="00CF69C0" w:rsidRDefault="00CF69C0" w:rsidP="00CF69C0">
      <w:pPr>
        <w:numPr>
          <w:ilvl w:val="0"/>
          <w:numId w:val="3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Clonar el repositorio.</w:t>
      </w:r>
    </w:p>
    <w:p w:rsidR="00CF69C0" w:rsidRPr="00CF69C0" w:rsidRDefault="00CF69C0" w:rsidP="00CF69C0">
      <w:pPr>
        <w:numPr>
          <w:ilvl w:val="0"/>
          <w:numId w:val="3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Instalar dependencias.</w:t>
      </w:r>
    </w:p>
    <w:p w:rsidR="00CF69C0" w:rsidRPr="00CF69C0" w:rsidRDefault="00CF69C0" w:rsidP="00CF69C0">
      <w:pPr>
        <w:numPr>
          <w:ilvl w:val="0"/>
          <w:numId w:val="3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Ejecutar el servidor con </w:t>
      </w:r>
      <w:proofErr w:type="spellStart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Uvicorn</w:t>
      </w:r>
      <w:proofErr w:type="spellEnd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F69C0" w:rsidRPr="00CF69C0" w:rsidRDefault="00CF69C0" w:rsidP="00CF69C0">
      <w:pPr>
        <w:numPr>
          <w:ilvl w:val="0"/>
          <w:numId w:val="3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Probar los </w:t>
      </w:r>
      <w:proofErr w:type="spellStart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proofErr w:type="spellStart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Swagger</w:t>
      </w:r>
      <w:proofErr w:type="spellEnd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Rest</w:t>
      </w:r>
      <w:proofErr w:type="spellEnd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Client.</w:t>
      </w:r>
    </w:p>
    <w:p w:rsidR="00CF69C0" w:rsidRPr="00CF69C0" w:rsidRDefault="00CF69C0" w:rsidP="00CF69C0">
      <w:pPr>
        <w:numPr>
          <w:ilvl w:val="0"/>
          <w:numId w:val="3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Comprender el flujo: </w:t>
      </w:r>
      <w:proofErr w:type="spellStart"/>
      <w:r w:rsidRPr="00CF69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main</w:t>
      </w:r>
      <w:proofErr w:type="spellEnd"/>
      <w:r w:rsidRPr="00CF69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→ </w:t>
      </w:r>
      <w:proofErr w:type="spellStart"/>
      <w:r w:rsidRPr="00CF69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router</w:t>
      </w:r>
      <w:proofErr w:type="spellEnd"/>
      <w:r w:rsidRPr="00CF69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→ </w:t>
      </w:r>
      <w:proofErr w:type="spellStart"/>
      <w:r w:rsidRPr="00CF69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service</w:t>
      </w:r>
      <w:proofErr w:type="spellEnd"/>
      <w:r w:rsidRPr="00CF69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→ response</w:t>
      </w: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F69C0" w:rsidRPr="00CF69C0" w:rsidRDefault="00CF69C0" w:rsidP="00CF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0" o:hralign="center" o:hrstd="t" o:hr="t" fillcolor="#a0a0a0" stroked="f"/>
        </w:pict>
      </w:r>
    </w:p>
    <w:p w:rsidR="00CF69C0" w:rsidRPr="00CF69C0" w:rsidRDefault="00CF69C0" w:rsidP="00CF69C0">
      <w:pPr>
        <w:spacing w:after="100" w:afterAutospacing="1" w:line="240" w:lineRule="auto"/>
        <w:outlineLvl w:val="3"/>
        <w:rPr>
          <w:rFonts w:ascii="Roboto" w:eastAsia="Times New Roman" w:hAnsi="Roboto" w:cs="Times New Roman"/>
          <w:color w:val="1565C0"/>
          <w:sz w:val="24"/>
          <w:szCs w:val="24"/>
          <w:lang w:eastAsia="es-AR"/>
        </w:rPr>
      </w:pPr>
      <w:r w:rsidRPr="00CF69C0">
        <w:rPr>
          <w:rFonts w:ascii="Segoe UI Emoji" w:eastAsia="Times New Roman" w:hAnsi="Segoe UI Emoji" w:cs="Segoe UI Emoji"/>
          <w:color w:val="1565C0"/>
          <w:sz w:val="24"/>
          <w:szCs w:val="24"/>
          <w:lang w:eastAsia="es-AR"/>
        </w:rPr>
        <w:t>📌</w:t>
      </w:r>
      <w:r w:rsidRPr="00CF69C0">
        <w:rPr>
          <w:rFonts w:ascii="Roboto" w:eastAsia="Times New Roman" w:hAnsi="Roboto" w:cs="Times New Roman"/>
          <w:color w:val="1565C0"/>
          <w:sz w:val="24"/>
          <w:szCs w:val="24"/>
          <w:lang w:eastAsia="es-AR"/>
        </w:rPr>
        <w:t xml:space="preserve"> Paso 2 – Agregar nueva funcionalidad</w:t>
      </w:r>
    </w:p>
    <w:p w:rsidR="00CF69C0" w:rsidRPr="00CF69C0" w:rsidRDefault="00CF69C0" w:rsidP="00CF69C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Una vez validado el funcionamiento base, deberá agregar nueva funcionalidad respetando la arquitectura modular.</w:t>
      </w:r>
    </w:p>
    <w:p w:rsidR="00CF69C0" w:rsidRPr="00CF69C0" w:rsidRDefault="00CF69C0" w:rsidP="00CF69C0">
      <w:pPr>
        <w:numPr>
          <w:ilvl w:val="0"/>
          <w:numId w:val="4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un nuevo módulo (clientes, ventas, proveedores, etc.).</w:t>
      </w:r>
    </w:p>
    <w:p w:rsidR="00CF69C0" w:rsidRPr="00CF69C0" w:rsidRDefault="00CF69C0" w:rsidP="00CF69C0">
      <w:pPr>
        <w:numPr>
          <w:ilvl w:val="0"/>
          <w:numId w:val="4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Agregar filtros avanzados con parámetros de </w:t>
      </w:r>
      <w:proofErr w:type="spellStart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query</w:t>
      </w:r>
      <w:proofErr w:type="spellEnd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F69C0" w:rsidRPr="00CF69C0" w:rsidRDefault="00CF69C0" w:rsidP="00CF69C0">
      <w:pPr>
        <w:numPr>
          <w:ilvl w:val="0"/>
          <w:numId w:val="4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Incorporar nuevas reglas de negocio en </w:t>
      </w:r>
      <w:proofErr w:type="spellStart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services</w:t>
      </w:r>
      <w:proofErr w:type="spellEnd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F69C0" w:rsidRPr="00CF69C0" w:rsidRDefault="00CF69C0" w:rsidP="00CF69C0">
      <w:pPr>
        <w:numPr>
          <w:ilvl w:val="0"/>
          <w:numId w:val="4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Agregar validaciones adicionales.</w:t>
      </w:r>
    </w:p>
    <w:p w:rsidR="00CF69C0" w:rsidRPr="00CF69C0" w:rsidRDefault="00CF69C0" w:rsidP="00CF69C0">
      <w:pPr>
        <w:numPr>
          <w:ilvl w:val="0"/>
          <w:numId w:val="4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Implementar nuevos </w:t>
      </w:r>
      <w:proofErr w:type="spellStart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response </w:t>
      </w:r>
      <w:proofErr w:type="spellStart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model</w:t>
      </w:r>
      <w:proofErr w:type="spellEnd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manejo de errores.</w:t>
      </w:r>
    </w:p>
    <w:p w:rsidR="00CF69C0" w:rsidRPr="00CF69C0" w:rsidRDefault="00CF69C0" w:rsidP="00CF69C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Segoe UI Emoji" w:eastAsia="Times New Roman" w:hAnsi="Segoe UI Emoji" w:cs="Segoe UI Emoji"/>
          <w:sz w:val="24"/>
          <w:szCs w:val="24"/>
          <w:lang w:eastAsia="es-AR"/>
        </w:rPr>
        <w:t>⚠️</w:t>
      </w: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solución debe respetar:</w:t>
      </w:r>
    </w:p>
    <w:p w:rsidR="00CF69C0" w:rsidRPr="00CF69C0" w:rsidRDefault="00CF69C0" w:rsidP="00CF69C0">
      <w:pPr>
        <w:numPr>
          <w:ilvl w:val="0"/>
          <w:numId w:val="5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Separación entre </w:t>
      </w:r>
      <w:proofErr w:type="spellStart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router</w:t>
      </w:r>
      <w:proofErr w:type="spellEnd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</w:t>
      </w:r>
      <w:proofErr w:type="spellEnd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F69C0" w:rsidRPr="00CF69C0" w:rsidRDefault="00CF69C0" w:rsidP="00CF69C0">
      <w:pPr>
        <w:numPr>
          <w:ilvl w:val="0"/>
          <w:numId w:val="5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Modelos </w:t>
      </w:r>
      <w:proofErr w:type="spellStart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Pydantic</w:t>
      </w:r>
      <w:proofErr w:type="spellEnd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correctamente definidos.</w:t>
      </w:r>
    </w:p>
    <w:p w:rsidR="00CF69C0" w:rsidRPr="00CF69C0" w:rsidRDefault="00CF69C0" w:rsidP="00CF69C0">
      <w:pPr>
        <w:numPr>
          <w:ilvl w:val="0"/>
          <w:numId w:val="5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Códigos HTTP adecuados.</w:t>
      </w:r>
    </w:p>
    <w:p w:rsidR="00CF69C0" w:rsidRDefault="00CF69C0" w:rsidP="00CF69C0">
      <w:pPr>
        <w:pStyle w:val="Ttulo5"/>
        <w:spacing w:before="0"/>
        <w:rPr>
          <w:rFonts w:ascii="Roboto" w:hAnsi="Roboto"/>
          <w:color w:val="1565C0"/>
        </w:rPr>
      </w:pPr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Manejo de errores con </w:t>
      </w:r>
      <w:proofErr w:type="spellStart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HTTPException</w:t>
      </w:r>
      <w:proofErr w:type="spellEnd"/>
      <w:r w:rsidRPr="00CF69C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r w:rsidRPr="00CF69C0">
        <w:rPr>
          <w:rFonts w:ascii="Segoe UI Emoji" w:hAnsi="Segoe UI Emoji" w:cs="Segoe UI Emoji"/>
          <w:b/>
          <w:bCs/>
          <w:color w:val="1565C0"/>
        </w:rPr>
        <w:t xml:space="preserve"> </w:t>
      </w:r>
      <w:r>
        <w:rPr>
          <w:rFonts w:ascii="Segoe UI Emoji" w:hAnsi="Segoe UI Emoji" w:cs="Segoe UI Emoji"/>
          <w:b/>
          <w:bCs/>
          <w:color w:val="1565C0"/>
        </w:rPr>
        <w:t>📝</w:t>
      </w:r>
      <w:r>
        <w:rPr>
          <w:rFonts w:ascii="Roboto" w:hAnsi="Roboto"/>
          <w:b/>
          <w:bCs/>
          <w:color w:val="1565C0"/>
        </w:rPr>
        <w:t xml:space="preserve"> Entrega – Trabajo Práctico Integrador</w:t>
      </w:r>
    </w:p>
    <w:p w:rsidR="00CF69C0" w:rsidRDefault="00CF69C0" w:rsidP="00CF69C0">
      <w:pPr>
        <w:pStyle w:val="NormalWeb"/>
        <w:spacing w:before="0" w:beforeAutospacing="0"/>
        <w:rPr>
          <w:rFonts w:ascii="Arial" w:hAnsi="Arial" w:cs="Arial"/>
          <w:color w:val="1A237E"/>
        </w:rPr>
      </w:pPr>
      <w:r>
        <w:rPr>
          <w:rFonts w:ascii="Arial" w:hAnsi="Arial" w:cs="Arial"/>
          <w:color w:val="1A237E"/>
        </w:rPr>
        <w:t>La entrega deberá realizarse en un único archivo </w:t>
      </w:r>
      <w:r>
        <w:rPr>
          <w:rStyle w:val="Textoennegrita"/>
          <w:rFonts w:ascii="Arial" w:hAnsi="Arial" w:cs="Arial"/>
          <w:color w:val="1A237E"/>
        </w:rPr>
        <w:t>.</w:t>
      </w:r>
      <w:proofErr w:type="spellStart"/>
      <w:r>
        <w:rPr>
          <w:rStyle w:val="Textoennegrita"/>
          <w:rFonts w:ascii="Arial" w:hAnsi="Arial" w:cs="Arial"/>
          <w:color w:val="1A237E"/>
        </w:rPr>
        <w:t>pdf</w:t>
      </w:r>
      <w:proofErr w:type="spellEnd"/>
      <w:r>
        <w:rPr>
          <w:rFonts w:ascii="Arial" w:hAnsi="Arial" w:cs="Arial"/>
          <w:color w:val="1A237E"/>
        </w:rPr>
        <w:t>.</w:t>
      </w:r>
    </w:p>
    <w:p w:rsidR="00CF69C0" w:rsidRDefault="00CF69C0" w:rsidP="00CF69C0">
      <w:pPr>
        <w:pStyle w:val="NormalWeb"/>
        <w:spacing w:before="150" w:beforeAutospacing="0"/>
        <w:rPr>
          <w:rFonts w:ascii="Arial" w:hAnsi="Arial" w:cs="Arial"/>
          <w:color w:val="1A237E"/>
        </w:rPr>
      </w:pPr>
      <w:r>
        <w:rPr>
          <w:rFonts w:ascii="Segoe UI Emoji" w:hAnsi="Segoe UI Emoji" w:cs="Segoe UI Emoji"/>
          <w:color w:val="1A237E"/>
        </w:rPr>
        <w:t>📥</w:t>
      </w:r>
      <w:r>
        <w:rPr>
          <w:rFonts w:ascii="Arial" w:hAnsi="Arial" w:cs="Arial"/>
          <w:color w:val="1A237E"/>
        </w:rPr>
        <w:t> </w:t>
      </w:r>
      <w:r>
        <w:rPr>
          <w:rStyle w:val="Textoennegrita"/>
          <w:rFonts w:ascii="Arial" w:hAnsi="Arial" w:cs="Arial"/>
          <w:color w:val="1565C0"/>
        </w:rPr>
        <w:t>El PDF debe incluir:</w:t>
      </w:r>
    </w:p>
    <w:p w:rsidR="00CF69C0" w:rsidRDefault="00CF69C0" w:rsidP="00CF69C0">
      <w:pPr>
        <w:numPr>
          <w:ilvl w:val="0"/>
          <w:numId w:val="6"/>
        </w:numPr>
        <w:spacing w:before="100" w:beforeAutospacing="1" w:after="100" w:afterAutospacing="1" w:line="420" w:lineRule="atLeast"/>
        <w:rPr>
          <w:rFonts w:ascii="Arial" w:hAnsi="Arial" w:cs="Arial"/>
          <w:color w:val="1A237E"/>
        </w:rPr>
      </w:pPr>
      <w:r>
        <w:rPr>
          <w:rFonts w:ascii="Arial" w:hAnsi="Arial" w:cs="Arial"/>
          <w:color w:val="1A237E"/>
        </w:rPr>
        <w:t>Descripción breve de la funcionalidad agregada.</w:t>
      </w:r>
    </w:p>
    <w:p w:rsidR="00CF69C0" w:rsidRDefault="00CF69C0" w:rsidP="00CF69C0">
      <w:pPr>
        <w:numPr>
          <w:ilvl w:val="0"/>
          <w:numId w:val="6"/>
        </w:numPr>
        <w:spacing w:before="100" w:beforeAutospacing="1" w:after="100" w:afterAutospacing="1" w:line="420" w:lineRule="atLeast"/>
        <w:rPr>
          <w:rFonts w:ascii="Arial" w:hAnsi="Arial" w:cs="Arial"/>
          <w:color w:val="1A237E"/>
        </w:rPr>
      </w:pPr>
      <w:r>
        <w:rPr>
          <w:rFonts w:ascii="Arial" w:hAnsi="Arial" w:cs="Arial"/>
          <w:color w:val="1A237E"/>
        </w:rPr>
        <w:t xml:space="preserve">Capturas de pantalla de </w:t>
      </w:r>
      <w:proofErr w:type="spellStart"/>
      <w:r>
        <w:rPr>
          <w:rFonts w:ascii="Arial" w:hAnsi="Arial" w:cs="Arial"/>
          <w:color w:val="1A237E"/>
        </w:rPr>
        <w:t>Swagger</w:t>
      </w:r>
      <w:proofErr w:type="spellEnd"/>
      <w:r>
        <w:rPr>
          <w:rFonts w:ascii="Arial" w:hAnsi="Arial" w:cs="Arial"/>
          <w:color w:val="1A237E"/>
        </w:rPr>
        <w:t xml:space="preserve"> mostrando los nuevos </w:t>
      </w:r>
      <w:proofErr w:type="spellStart"/>
      <w:r>
        <w:rPr>
          <w:rFonts w:ascii="Arial" w:hAnsi="Arial" w:cs="Arial"/>
          <w:color w:val="1A237E"/>
        </w:rPr>
        <w:t>endpoints</w:t>
      </w:r>
      <w:proofErr w:type="spellEnd"/>
      <w:r>
        <w:rPr>
          <w:rFonts w:ascii="Arial" w:hAnsi="Arial" w:cs="Arial"/>
          <w:color w:val="1A237E"/>
        </w:rPr>
        <w:t>.</w:t>
      </w:r>
    </w:p>
    <w:p w:rsidR="00CF69C0" w:rsidRDefault="00CF69C0" w:rsidP="00CF69C0">
      <w:pPr>
        <w:numPr>
          <w:ilvl w:val="0"/>
          <w:numId w:val="6"/>
        </w:numPr>
        <w:spacing w:before="100" w:beforeAutospacing="1" w:after="100" w:afterAutospacing="1" w:line="420" w:lineRule="atLeast"/>
        <w:rPr>
          <w:rFonts w:ascii="Arial" w:hAnsi="Arial" w:cs="Arial"/>
          <w:color w:val="1A237E"/>
        </w:rPr>
      </w:pPr>
      <w:r>
        <w:rPr>
          <w:rFonts w:ascii="Arial" w:hAnsi="Arial" w:cs="Arial"/>
          <w:color w:val="1A237E"/>
        </w:rPr>
        <w:t xml:space="preserve">Ejemplo de </w:t>
      </w:r>
      <w:proofErr w:type="spellStart"/>
      <w:r>
        <w:rPr>
          <w:rFonts w:ascii="Arial" w:hAnsi="Arial" w:cs="Arial"/>
          <w:color w:val="1A237E"/>
        </w:rPr>
        <w:t>request</w:t>
      </w:r>
      <w:proofErr w:type="spellEnd"/>
      <w:r>
        <w:rPr>
          <w:rFonts w:ascii="Arial" w:hAnsi="Arial" w:cs="Arial"/>
          <w:color w:val="1A237E"/>
        </w:rPr>
        <w:t xml:space="preserve"> y response correctos.</w:t>
      </w:r>
    </w:p>
    <w:p w:rsidR="00CF69C0" w:rsidRDefault="00CF69C0" w:rsidP="00CF69C0">
      <w:pPr>
        <w:numPr>
          <w:ilvl w:val="0"/>
          <w:numId w:val="6"/>
        </w:numPr>
        <w:spacing w:before="100" w:beforeAutospacing="1" w:after="100" w:afterAutospacing="1" w:line="420" w:lineRule="atLeast"/>
        <w:rPr>
          <w:rFonts w:ascii="Arial" w:hAnsi="Arial" w:cs="Arial"/>
          <w:color w:val="1A237E"/>
        </w:rPr>
      </w:pPr>
      <w:r>
        <w:rPr>
          <w:rFonts w:ascii="Arial" w:hAnsi="Arial" w:cs="Arial"/>
          <w:color w:val="1A237E"/>
        </w:rPr>
        <w:t>Ejemplo de manejo de error (404 o 422).</w:t>
      </w:r>
    </w:p>
    <w:p w:rsidR="00CF69C0" w:rsidRDefault="00CF69C0" w:rsidP="00CF69C0">
      <w:pPr>
        <w:numPr>
          <w:ilvl w:val="0"/>
          <w:numId w:val="6"/>
        </w:numPr>
        <w:spacing w:before="100" w:beforeAutospacing="1" w:after="100" w:afterAutospacing="1" w:line="420" w:lineRule="atLeast"/>
        <w:rPr>
          <w:rFonts w:ascii="Arial" w:hAnsi="Arial" w:cs="Arial"/>
          <w:color w:val="1A237E"/>
        </w:rPr>
      </w:pPr>
      <w:r>
        <w:rPr>
          <w:rFonts w:ascii="Arial" w:hAnsi="Arial" w:cs="Arial"/>
          <w:color w:val="1A237E"/>
        </w:rPr>
        <w:t>Enlace al repositorio de GitHub con el proyecto completo.</w:t>
      </w:r>
    </w:p>
    <w:p w:rsidR="00CF69C0" w:rsidRDefault="00CF69C0" w:rsidP="00CF69C0">
      <w:pPr>
        <w:pStyle w:val="NormalWeb"/>
        <w:spacing w:before="0" w:beforeAutospacing="0"/>
        <w:rPr>
          <w:rFonts w:ascii="Arial" w:hAnsi="Arial" w:cs="Arial"/>
          <w:color w:val="1A237E"/>
        </w:rPr>
      </w:pPr>
      <w:r>
        <w:rPr>
          <w:rFonts w:ascii="Segoe UI Emoji" w:hAnsi="Segoe UI Emoji" w:cs="Segoe UI Emoji"/>
          <w:color w:val="1A237E"/>
        </w:rPr>
        <w:t>⚠️</w:t>
      </w:r>
      <w:r>
        <w:rPr>
          <w:rFonts w:ascii="Arial" w:hAnsi="Arial" w:cs="Arial"/>
          <w:color w:val="1A237E"/>
        </w:rPr>
        <w:t xml:space="preserve"> El repositorio debe contener:</w:t>
      </w:r>
    </w:p>
    <w:p w:rsidR="00CF69C0" w:rsidRDefault="00CF69C0" w:rsidP="00CF69C0">
      <w:pPr>
        <w:numPr>
          <w:ilvl w:val="0"/>
          <w:numId w:val="7"/>
        </w:numPr>
        <w:spacing w:before="100" w:beforeAutospacing="1" w:after="100" w:afterAutospacing="1" w:line="420" w:lineRule="atLeast"/>
        <w:rPr>
          <w:rFonts w:ascii="Arial" w:hAnsi="Arial" w:cs="Arial"/>
          <w:color w:val="1A237E"/>
        </w:rPr>
      </w:pPr>
      <w:r>
        <w:rPr>
          <w:rFonts w:ascii="Arial" w:hAnsi="Arial" w:cs="Arial"/>
          <w:color w:val="1A237E"/>
        </w:rPr>
        <w:t>Estructura modular correcta.</w:t>
      </w:r>
    </w:p>
    <w:p w:rsidR="00CF69C0" w:rsidRDefault="00CF69C0" w:rsidP="00CF69C0">
      <w:pPr>
        <w:numPr>
          <w:ilvl w:val="0"/>
          <w:numId w:val="7"/>
        </w:numPr>
        <w:spacing w:before="100" w:beforeAutospacing="1" w:after="100" w:afterAutospacing="1" w:line="420" w:lineRule="atLeast"/>
        <w:rPr>
          <w:rFonts w:ascii="Arial" w:hAnsi="Arial" w:cs="Arial"/>
          <w:color w:val="1A237E"/>
        </w:rPr>
      </w:pPr>
      <w:r>
        <w:rPr>
          <w:rFonts w:ascii="Arial" w:hAnsi="Arial" w:cs="Arial"/>
          <w:color w:val="1A237E"/>
        </w:rPr>
        <w:t>Código limpio y organizado.</w:t>
      </w:r>
    </w:p>
    <w:p w:rsidR="00CF69C0" w:rsidRDefault="00CF69C0" w:rsidP="00CF69C0">
      <w:pPr>
        <w:numPr>
          <w:ilvl w:val="0"/>
          <w:numId w:val="7"/>
        </w:numPr>
        <w:spacing w:before="100" w:beforeAutospacing="1" w:after="100" w:afterAutospacing="1" w:line="420" w:lineRule="atLeast"/>
        <w:rPr>
          <w:rFonts w:ascii="Arial" w:hAnsi="Arial" w:cs="Arial"/>
          <w:color w:val="1A237E"/>
        </w:rPr>
      </w:pPr>
      <w:r>
        <w:rPr>
          <w:rFonts w:ascii="Arial" w:hAnsi="Arial" w:cs="Arial"/>
          <w:color w:val="1A237E"/>
        </w:rPr>
        <w:t>Archivo </w:t>
      </w:r>
      <w:r>
        <w:rPr>
          <w:rStyle w:val="CdigoHTML"/>
          <w:rFonts w:ascii="Consolas" w:eastAsiaTheme="majorEastAsia" w:hAnsi="Consolas"/>
          <w:color w:val="DB1A74"/>
          <w:sz w:val="21"/>
          <w:szCs w:val="21"/>
        </w:rPr>
        <w:t>requirements.txt</w:t>
      </w:r>
      <w:r>
        <w:rPr>
          <w:rFonts w:ascii="Arial" w:hAnsi="Arial" w:cs="Arial"/>
          <w:color w:val="1A237E"/>
        </w:rPr>
        <w:t> actualizado.</w:t>
      </w:r>
    </w:p>
    <w:p w:rsidR="00CF69C0" w:rsidRDefault="00CF69C0" w:rsidP="00CF69C0">
      <w:pPr>
        <w:shd w:val="clear" w:color="auto" w:fill="E3F2FD"/>
        <w:spacing w:after="0" w:line="240" w:lineRule="auto"/>
        <w:rPr>
          <w:rFonts w:ascii="Arial" w:hAnsi="Arial" w:cs="Arial"/>
          <w:color w:val="1A237E"/>
          <w:sz w:val="20"/>
          <w:szCs w:val="20"/>
        </w:rPr>
      </w:pPr>
      <w:r>
        <w:rPr>
          <w:rFonts w:ascii="Segoe UI Emoji" w:hAnsi="Segoe UI Emoji" w:cs="Segoe UI Emoji"/>
          <w:color w:val="1A237E"/>
          <w:sz w:val="20"/>
          <w:szCs w:val="20"/>
        </w:rPr>
        <w:t>⚡</w:t>
      </w:r>
      <w:r>
        <w:rPr>
          <w:rFonts w:ascii="Arial" w:hAnsi="Arial" w:cs="Arial"/>
          <w:color w:val="1A237E"/>
          <w:sz w:val="20"/>
          <w:szCs w:val="20"/>
        </w:rPr>
        <w:t> </w:t>
      </w:r>
      <w:r>
        <w:rPr>
          <w:rStyle w:val="Textoennegrita"/>
          <w:rFonts w:ascii="Arial" w:hAnsi="Arial" w:cs="Arial"/>
          <w:color w:val="1A237E"/>
          <w:sz w:val="20"/>
          <w:szCs w:val="20"/>
        </w:rPr>
        <w:t>Consejo:</w:t>
      </w:r>
      <w:r>
        <w:rPr>
          <w:rFonts w:ascii="Arial" w:hAnsi="Arial" w:cs="Arial"/>
          <w:color w:val="1A237E"/>
          <w:sz w:val="20"/>
          <w:szCs w:val="20"/>
        </w:rPr>
        <w:t xml:space="preserve"> Verifique el correcto funcionamiento en </w:t>
      </w:r>
      <w:proofErr w:type="spellStart"/>
      <w:r>
        <w:rPr>
          <w:rFonts w:ascii="Arial" w:hAnsi="Arial" w:cs="Arial"/>
          <w:color w:val="1A237E"/>
          <w:sz w:val="20"/>
          <w:szCs w:val="20"/>
        </w:rPr>
        <w:t>Swagger</w:t>
      </w:r>
      <w:proofErr w:type="spellEnd"/>
      <w:r>
        <w:rPr>
          <w:rFonts w:ascii="Arial" w:hAnsi="Arial" w:cs="Arial"/>
          <w:color w:val="1A237E"/>
          <w:sz w:val="20"/>
          <w:szCs w:val="20"/>
        </w:rPr>
        <w:t xml:space="preserve"> antes de entregar. Pruebe casos válidos e inválidos para validar reglas de negocio y manejo de errores</w:t>
      </w:r>
    </w:p>
    <w:p w:rsidR="00CF69C0" w:rsidRPr="00CF69C0" w:rsidRDefault="00CF69C0" w:rsidP="00CF69C0">
      <w:pPr>
        <w:numPr>
          <w:ilvl w:val="0"/>
          <w:numId w:val="5"/>
        </w:numPr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bookmarkStart w:id="0" w:name="_GoBack"/>
      <w:bookmarkEnd w:id="0"/>
    </w:p>
    <w:p w:rsidR="002A3219" w:rsidRDefault="002A3219"/>
    <w:sectPr w:rsidR="002A3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321AD"/>
    <w:multiLevelType w:val="multilevel"/>
    <w:tmpl w:val="37A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C527A"/>
    <w:multiLevelType w:val="multilevel"/>
    <w:tmpl w:val="911E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A51D38"/>
    <w:multiLevelType w:val="multilevel"/>
    <w:tmpl w:val="5CE2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413CB5"/>
    <w:multiLevelType w:val="multilevel"/>
    <w:tmpl w:val="6EC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665C31"/>
    <w:multiLevelType w:val="multilevel"/>
    <w:tmpl w:val="000C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1A4608"/>
    <w:multiLevelType w:val="multilevel"/>
    <w:tmpl w:val="BFE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6B619B"/>
    <w:multiLevelType w:val="multilevel"/>
    <w:tmpl w:val="9D0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C0"/>
    <w:rsid w:val="002A3219"/>
    <w:rsid w:val="00CF69C0"/>
    <w:rsid w:val="00FB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680104-4F83-44A2-8E60-36F4704B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CF69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9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CF69C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F6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CF69C0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CF69C0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9C0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CF69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4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0646">
          <w:marLeft w:val="0"/>
          <w:marRight w:val="0"/>
          <w:marTop w:val="225"/>
          <w:marBottom w:val="0"/>
          <w:divBdr>
            <w:top w:val="none" w:sz="0" w:space="0" w:color="auto"/>
            <w:left w:val="single" w:sz="24" w:space="8" w:color="1565C0"/>
            <w:bottom w:val="none" w:sz="0" w:space="0" w:color="auto"/>
            <w:right w:val="none" w:sz="0" w:space="0" w:color="auto"/>
          </w:divBdr>
        </w:div>
      </w:divsChild>
    </w:div>
    <w:div w:id="20698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ofcarlosamartinez/fastapi_back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p.sied.utn.edu.ar/pluginfile.php/32695/mod_label/intro/7_%20Ejercicio_Integrador_u1.pptx" TargetMode="External"/><Relationship Id="rId5" Type="http://schemas.openxmlformats.org/officeDocument/2006/relationships/hyperlink" Target="https://youtu.be/lvSH70-MME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2026-04-05T13:14:00Z</dcterms:created>
  <dcterms:modified xsi:type="dcterms:W3CDTF">2026-04-05T13:14:00Z</dcterms:modified>
</cp:coreProperties>
</file>