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t xml:space="preserve">Alto rendimiento y eficiencia gracias a su integración con </w:t>
      </w:r>
      <w:proofErr w:type="spellStart"/>
      <w:r>
        <w:t>Pydantic</w:t>
      </w:r>
      <w:proofErr w:type="spellEnd"/>
      <w:r>
        <w:t>, lo que permite la generación de código altamente optimizado</w:t>
      </w:r>
      <w:r w:rsidR="00F717AD">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t xml:space="preserve">Fácil creación de API </w:t>
      </w:r>
      <w:proofErr w:type="spellStart"/>
      <w:r>
        <w:t>RESTful</w:t>
      </w:r>
      <w:proofErr w:type="spellEnd"/>
      <w: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t xml:space="preserve">ntegración sencilla con herramientas de documentación automática como </w:t>
      </w:r>
      <w:proofErr w:type="spellStart"/>
      <w:r>
        <w:t>Swagger</w:t>
      </w:r>
      <w:proofErr w:type="spellEnd"/>
      <w:r>
        <w:t xml:space="preserve"> y </w:t>
      </w:r>
      <w:proofErr w:type="spellStart"/>
      <w: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t xml:space="preserve">Curva de aprendizaje moderada debido a su enfoque en la programación asíncrona y en el uso de </w:t>
      </w:r>
      <w:proofErr w:type="spellStart"/>
      <w:r>
        <w:t>Pydantic</w:t>
      </w:r>
      <w:proofErr w:type="spellEnd"/>
      <w: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Fácil de usar, interfaz simple y declarativa</w:t>
      </w:r>
      <w:r w:rsidR="00D94F28">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t xml:space="preserve">Es </w:t>
      </w:r>
      <w:r w:rsidR="006F1C88">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F1C88">
        <w:t xml:space="preserve"> </w:t>
      </w:r>
      <w:r w:rsidR="006F1C88">
        <w:t>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 xml:space="preserve">Está integrado con las </w:t>
      </w:r>
      <w:proofErr w:type="spellStart"/>
      <w:r>
        <w:t>corutinas</w:t>
      </w:r>
      <w:proofErr w:type="spellEnd"/>
      <w: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t>Desarrollo multiplataforma</w:t>
      </w:r>
      <w:r w:rsidR="001941F4">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t xml:space="preserve">Utiliza el motor de renderizado </w:t>
      </w:r>
      <w:proofErr w:type="spellStart"/>
      <w:r>
        <w:t>Skia</w:t>
      </w:r>
      <w:proofErr w:type="spellEnd"/>
      <w: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t xml:space="preserve">Función de Hot </w:t>
      </w:r>
      <w:proofErr w:type="spellStart"/>
      <w:r>
        <w:t>Reload</w:t>
      </w:r>
      <w:proofErr w:type="spellEnd"/>
      <w:r>
        <w:t xml:space="preserve"> de </w:t>
      </w:r>
      <w:proofErr w:type="spellStart"/>
      <w:r>
        <w:t>Flutter</w:t>
      </w:r>
      <w:proofErr w:type="spellEnd"/>
      <w: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Menor cantidad de recursos y bibliotecas de terceros</w:t>
      </w:r>
      <w:r w:rsidR="00A10578">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Gran cantidad de recursos y documentación disponibles</w:t>
      </w:r>
      <w:r w:rsidR="00B64DAC">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Puede volverse verboso y difícil de mantener en aplicaciones con interfaces de usuario complejas</w:t>
      </w:r>
      <w:r w:rsidR="00B64DAC">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Limitación para previsualizar o emular las interfaces</w:t>
      </w:r>
      <w:r w:rsidR="00B64DAC">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3B4678"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Se integra perfectamente con el ecosistema de Android y las herramientas de desarrollo de Google</w:t>
      </w:r>
      <w:r w:rsidR="006D5EA2">
        <w:t>.</w:t>
      </w:r>
    </w:p>
    <w:p w14:paraId="256410B3" w14:textId="0536B6CC" w:rsidR="006D5EA2"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Utiliza un enfoque declarativo para la creación de interfaces de usuario</w:t>
      </w:r>
      <w:r w:rsidR="006D5EA2">
        <w:rPr>
          <w:rFonts w:ascii="Times New Roman" w:eastAsia="Times New Roman" w:hAnsi="Times New Roman" w:cs="Times New Roman"/>
          <w:sz w:val="24"/>
          <w:szCs w:val="24"/>
          <w:lang w:eastAsia="es-ES"/>
        </w:rPr>
        <w:t>.</w:t>
      </w:r>
    </w:p>
    <w:p w14:paraId="24DD7191" w14:textId="5C5596C6" w:rsidR="006D5EA2" w:rsidRPr="001445C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Incluye una función de previsualización en tiempo real</w:t>
      </w:r>
      <w:r w:rsidR="006D5EA2">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t>Relativamente nueva y puede requerir actualizaciones significativas en las aplicaciones existentes para adoptarla</w:t>
      </w:r>
      <w:r w:rsidR="006D5EA2">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79CACFA8" w14:textId="47992CA2" w:rsidR="000405C8" w:rsidRDefault="00853A5C" w:rsidP="0064577D">
      <w:pPr>
        <w:rPr>
          <w:lang w:eastAsia="es-ES"/>
        </w:rPr>
      </w:pPr>
      <w:r w:rsidRPr="00FE10B6">
        <w:rPr>
          <w:noProof/>
          <w:highlight w:val="red"/>
          <w:lang w:eastAsia="es-ES"/>
        </w:rPr>
        <w:drawing>
          <wp:anchor distT="0" distB="0" distL="114300" distR="114300" simplePos="0" relativeHeight="251692032" behindDoc="1" locked="0" layoutInCell="1" allowOverlap="1" wp14:anchorId="1FB7F305" wp14:editId="5A522B86">
            <wp:simplePos x="0" y="0"/>
            <wp:positionH relativeFrom="margin">
              <wp:align>center</wp:align>
            </wp:positionH>
            <wp:positionV relativeFrom="paragraph">
              <wp:posOffset>90225</wp:posOffset>
            </wp:positionV>
            <wp:extent cx="5406390" cy="3336925"/>
            <wp:effectExtent l="0" t="0" r="3810" b="0"/>
            <wp:wrapTight wrapText="bothSides">
              <wp:wrapPolygon edited="0">
                <wp:start x="0" y="0"/>
                <wp:lineTo x="0" y="21456"/>
                <wp:lineTo x="21539" y="21456"/>
                <wp:lineTo x="21539" y="0"/>
                <wp:lineTo x="0" y="0"/>
              </wp:wrapPolygon>
            </wp:wrapTight>
            <wp:docPr id="2079798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22" name="Imagen 1" descr="Interfaz de usuario gráfica&#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39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FAD">
        <w:rPr>
          <w:lang w:eastAsia="es-ES"/>
        </w:rPr>
        <w:tab/>
      </w:r>
    </w:p>
    <w:p w14:paraId="584D8DC4" w14:textId="677279AA" w:rsidR="000405C8" w:rsidRDefault="000405C8" w:rsidP="0064577D">
      <w:pPr>
        <w:rPr>
          <w:lang w:eastAsia="es-ES"/>
        </w:rPr>
      </w:pPr>
    </w:p>
    <w:p w14:paraId="00063BE4" w14:textId="067B69DE" w:rsidR="000405C8" w:rsidRDefault="000405C8" w:rsidP="0064577D">
      <w:pPr>
        <w:rPr>
          <w:lang w:eastAsia="es-ES"/>
        </w:rPr>
      </w:pPr>
    </w:p>
    <w:p w14:paraId="2A51F4A3" w14:textId="77777777" w:rsidR="000405C8" w:rsidRDefault="000405C8" w:rsidP="0064577D">
      <w:pPr>
        <w:rPr>
          <w:lang w:eastAsia="es-ES"/>
        </w:rPr>
      </w:pPr>
    </w:p>
    <w:p w14:paraId="2BF72C61" w14:textId="77777777" w:rsidR="000405C8" w:rsidRDefault="000405C8" w:rsidP="0064577D">
      <w:pPr>
        <w:rPr>
          <w:lang w:eastAsia="es-ES"/>
        </w:rPr>
      </w:pPr>
    </w:p>
    <w:p w14:paraId="2A0F5345" w14:textId="77777777" w:rsidR="000405C8" w:rsidRDefault="000405C8" w:rsidP="0064577D">
      <w:pPr>
        <w:rPr>
          <w:lang w:eastAsia="es-ES"/>
        </w:rPr>
      </w:pPr>
    </w:p>
    <w:p w14:paraId="5EFAAE6C" w14:textId="77777777" w:rsidR="000405C8" w:rsidRDefault="000405C8" w:rsidP="0064577D">
      <w:pPr>
        <w:rPr>
          <w:lang w:eastAsia="es-ES"/>
        </w:rPr>
      </w:pPr>
    </w:p>
    <w:p w14:paraId="4D035FA6" w14:textId="77777777" w:rsidR="000405C8" w:rsidRDefault="000405C8" w:rsidP="0064577D">
      <w:pPr>
        <w:rPr>
          <w:lang w:eastAsia="es-ES"/>
        </w:rPr>
      </w:pPr>
    </w:p>
    <w:p w14:paraId="4C8D69AF" w14:textId="77777777" w:rsidR="000405C8" w:rsidRDefault="000405C8" w:rsidP="0064577D">
      <w:pPr>
        <w:rPr>
          <w:lang w:eastAsia="es-ES"/>
        </w:rPr>
      </w:pPr>
    </w:p>
    <w:p w14:paraId="1B6017ED" w14:textId="77777777" w:rsidR="000405C8" w:rsidRDefault="000405C8" w:rsidP="0064577D">
      <w:pPr>
        <w:rPr>
          <w:lang w:eastAsia="es-ES"/>
        </w:rPr>
      </w:pPr>
    </w:p>
    <w:p w14:paraId="4627E51F" w14:textId="77777777" w:rsidR="000405C8" w:rsidRDefault="000405C8" w:rsidP="0064577D">
      <w:pPr>
        <w:rPr>
          <w:lang w:eastAsia="es-ES"/>
        </w:rPr>
      </w:pPr>
    </w:p>
    <w:p w14:paraId="43978EEE" w14:textId="77777777" w:rsidR="000405C8" w:rsidRDefault="000405C8" w:rsidP="0064577D">
      <w:pPr>
        <w:rPr>
          <w:lang w:eastAsia="es-ES"/>
        </w:rPr>
      </w:pPr>
    </w:p>
    <w:p w14:paraId="203285FD" w14:textId="77777777" w:rsidR="000405C8" w:rsidRDefault="000405C8" w:rsidP="0064577D">
      <w:pPr>
        <w:rPr>
          <w:lang w:eastAsia="es-ES"/>
        </w:rPr>
      </w:pPr>
    </w:p>
    <w:p w14:paraId="28CB91FD" w14:textId="77777777" w:rsidR="000405C8" w:rsidRDefault="000405C8" w:rsidP="0064577D">
      <w:pPr>
        <w:rPr>
          <w:lang w:eastAsia="es-ES"/>
        </w:rPr>
      </w:pPr>
    </w:p>
    <w:p w14:paraId="30271AB7" w14:textId="77777777" w:rsidR="000405C8" w:rsidRDefault="000405C8" w:rsidP="0064577D">
      <w:pPr>
        <w:rPr>
          <w:lang w:eastAsia="es-ES"/>
        </w:rPr>
      </w:pPr>
    </w:p>
    <w:p w14:paraId="3E1C2276" w14:textId="77777777" w:rsidR="000405C8" w:rsidRDefault="000405C8" w:rsidP="0064577D">
      <w:pPr>
        <w:rPr>
          <w:lang w:eastAsia="es-ES"/>
        </w:rPr>
      </w:pPr>
    </w:p>
    <w:p w14:paraId="4196436F" w14:textId="77777777" w:rsidR="000405C8" w:rsidRDefault="000405C8" w:rsidP="0064577D">
      <w:pPr>
        <w:rPr>
          <w:lang w:eastAsia="es-ES"/>
        </w:rPr>
      </w:pPr>
    </w:p>
    <w:p w14:paraId="30DAA6B2" w14:textId="77777777" w:rsidR="000405C8" w:rsidRDefault="000405C8" w:rsidP="0064577D">
      <w:pPr>
        <w:rPr>
          <w:lang w:eastAsia="es-ES"/>
        </w:rPr>
      </w:pPr>
    </w:p>
    <w:p w14:paraId="0A1ACEF2" w14:textId="77777777" w:rsidR="000405C8" w:rsidRDefault="000405C8" w:rsidP="0064577D">
      <w:pPr>
        <w:rPr>
          <w:lang w:eastAsia="es-ES"/>
        </w:rPr>
      </w:pPr>
    </w:p>
    <w:p w14:paraId="6D786D07" w14:textId="77777777" w:rsidR="000405C8" w:rsidRDefault="000405C8" w:rsidP="0064577D">
      <w:pPr>
        <w:rPr>
          <w:lang w:eastAsia="es-ES"/>
        </w:rPr>
      </w:pPr>
    </w:p>
    <w:p w14:paraId="05DBB793" w14:textId="77777777" w:rsidR="000405C8" w:rsidRDefault="000405C8" w:rsidP="0064577D">
      <w:pPr>
        <w:rPr>
          <w:lang w:eastAsia="es-ES"/>
        </w:rPr>
      </w:pPr>
    </w:p>
    <w:p w14:paraId="03D1822D" w14:textId="77777777" w:rsidR="006C106E" w:rsidRDefault="006C106E" w:rsidP="006C106E">
      <w:pPr>
        <w:pStyle w:val="Prrafodelista"/>
        <w:ind w:left="1440"/>
        <w:rPr>
          <w:lang w:eastAsia="es-ES"/>
        </w:rPr>
      </w:pPr>
    </w:p>
    <w:p w14:paraId="167A518A" w14:textId="77777777" w:rsidR="000405C8" w:rsidRDefault="000405C8" w:rsidP="0064577D">
      <w:pPr>
        <w:rPr>
          <w:lang w:eastAsia="es-ES"/>
        </w:rPr>
      </w:pP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3BA03CB4" w:rsidR="00D36804" w:rsidRDefault="00706E83" w:rsidP="001C0D9B">
      <w:pPr>
        <w:pStyle w:val="Titulo2Personal"/>
        <w:rPr>
          <w:lang w:eastAsia="es-ES"/>
        </w:rPr>
      </w:pPr>
      <w:r>
        <w:rPr>
          <w:lang w:eastAsia="es-ES"/>
        </w:rPr>
        <w:lastRenderedPageBreak/>
        <w:t>Diagrama de vistas</w:t>
      </w:r>
    </w:p>
    <w:p w14:paraId="5C41E196" w14:textId="77777777" w:rsidR="00D36804" w:rsidRDefault="00D36804" w:rsidP="001C0D9B">
      <w:pPr>
        <w:rPr>
          <w:lang w:eastAsia="es-ES"/>
        </w:rPr>
      </w:pPr>
    </w:p>
    <w:p w14:paraId="7CA68E57" w14:textId="6E36DAC0" w:rsidR="009B6813" w:rsidRDefault="00D24AE8" w:rsidP="001C0D9B">
      <w:pPr>
        <w:rPr>
          <w:lang w:eastAsia="es-ES"/>
        </w:rPr>
      </w:pPr>
      <w:r w:rsidRPr="00D24AE8">
        <w:rPr>
          <w:lang w:eastAsia="es-ES"/>
        </w:rPr>
        <w:drawing>
          <wp:inline distT="0" distB="0" distL="0" distR="0" wp14:anchorId="4972ECF0" wp14:editId="63183DA8">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1"/>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0" w:name="_Toc161591842"/>
      <w:r>
        <w:rPr>
          <w:lang w:eastAsia="es-ES"/>
        </w:rPr>
        <w:t>Paleta de Color</w:t>
      </w:r>
      <w:bookmarkEnd w:id="40"/>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1" w:name="_Toc161591843"/>
      <w:r>
        <w:t>Desarrollo</w:t>
      </w:r>
      <w:r w:rsidR="00D26616">
        <w:t xml:space="preserve"> </w:t>
      </w:r>
      <w:r w:rsidR="006B4C40">
        <w:t>Back-</w:t>
      </w:r>
      <w:proofErr w:type="spellStart"/>
      <w:r w:rsidR="006B4C40">
        <w:t>end</w:t>
      </w:r>
      <w:bookmarkEnd w:id="41"/>
      <w:proofErr w:type="spellEnd"/>
      <w:r w:rsidR="00B633D8">
        <w:tab/>
      </w:r>
    </w:p>
    <w:p w14:paraId="378110B9" w14:textId="32D4CA44" w:rsidR="00B633D8" w:rsidRDefault="00B633D8" w:rsidP="00B633D8">
      <w:pPr>
        <w:pStyle w:val="Titulo2Personal"/>
      </w:pPr>
      <w:bookmarkStart w:id="42" w:name="_Toc161591844"/>
      <w:r>
        <w:t>Modelo de Datos</w:t>
      </w:r>
      <w:bookmarkEnd w:id="42"/>
    </w:p>
    <w:p w14:paraId="15D4E64F" w14:textId="1EAA47CA" w:rsidR="00B633D8" w:rsidRDefault="00B633D8" w:rsidP="00B633D8">
      <w:pPr>
        <w:pStyle w:val="Titulo3Personal"/>
      </w:pPr>
      <w:bookmarkStart w:id="43" w:name="_Toc161591845"/>
      <w:r>
        <w:t>5.2.1 Productos</w:t>
      </w:r>
      <w:bookmarkEnd w:id="43"/>
    </w:p>
    <w:p w14:paraId="0098FC04" w14:textId="7E9C329A" w:rsidR="003F2518" w:rsidRDefault="00B633D8" w:rsidP="004D4645">
      <w:pPr>
        <w:pStyle w:val="Titulo3Personal"/>
      </w:pPr>
      <w:bookmarkStart w:id="44" w:name="_Toc161591846"/>
      <w:r>
        <w:t>5.2.2 Categorías</w:t>
      </w:r>
      <w:bookmarkEnd w:id="44"/>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5" w:name="_Toc161591847"/>
      <w:r>
        <w:t>Repositorios</w:t>
      </w:r>
      <w:bookmarkEnd w:id="45"/>
    </w:p>
    <w:p w14:paraId="4DB713D6" w14:textId="06D5043E" w:rsidR="00A86466" w:rsidRDefault="00A86466" w:rsidP="00A86466">
      <w:pPr>
        <w:pStyle w:val="Titulo3Personal"/>
      </w:pPr>
      <w:bookmarkStart w:id="46" w:name="_Toc161591848"/>
      <w:r>
        <w:t>5.3.1 Productos</w:t>
      </w:r>
      <w:bookmarkEnd w:id="46"/>
    </w:p>
    <w:p w14:paraId="55E079EB" w14:textId="427D49E1" w:rsidR="00A86466" w:rsidRDefault="00A86466" w:rsidP="00A86466">
      <w:pPr>
        <w:pStyle w:val="Titulo3Personal"/>
      </w:pPr>
      <w:bookmarkStart w:id="47" w:name="_Toc161591849"/>
      <w:r>
        <w:t>5.3.2 Categoría</w:t>
      </w:r>
      <w:bookmarkEnd w:id="47"/>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8"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8"/>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49" w:name="_Toc161591851"/>
      <w:r>
        <w:t>Seguridad</w:t>
      </w:r>
      <w:bookmarkEnd w:id="49"/>
    </w:p>
    <w:p w14:paraId="2D3F50C4" w14:textId="13FBCCA2" w:rsidR="00BA4FE8" w:rsidRDefault="00BA4FE8" w:rsidP="00BA4FE8">
      <w:pPr>
        <w:pStyle w:val="Titulo3Personal"/>
      </w:pPr>
      <w:bookmarkStart w:id="50" w:name="_Toc161591852"/>
      <w:r>
        <w:t>5.5.1 SSL</w:t>
      </w:r>
      <w:bookmarkEnd w:id="50"/>
    </w:p>
    <w:p w14:paraId="207A9CFB" w14:textId="55E83EAA" w:rsidR="00F77A99" w:rsidRDefault="00BA4FE8" w:rsidP="00B05D31">
      <w:pPr>
        <w:pStyle w:val="Titulo3Personal"/>
      </w:pPr>
      <w:bookmarkStart w:id="51" w:name="_Toc161591853"/>
      <w:r>
        <w:t>5.5.2 JWT</w:t>
      </w:r>
      <w:bookmarkEnd w:id="51"/>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2" w:name="_Toc161591854"/>
      <w:r>
        <w:rPr>
          <w:lang w:eastAsia="es-ES"/>
        </w:rPr>
        <w:t>Inversión de control/Inyector de dependencias</w:t>
      </w:r>
      <w:bookmarkEnd w:id="52"/>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3" w:name="_Toc161591855"/>
      <w:r>
        <w:t>Desarrollo</w:t>
      </w:r>
      <w:r w:rsidR="00A72C23">
        <w:t xml:space="preserve"> </w:t>
      </w:r>
      <w:r w:rsidR="009F7331">
        <w:t>Front-</w:t>
      </w:r>
      <w:proofErr w:type="spellStart"/>
      <w:r w:rsidR="009F7331">
        <w:t>end</w:t>
      </w:r>
      <w:bookmarkEnd w:id="53"/>
      <w:proofErr w:type="spellEnd"/>
    </w:p>
    <w:p w14:paraId="5E08999F" w14:textId="02B6DEEF" w:rsidR="00621ED4" w:rsidRDefault="00621ED4" w:rsidP="00621ED4">
      <w:pPr>
        <w:pStyle w:val="Titulo2Personal"/>
        <w:rPr>
          <w:lang w:eastAsia="es-ES"/>
        </w:rPr>
      </w:pPr>
      <w:bookmarkStart w:id="54" w:name="_Toc161591856"/>
      <w:r>
        <w:rPr>
          <w:lang w:eastAsia="es-ES"/>
        </w:rPr>
        <w:t>Interfaz</w:t>
      </w:r>
      <w:bookmarkEnd w:id="54"/>
    </w:p>
    <w:p w14:paraId="0AFA45C0" w14:textId="09822518" w:rsidR="00621ED4" w:rsidRDefault="005821EF" w:rsidP="005821EF">
      <w:pPr>
        <w:pStyle w:val="Titulo3Personal"/>
        <w:rPr>
          <w:lang w:eastAsia="es-ES"/>
        </w:rPr>
      </w:pPr>
      <w:bookmarkStart w:id="55" w:name="_Toc161591857"/>
      <w:r>
        <w:rPr>
          <w:lang w:eastAsia="es-ES"/>
        </w:rPr>
        <w:t xml:space="preserve">5.1.1 </w:t>
      </w:r>
      <w:r w:rsidR="005B4560">
        <w:rPr>
          <w:lang w:eastAsia="es-ES"/>
        </w:rPr>
        <w:t>Flujo de usuario</w:t>
      </w:r>
      <w:bookmarkEnd w:id="55"/>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6" w:name="_Toc161591858"/>
      <w:proofErr w:type="spellStart"/>
      <w:r>
        <w:rPr>
          <w:lang w:eastAsia="es-ES"/>
        </w:rPr>
        <w:t>Firebase</w:t>
      </w:r>
      <w:bookmarkEnd w:id="56"/>
      <w:proofErr w:type="spellEnd"/>
    </w:p>
    <w:p w14:paraId="7C00CEC3" w14:textId="6CD21AF3" w:rsidR="006B1C6C" w:rsidRDefault="006B1C6C" w:rsidP="006B1C6C">
      <w:pPr>
        <w:pStyle w:val="Titulo3Personal"/>
        <w:rPr>
          <w:lang w:eastAsia="es-ES"/>
        </w:rPr>
      </w:pPr>
      <w:bookmarkStart w:id="57" w:name="_Toc161591859"/>
      <w:r>
        <w:rPr>
          <w:lang w:eastAsia="es-ES"/>
        </w:rPr>
        <w:t>6.2.1 Usuarios</w:t>
      </w:r>
      <w:bookmarkEnd w:id="57"/>
    </w:p>
    <w:p w14:paraId="4658E809" w14:textId="29EEC5E6" w:rsidR="006B1C6C" w:rsidRDefault="009B4B9E" w:rsidP="006B1C6C">
      <w:pPr>
        <w:pStyle w:val="Titulo3Personal"/>
        <w:rPr>
          <w:lang w:eastAsia="es-ES"/>
        </w:rPr>
      </w:pPr>
      <w:bookmarkStart w:id="58" w:name="_Toc161591860"/>
      <w:r>
        <w:rPr>
          <w:lang w:eastAsia="es-ES"/>
        </w:rPr>
        <w:t>6.2.2 Gamificación</w:t>
      </w:r>
      <w:bookmarkEnd w:id="58"/>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59" w:name="_Toc161591861"/>
      <w:r>
        <w:rPr>
          <w:lang w:eastAsia="es-ES"/>
        </w:rPr>
        <w:t>Inversión de control</w:t>
      </w:r>
      <w:r w:rsidR="00D81B98">
        <w:rPr>
          <w:lang w:eastAsia="es-ES"/>
        </w:rPr>
        <w:t>/Inyector de dependencias</w:t>
      </w:r>
      <w:bookmarkEnd w:id="59"/>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0" w:name="_Toc161591862"/>
      <w:proofErr w:type="spellStart"/>
      <w:r>
        <w:lastRenderedPageBreak/>
        <w:t>Tests</w:t>
      </w:r>
      <w:bookmarkEnd w:id="60"/>
      <w:proofErr w:type="spellEnd"/>
    </w:p>
    <w:p w14:paraId="35B8BE95" w14:textId="523C883D" w:rsidR="00FF3C0F" w:rsidRDefault="00AC0C1D" w:rsidP="00D44B29">
      <w:pPr>
        <w:pStyle w:val="Titulo2Personal"/>
        <w:rPr>
          <w:lang w:eastAsia="es-ES"/>
        </w:rPr>
      </w:pPr>
      <w:bookmarkStart w:id="61" w:name="_Toc161591863"/>
      <w:r>
        <w:rPr>
          <w:lang w:eastAsia="es-ES"/>
        </w:rPr>
        <w:t>Pruebas Unitarias</w:t>
      </w:r>
      <w:r w:rsidR="00FE4477">
        <w:rPr>
          <w:lang w:eastAsia="es-ES"/>
        </w:rPr>
        <w:t xml:space="preserve"> e Integración</w:t>
      </w:r>
      <w:bookmarkEnd w:id="61"/>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2" w:name="_Toc161591864"/>
      <w:r>
        <w:rPr>
          <w:lang w:eastAsia="es-ES"/>
        </w:rPr>
        <w:t>Rutas (</w:t>
      </w:r>
      <w:proofErr w:type="spellStart"/>
      <w:r w:rsidR="00FF3C0F">
        <w:rPr>
          <w:lang w:eastAsia="es-ES"/>
        </w:rPr>
        <w:t>End-Points</w:t>
      </w:r>
      <w:proofErr w:type="spellEnd"/>
      <w:r>
        <w:rPr>
          <w:lang w:eastAsia="es-ES"/>
        </w:rPr>
        <w:t>)</w:t>
      </w:r>
      <w:bookmarkEnd w:id="62"/>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3" w:name="_Toc161591865"/>
      <w:r>
        <w:lastRenderedPageBreak/>
        <w:t>Implantación/Despliegue</w:t>
      </w:r>
      <w:bookmarkEnd w:id="63"/>
    </w:p>
    <w:p w14:paraId="6F51F98A" w14:textId="21AA9A56" w:rsidR="00617BD2" w:rsidRDefault="00617BD2" w:rsidP="00783418">
      <w:pPr>
        <w:pStyle w:val="Titulo2Personal"/>
        <w:rPr>
          <w:lang w:eastAsia="es-ES"/>
        </w:rPr>
      </w:pPr>
      <w:bookmarkStart w:id="64" w:name="_Toc161591866"/>
      <w:r>
        <w:rPr>
          <w:lang w:eastAsia="es-ES"/>
        </w:rPr>
        <w:t>Alojamiento Servidor</w:t>
      </w:r>
      <w:bookmarkEnd w:id="64"/>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5" w:name="_Toc161591867"/>
      <w:r>
        <w:rPr>
          <w:lang w:eastAsia="es-ES"/>
        </w:rPr>
        <w:lastRenderedPageBreak/>
        <w:t>Docker</w:t>
      </w:r>
      <w:bookmarkEnd w:id="65"/>
    </w:p>
    <w:p w14:paraId="0D17B606" w14:textId="4FF1B981" w:rsidR="00930336" w:rsidRDefault="00930336" w:rsidP="00930336">
      <w:pPr>
        <w:pStyle w:val="Titulo3Personal"/>
        <w:rPr>
          <w:lang w:eastAsia="es-ES"/>
        </w:rPr>
      </w:pPr>
      <w:bookmarkStart w:id="66"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6"/>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7" w:name="_Toc161591869"/>
      <w:r>
        <w:rPr>
          <w:lang w:eastAsia="es-ES"/>
        </w:rPr>
        <w:t xml:space="preserve">7.2.2 </w:t>
      </w:r>
      <w:proofErr w:type="spellStart"/>
      <w:r>
        <w:rPr>
          <w:lang w:eastAsia="es-ES"/>
        </w:rPr>
        <w:t>Doker-Compose</w:t>
      </w:r>
      <w:bookmarkEnd w:id="67"/>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8" w:name="_Toc161591870"/>
      <w:r>
        <w:rPr>
          <w:lang w:eastAsia="es-ES"/>
        </w:rPr>
        <w:t>Android</w:t>
      </w:r>
      <w:bookmarkEnd w:id="68"/>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69" w:name="_Toc161591871"/>
      <w:r>
        <w:lastRenderedPageBreak/>
        <w:t>Conclusiones</w:t>
      </w:r>
      <w:bookmarkEnd w:id="69"/>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0" w:name="_Toc161591872"/>
      <w:r>
        <w:lastRenderedPageBreak/>
        <w:t>Bibliografía</w:t>
      </w:r>
      <w:bookmarkEnd w:id="70"/>
    </w:p>
    <w:p w14:paraId="6DF730C4" w14:textId="44654CD6" w:rsidR="009E0C49" w:rsidRPr="009E0C49" w:rsidRDefault="009E0C49" w:rsidP="009E0C49">
      <w:pPr>
        <w:tabs>
          <w:tab w:val="left" w:pos="3525"/>
        </w:tabs>
        <w:rPr>
          <w:lang w:eastAsia="es-ES"/>
        </w:rPr>
        <w:sectPr w:rsidR="009E0C49" w:rsidRPr="009E0C49" w:rsidSect="007B22BE">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7B22BE">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3CC2" w14:textId="77777777" w:rsidR="007B22BE" w:rsidRDefault="007B22BE" w:rsidP="00C25FF8">
      <w:r>
        <w:separator/>
      </w:r>
    </w:p>
  </w:endnote>
  <w:endnote w:type="continuationSeparator" w:id="0">
    <w:p w14:paraId="6EBF53C3" w14:textId="77777777" w:rsidR="007B22BE" w:rsidRDefault="007B22BE"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8A1DB" w14:textId="77777777" w:rsidR="007B22BE" w:rsidRDefault="007B22BE" w:rsidP="00C25FF8">
      <w:r>
        <w:separator/>
      </w:r>
    </w:p>
  </w:footnote>
  <w:footnote w:type="continuationSeparator" w:id="0">
    <w:p w14:paraId="37C2E750" w14:textId="77777777" w:rsidR="007B22BE" w:rsidRDefault="007B22BE"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06E83"/>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B22B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022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4AE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25</Pages>
  <Words>2758</Words>
  <Characters>15169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570</cp:revision>
  <dcterms:created xsi:type="dcterms:W3CDTF">2022-03-30T15:11:00Z</dcterms:created>
  <dcterms:modified xsi:type="dcterms:W3CDTF">2024-03-21T13:08:00Z</dcterms:modified>
</cp:coreProperties>
</file>