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42C01A" w14:textId="14354AB4" w:rsidR="003E5189" w:rsidRPr="003E5189" w:rsidRDefault="003E5189" w:rsidP="006155B6">
      <w:pPr>
        <w:rPr>
          <w:b/>
          <w:bCs/>
          <w:sz w:val="32"/>
          <w:szCs w:val="32"/>
        </w:rPr>
      </w:pPr>
      <w:r>
        <w:rPr>
          <w:rFonts w:hint="eastAsia"/>
          <w:b/>
          <w:bCs/>
          <w:sz w:val="32"/>
          <w:szCs w:val="32"/>
        </w:rPr>
        <w:t>家教简历</w:t>
      </w:r>
    </w:p>
    <w:p w14:paraId="1E447CE4" w14:textId="1C3A2FA6" w:rsidR="003E5189" w:rsidRDefault="003E5189" w:rsidP="006155B6">
      <w:pPr>
        <w:rPr>
          <w:rFonts w:hint="eastAsia"/>
          <w:szCs w:val="21"/>
        </w:rPr>
      </w:pPr>
      <w:r>
        <w:rPr>
          <w:rFonts w:hint="eastAsia"/>
          <w:szCs w:val="21"/>
        </w:rPr>
        <w:t>创建于2024年8月</w:t>
      </w:r>
    </w:p>
    <w:p w14:paraId="7D03BBFE" w14:textId="587BBE68" w:rsidR="003E5189" w:rsidRDefault="003E5189" w:rsidP="006155B6">
      <w:pPr>
        <w:rPr>
          <w:rFonts w:hint="eastAsia"/>
          <w:szCs w:val="21"/>
        </w:rPr>
      </w:pPr>
      <w:r>
        <w:rPr>
          <w:rFonts w:hint="eastAsia"/>
          <w:szCs w:val="21"/>
        </w:rPr>
        <w:t>修订于2025年5月</w:t>
      </w:r>
    </w:p>
    <w:p w14:paraId="7DA44D1A" w14:textId="77777777" w:rsidR="003E5189" w:rsidRDefault="003E5189" w:rsidP="006155B6">
      <w:pPr>
        <w:rPr>
          <w:szCs w:val="21"/>
        </w:rPr>
      </w:pPr>
    </w:p>
    <w:p w14:paraId="73BF399E" w14:textId="134FF630" w:rsidR="006155B6" w:rsidRPr="00B36E0E" w:rsidRDefault="006155B6" w:rsidP="006155B6">
      <w:pPr>
        <w:rPr>
          <w:rFonts w:hint="eastAsia"/>
          <w:szCs w:val="21"/>
        </w:rPr>
      </w:pPr>
      <w:r w:rsidRPr="00B36E0E">
        <w:rPr>
          <w:rFonts w:hint="eastAsia"/>
          <w:szCs w:val="21"/>
        </w:rPr>
        <w:t>姓名：沈司晨</w:t>
      </w:r>
    </w:p>
    <w:p w14:paraId="0A124D40" w14:textId="77777777" w:rsidR="006155B6" w:rsidRPr="00B36E0E" w:rsidRDefault="006155B6" w:rsidP="006155B6">
      <w:pPr>
        <w:rPr>
          <w:rFonts w:hint="eastAsia"/>
          <w:szCs w:val="21"/>
        </w:rPr>
      </w:pPr>
      <w:r w:rsidRPr="00B36E0E">
        <w:rPr>
          <w:rFonts w:hint="eastAsia"/>
          <w:szCs w:val="21"/>
        </w:rPr>
        <w:t>学校：南方科技大学</w:t>
      </w:r>
    </w:p>
    <w:p w14:paraId="7B2A449F" w14:textId="77777777" w:rsidR="006155B6" w:rsidRPr="00B36E0E" w:rsidRDefault="006155B6" w:rsidP="006155B6">
      <w:pPr>
        <w:rPr>
          <w:rFonts w:hint="eastAsia"/>
          <w:szCs w:val="21"/>
        </w:rPr>
      </w:pPr>
      <w:r w:rsidRPr="00B36E0E">
        <w:rPr>
          <w:rFonts w:hint="eastAsia"/>
          <w:szCs w:val="21"/>
        </w:rPr>
        <w:t>专业：智能科学与技术</w:t>
      </w:r>
    </w:p>
    <w:p w14:paraId="1F9786B1" w14:textId="77777777" w:rsidR="006155B6" w:rsidRPr="00B36E0E" w:rsidRDefault="006155B6" w:rsidP="006155B6">
      <w:pPr>
        <w:rPr>
          <w:rFonts w:hint="eastAsia"/>
          <w:szCs w:val="21"/>
        </w:rPr>
      </w:pPr>
      <w:r w:rsidRPr="00B36E0E">
        <w:rPr>
          <w:rFonts w:hint="eastAsia"/>
          <w:szCs w:val="21"/>
        </w:rPr>
        <w:t>总GPA：3.73</w:t>
      </w:r>
    </w:p>
    <w:p w14:paraId="131702C1" w14:textId="77777777" w:rsidR="006155B6" w:rsidRPr="00B36E0E" w:rsidRDefault="006155B6" w:rsidP="006155B6">
      <w:pPr>
        <w:rPr>
          <w:rFonts w:hint="eastAsia"/>
          <w:szCs w:val="21"/>
        </w:rPr>
      </w:pPr>
      <w:r w:rsidRPr="00B36E0E">
        <w:rPr>
          <w:rFonts w:hint="eastAsia"/>
          <w:szCs w:val="21"/>
        </w:rPr>
        <w:t>高考分数：2023年湖南高考物化生677分(物理类210名)</w:t>
      </w:r>
    </w:p>
    <w:p w14:paraId="74D16068" w14:textId="77777777" w:rsidR="006155B6" w:rsidRPr="00B36E0E" w:rsidRDefault="006155B6" w:rsidP="006155B6">
      <w:pPr>
        <w:rPr>
          <w:rFonts w:hint="eastAsia"/>
          <w:szCs w:val="21"/>
        </w:rPr>
      </w:pPr>
      <w:r w:rsidRPr="00B36E0E">
        <w:rPr>
          <w:rFonts w:hint="eastAsia"/>
          <w:szCs w:val="21"/>
        </w:rPr>
        <w:t>可辅导科目：数、物、化、生、英</w:t>
      </w:r>
    </w:p>
    <w:p w14:paraId="1F6C5BC3" w14:textId="77777777" w:rsidR="006155B6" w:rsidRPr="00B36E0E" w:rsidRDefault="006155B6" w:rsidP="006155B6">
      <w:pPr>
        <w:rPr>
          <w:rFonts w:hint="eastAsia"/>
          <w:szCs w:val="21"/>
        </w:rPr>
      </w:pPr>
      <w:r w:rsidRPr="00B36E0E">
        <w:rPr>
          <w:rFonts w:hint="eastAsia"/>
          <w:szCs w:val="21"/>
        </w:rPr>
        <w:t>目前空闲时间：周末，除周六晚</w:t>
      </w:r>
    </w:p>
    <w:p w14:paraId="43DA55DF" w14:textId="4477F9E4" w:rsidR="006155B6" w:rsidRPr="00B36E0E" w:rsidRDefault="006155B6" w:rsidP="003E5189">
      <w:pPr>
        <w:rPr>
          <w:rFonts w:hint="eastAsia"/>
          <w:szCs w:val="21"/>
        </w:rPr>
      </w:pPr>
      <w:r w:rsidRPr="00B36E0E">
        <w:rPr>
          <w:rFonts w:hint="eastAsia"/>
          <w:szCs w:val="21"/>
        </w:rPr>
        <w:t>预计价格：150~200每小时</w:t>
      </w:r>
    </w:p>
    <w:p w14:paraId="2A1D2C72" w14:textId="77777777" w:rsidR="006155B6" w:rsidRPr="00B36E0E" w:rsidRDefault="006155B6" w:rsidP="006155B6">
      <w:pPr>
        <w:rPr>
          <w:rFonts w:hint="eastAsia"/>
          <w:szCs w:val="21"/>
        </w:rPr>
      </w:pPr>
    </w:p>
    <w:p w14:paraId="3C3EE27D" w14:textId="77777777" w:rsidR="006155B6" w:rsidRPr="00B36E0E" w:rsidRDefault="006155B6" w:rsidP="006155B6">
      <w:pPr>
        <w:rPr>
          <w:rFonts w:hint="eastAsia"/>
          <w:szCs w:val="21"/>
        </w:rPr>
      </w:pPr>
      <w:r w:rsidRPr="00B36E0E">
        <w:rPr>
          <w:rFonts w:hint="eastAsia"/>
          <w:szCs w:val="21"/>
        </w:rPr>
        <w:t>辅导优势：</w:t>
      </w:r>
    </w:p>
    <w:p w14:paraId="53839D6A" w14:textId="77777777" w:rsidR="006155B6" w:rsidRPr="00B36E0E" w:rsidRDefault="006155B6" w:rsidP="006155B6">
      <w:pPr>
        <w:rPr>
          <w:rFonts w:hint="eastAsia"/>
          <w:szCs w:val="21"/>
        </w:rPr>
      </w:pPr>
      <w:r w:rsidRPr="00B36E0E">
        <w:rPr>
          <w:rFonts w:hint="eastAsia"/>
          <w:szCs w:val="21"/>
        </w:rPr>
        <w:t>1.基础扎实。高中时自行摸索出了一套学习经验，对知识点有系统的掌握，各科常见的题目都比较熟悉。</w:t>
      </w:r>
    </w:p>
    <w:p w14:paraId="7B3ADAB3" w14:textId="77777777" w:rsidR="006155B6" w:rsidRPr="00B36E0E" w:rsidRDefault="006155B6" w:rsidP="006155B6">
      <w:pPr>
        <w:rPr>
          <w:rFonts w:hint="eastAsia"/>
          <w:szCs w:val="21"/>
        </w:rPr>
      </w:pPr>
      <w:r w:rsidRPr="00B36E0E">
        <w:rPr>
          <w:rFonts w:hint="eastAsia"/>
          <w:szCs w:val="21"/>
        </w:rPr>
        <w:t>2.教学意识到位。力求完全清晰地解释过程并书写板书，方便学生理解和复习。会视情况总结一些易错题型专题。</w:t>
      </w:r>
    </w:p>
    <w:p w14:paraId="1BE4F426" w14:textId="77777777" w:rsidR="006155B6" w:rsidRPr="00B36E0E" w:rsidRDefault="006155B6" w:rsidP="006155B6">
      <w:pPr>
        <w:rPr>
          <w:rFonts w:hint="eastAsia"/>
          <w:szCs w:val="21"/>
        </w:rPr>
      </w:pPr>
      <w:r w:rsidRPr="00B36E0E">
        <w:rPr>
          <w:rFonts w:hint="eastAsia"/>
          <w:szCs w:val="21"/>
        </w:rPr>
        <w:t>3.讲解有耐心。缺哪里补哪里，绝不因为学生基础差而放弃。如果认为思路跳跃性太大，可以随时要求放慢节奏、从头开始。</w:t>
      </w:r>
    </w:p>
    <w:p w14:paraId="397717AB" w14:textId="77777777" w:rsidR="006155B6" w:rsidRPr="00B36E0E" w:rsidRDefault="006155B6" w:rsidP="006155B6">
      <w:pPr>
        <w:rPr>
          <w:rFonts w:hint="eastAsia"/>
          <w:szCs w:val="21"/>
        </w:rPr>
      </w:pPr>
      <w:r w:rsidRPr="00B36E0E">
        <w:rPr>
          <w:rFonts w:hint="eastAsia"/>
          <w:szCs w:val="21"/>
        </w:rPr>
        <w:t>4.要求严格。一旦学生有问题目，就必须把题目完全理解到位为止（一部分确实不太可能见于考试的难偏怪题除外）。</w:t>
      </w:r>
    </w:p>
    <w:p w14:paraId="28D3C800" w14:textId="77777777" w:rsidR="006155B6" w:rsidRPr="00B36E0E" w:rsidRDefault="006155B6" w:rsidP="006155B6">
      <w:pPr>
        <w:rPr>
          <w:rFonts w:hint="eastAsia"/>
          <w:szCs w:val="21"/>
        </w:rPr>
      </w:pPr>
    </w:p>
    <w:p w14:paraId="5FAC6969" w14:textId="77777777" w:rsidR="006155B6" w:rsidRPr="00B36E0E" w:rsidRDefault="006155B6" w:rsidP="006155B6">
      <w:pPr>
        <w:rPr>
          <w:rFonts w:hint="eastAsia"/>
          <w:szCs w:val="21"/>
        </w:rPr>
      </w:pPr>
      <w:r w:rsidRPr="00B36E0E">
        <w:rPr>
          <w:rFonts w:hint="eastAsia"/>
          <w:szCs w:val="21"/>
        </w:rPr>
        <w:t>辅导经历：</w:t>
      </w:r>
    </w:p>
    <w:p w14:paraId="7454D0EF" w14:textId="77777777" w:rsidR="006155B6" w:rsidRPr="00B36E0E" w:rsidRDefault="006155B6" w:rsidP="006155B6">
      <w:pPr>
        <w:rPr>
          <w:rFonts w:hint="eastAsia"/>
          <w:szCs w:val="21"/>
        </w:rPr>
      </w:pPr>
      <w:r w:rsidRPr="00B36E0E">
        <w:rPr>
          <w:rFonts w:hint="eastAsia"/>
          <w:szCs w:val="21"/>
        </w:rPr>
        <w:t>1.辅导一名高一学生数学、物理，包括复习、预习和讲解题目等。其中主要是数学，讲解了二次方程与不等式的求解、代数式的变换及求最值、指数函数的性质等板块。学生对一些常见题型的熟练度有所提高。</w:t>
      </w:r>
    </w:p>
    <w:p w14:paraId="74E06153" w14:textId="77777777" w:rsidR="006155B6" w:rsidRPr="00B36E0E" w:rsidRDefault="006155B6" w:rsidP="006155B6">
      <w:pPr>
        <w:rPr>
          <w:rFonts w:hint="eastAsia"/>
          <w:szCs w:val="21"/>
        </w:rPr>
      </w:pPr>
      <w:r w:rsidRPr="00B36E0E">
        <w:rPr>
          <w:rFonts w:hint="eastAsia"/>
          <w:szCs w:val="21"/>
        </w:rPr>
        <w:t>2.目前辅导一名高二学生。主要讲解数学、物理题目，也有少量化学、生物。数学内容包括计数原理、概率统计等板块，物理内容包括电磁感应、光学、机械振动与机械波、气体热力学等板块。在数学、物理方面的一大部分疑难知识点均得到解决。</w:t>
      </w:r>
    </w:p>
    <w:p w14:paraId="5F029AC5" w14:textId="77777777" w:rsidR="006155B6" w:rsidRPr="00B36E0E" w:rsidRDefault="006155B6" w:rsidP="006155B6">
      <w:pPr>
        <w:rPr>
          <w:rFonts w:hint="eastAsia"/>
          <w:szCs w:val="21"/>
        </w:rPr>
      </w:pPr>
      <w:r w:rsidRPr="00B36E0E">
        <w:rPr>
          <w:rFonts w:hint="eastAsia"/>
          <w:szCs w:val="21"/>
        </w:rPr>
        <w:t>3.进入大学以来也一直在无偿给同校新生线上答疑，包括高等数学、大学物理、Java程序设计等。目前已连续两个学期主讲Java程序设计互助课堂，自主制作的课件下载量达数百次，成为新生中通用的一种考试复习资料。</w:t>
      </w:r>
    </w:p>
    <w:p w14:paraId="01F86DE2" w14:textId="77777777" w:rsidR="006155B6" w:rsidRPr="00B36E0E" w:rsidRDefault="006155B6" w:rsidP="006155B6">
      <w:pPr>
        <w:rPr>
          <w:rFonts w:hint="eastAsia"/>
          <w:szCs w:val="21"/>
        </w:rPr>
      </w:pPr>
    </w:p>
    <w:p w14:paraId="329C234F" w14:textId="77777777" w:rsidR="006155B6" w:rsidRPr="00B36E0E" w:rsidRDefault="006155B6" w:rsidP="006155B6">
      <w:pPr>
        <w:rPr>
          <w:rFonts w:hint="eastAsia"/>
          <w:szCs w:val="21"/>
        </w:rPr>
      </w:pPr>
      <w:r w:rsidRPr="00B36E0E">
        <w:rPr>
          <w:rFonts w:hint="eastAsia"/>
          <w:szCs w:val="21"/>
        </w:rPr>
        <w:t>给家长的建议：</w:t>
      </w:r>
    </w:p>
    <w:p w14:paraId="2B036DFC" w14:textId="77777777" w:rsidR="006155B6" w:rsidRPr="00B36E0E" w:rsidRDefault="006155B6" w:rsidP="006155B6">
      <w:pPr>
        <w:rPr>
          <w:rFonts w:hint="eastAsia"/>
          <w:szCs w:val="21"/>
        </w:rPr>
      </w:pPr>
      <w:r w:rsidRPr="00B36E0E">
        <w:rPr>
          <w:rFonts w:hint="eastAsia"/>
          <w:szCs w:val="21"/>
        </w:rPr>
        <w:t>1.关于家教老师的地位。很多家长可能会把家教老师学生成绩差的“救命稻草”，觉得请老师上课就是“花钱买分数”，这种思想是非常错误的。老师可以花钱请，但是知识和人生前途用再多的钱都买不来。实际上，学生每周有五天至少40个小时的时间是在学校里跟老师学习，而留给家教老师的时间不过2小时，这样的条件极其有限。如果学生平时在学校里不认真自主学习，而把一切希望寄托于寥寥两个小时的家教，那即使家教老师使出浑身解数，起到的也只能是一个“参考答案”的作用。这样就只是让家长和学生感觉自己努了力而已，实则没有花钱买分数，只是花钱打水漂。学生的知识水平是一个“面”，而老师能做的只是带领学生突破一些“点”，学生只有自己开动脑筋，依托这些突破的“点”去抬升自己整个的“面”，才能真正经受住教学和考试的要求。</w:t>
      </w:r>
    </w:p>
    <w:p w14:paraId="3D9F36B0" w14:textId="77777777" w:rsidR="006155B6" w:rsidRPr="00B36E0E" w:rsidRDefault="006155B6" w:rsidP="006155B6">
      <w:pPr>
        <w:rPr>
          <w:rFonts w:hint="eastAsia"/>
          <w:szCs w:val="21"/>
        </w:rPr>
      </w:pPr>
      <w:r w:rsidRPr="00B36E0E">
        <w:rPr>
          <w:rFonts w:hint="eastAsia"/>
          <w:szCs w:val="21"/>
        </w:rPr>
        <w:t>2.关于学习态度。学生（特别是高中生）可能经常碰到这样的状况：之前对某种题型明明复习了很多遍，刷了很多题，可一到了考试又错了，非常气馁。首先必须指出的是，这种状况在学生中间是非常正常的，因为只要是人就不可避免地会犯错，况且学生对这些内容是初学，对题目的熟悉程度必然远远低于出题者，看似是小错误，实则要改掉也不很容易。但是有困难就需要主动思考如何去解决，去调动主观能动性分析，而不是哭哭啼啼、怨天尤人。这样的举动虽然合乎情理，但是对于解决实际问题没有任何帮助。学习不是学给人看的，考试也不是考着做做样子，一切在态度和方法论上的失误最终都不可避免地体现为考试的不理想，在这一点上没有什么情面可言。如果学生的的确确想要提高成绩，那就必须完全地以学习知识为目标，完全地以解决作业和考试中遇到的现实问题为导向，否则一切免谈。</w:t>
      </w:r>
    </w:p>
    <w:p w14:paraId="2001C51F" w14:textId="77777777" w:rsidR="006155B6" w:rsidRPr="00B36E0E" w:rsidRDefault="006155B6" w:rsidP="006155B6">
      <w:pPr>
        <w:rPr>
          <w:rFonts w:hint="eastAsia"/>
          <w:szCs w:val="21"/>
        </w:rPr>
      </w:pPr>
      <w:r w:rsidRPr="00B36E0E">
        <w:rPr>
          <w:rFonts w:hint="eastAsia"/>
          <w:szCs w:val="21"/>
        </w:rPr>
        <w:t>3.关于课程准备。家长花这么多经费在请老师上，可以随意支配这两个小时中老师的教学资源，就应该把这些资源充分利用起来。为此，建议学生可以提前准备好要问哪些自己不懂的疑难知识点或者题目，最好可以线上发给老师，让老师可以提前思考并整理语言；否则老师可能需要当场思考如何讲解，这又浪费了时间，而且也不排除一时思考不出的可能。同时，建议学生自己准备一个笔记本供老师上课的时候写过程，方便课后系统复习。</w:t>
      </w:r>
    </w:p>
    <w:p w14:paraId="7EF3FF2A" w14:textId="77777777" w:rsidR="006155B6" w:rsidRPr="00B36E0E" w:rsidRDefault="006155B6" w:rsidP="006155B6">
      <w:pPr>
        <w:rPr>
          <w:rFonts w:hint="eastAsia"/>
          <w:szCs w:val="21"/>
        </w:rPr>
      </w:pPr>
    </w:p>
    <w:p w14:paraId="7190E458" w14:textId="77777777" w:rsidR="006155B6" w:rsidRPr="00B36E0E" w:rsidRDefault="006155B6" w:rsidP="006155B6">
      <w:pPr>
        <w:rPr>
          <w:rFonts w:hint="eastAsia"/>
          <w:szCs w:val="21"/>
        </w:rPr>
      </w:pPr>
      <w:r w:rsidRPr="00B36E0E">
        <w:rPr>
          <w:rFonts w:hint="eastAsia"/>
          <w:szCs w:val="21"/>
        </w:rPr>
        <w:lastRenderedPageBreak/>
        <w:t>联系方式：</w:t>
      </w:r>
    </w:p>
    <w:p w14:paraId="5E94E7FF" w14:textId="77777777" w:rsidR="006155B6" w:rsidRPr="00B36E0E" w:rsidRDefault="006155B6" w:rsidP="006155B6">
      <w:pPr>
        <w:rPr>
          <w:rFonts w:hint="eastAsia"/>
          <w:szCs w:val="21"/>
        </w:rPr>
      </w:pPr>
      <w:r w:rsidRPr="00B36E0E">
        <w:rPr>
          <w:rFonts w:hint="eastAsia"/>
          <w:szCs w:val="21"/>
        </w:rPr>
        <w:t>QQ号：1554604473</w:t>
      </w:r>
    </w:p>
    <w:p w14:paraId="11950E5C" w14:textId="77777777" w:rsidR="006155B6" w:rsidRPr="00B36E0E" w:rsidRDefault="006155B6" w:rsidP="006155B6">
      <w:pPr>
        <w:rPr>
          <w:rFonts w:hint="eastAsia"/>
          <w:szCs w:val="21"/>
        </w:rPr>
      </w:pPr>
      <w:r w:rsidRPr="00B36E0E">
        <w:rPr>
          <w:rFonts w:hint="eastAsia"/>
          <w:szCs w:val="21"/>
        </w:rPr>
        <w:t>微信号：Scandium-46</w:t>
      </w:r>
    </w:p>
    <w:p w14:paraId="01D83638" w14:textId="388C3960" w:rsidR="004375BD" w:rsidRPr="006155B6" w:rsidRDefault="006155B6" w:rsidP="006155B6">
      <w:pPr>
        <w:rPr>
          <w:rFonts w:hint="eastAsia"/>
          <w:szCs w:val="21"/>
        </w:rPr>
      </w:pPr>
      <w:r w:rsidRPr="00B36E0E">
        <w:rPr>
          <w:rFonts w:hint="eastAsia"/>
          <w:szCs w:val="21"/>
        </w:rPr>
        <w:t>手机号：18073204620</w:t>
      </w:r>
    </w:p>
    <w:sectPr w:rsidR="004375BD" w:rsidRPr="006155B6" w:rsidSect="00BD7D92">
      <w:pgSz w:w="11906" w:h="16838"/>
      <w:pgMar w:top="567" w:right="567" w:bottom="567" w:left="567"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7C1115" w14:textId="77777777" w:rsidR="007C13D4" w:rsidRDefault="007C13D4" w:rsidP="004375BD">
      <w:pPr>
        <w:rPr>
          <w:rFonts w:hint="eastAsia"/>
        </w:rPr>
      </w:pPr>
      <w:r>
        <w:separator/>
      </w:r>
    </w:p>
  </w:endnote>
  <w:endnote w:type="continuationSeparator" w:id="0">
    <w:p w14:paraId="0EE6DC19" w14:textId="77777777" w:rsidR="007C13D4" w:rsidRDefault="007C13D4" w:rsidP="004375B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AB237E" w14:textId="77777777" w:rsidR="007C13D4" w:rsidRDefault="007C13D4" w:rsidP="004375BD">
      <w:pPr>
        <w:rPr>
          <w:rFonts w:hint="eastAsia"/>
        </w:rPr>
      </w:pPr>
      <w:r>
        <w:separator/>
      </w:r>
    </w:p>
  </w:footnote>
  <w:footnote w:type="continuationSeparator" w:id="0">
    <w:p w14:paraId="50C4EA36" w14:textId="77777777" w:rsidR="007C13D4" w:rsidRDefault="007C13D4" w:rsidP="004375B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4337"/>
    <w:rsid w:val="000412EB"/>
    <w:rsid w:val="001B5FA7"/>
    <w:rsid w:val="00304824"/>
    <w:rsid w:val="003E5189"/>
    <w:rsid w:val="00435FDB"/>
    <w:rsid w:val="004375BD"/>
    <w:rsid w:val="0057504E"/>
    <w:rsid w:val="005F4C7D"/>
    <w:rsid w:val="006155B6"/>
    <w:rsid w:val="0068648E"/>
    <w:rsid w:val="0071182A"/>
    <w:rsid w:val="007B02C0"/>
    <w:rsid w:val="007C13D4"/>
    <w:rsid w:val="008D08EF"/>
    <w:rsid w:val="00A333A8"/>
    <w:rsid w:val="00A63091"/>
    <w:rsid w:val="00A74337"/>
    <w:rsid w:val="00AA5ED0"/>
    <w:rsid w:val="00AB12B1"/>
    <w:rsid w:val="00BC4BFD"/>
    <w:rsid w:val="00BD7D92"/>
    <w:rsid w:val="00EB21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D8CFD7"/>
  <w15:chartTrackingRefBased/>
  <w15:docId w15:val="{F2391907-611A-44C3-A88B-4A3574F254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A74337"/>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A74337"/>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A74337"/>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A74337"/>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A74337"/>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A74337"/>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A74337"/>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74337"/>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A74337"/>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74337"/>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A74337"/>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A74337"/>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A74337"/>
    <w:rPr>
      <w:rFonts w:cstheme="majorBidi"/>
      <w:color w:val="2F5496" w:themeColor="accent1" w:themeShade="BF"/>
      <w:sz w:val="28"/>
      <w:szCs w:val="28"/>
    </w:rPr>
  </w:style>
  <w:style w:type="character" w:customStyle="1" w:styleId="50">
    <w:name w:val="标题 5 字符"/>
    <w:basedOn w:val="a0"/>
    <w:link w:val="5"/>
    <w:uiPriority w:val="9"/>
    <w:semiHidden/>
    <w:rsid w:val="00A74337"/>
    <w:rPr>
      <w:rFonts w:cstheme="majorBidi"/>
      <w:color w:val="2F5496" w:themeColor="accent1" w:themeShade="BF"/>
      <w:sz w:val="24"/>
      <w:szCs w:val="24"/>
    </w:rPr>
  </w:style>
  <w:style w:type="character" w:customStyle="1" w:styleId="60">
    <w:name w:val="标题 6 字符"/>
    <w:basedOn w:val="a0"/>
    <w:link w:val="6"/>
    <w:uiPriority w:val="9"/>
    <w:semiHidden/>
    <w:rsid w:val="00A74337"/>
    <w:rPr>
      <w:rFonts w:cstheme="majorBidi"/>
      <w:b/>
      <w:bCs/>
      <w:color w:val="2F5496" w:themeColor="accent1" w:themeShade="BF"/>
    </w:rPr>
  </w:style>
  <w:style w:type="character" w:customStyle="1" w:styleId="70">
    <w:name w:val="标题 7 字符"/>
    <w:basedOn w:val="a0"/>
    <w:link w:val="7"/>
    <w:uiPriority w:val="9"/>
    <w:semiHidden/>
    <w:rsid w:val="00A74337"/>
    <w:rPr>
      <w:rFonts w:cstheme="majorBidi"/>
      <w:b/>
      <w:bCs/>
      <w:color w:val="595959" w:themeColor="text1" w:themeTint="A6"/>
    </w:rPr>
  </w:style>
  <w:style w:type="character" w:customStyle="1" w:styleId="80">
    <w:name w:val="标题 8 字符"/>
    <w:basedOn w:val="a0"/>
    <w:link w:val="8"/>
    <w:uiPriority w:val="9"/>
    <w:semiHidden/>
    <w:rsid w:val="00A74337"/>
    <w:rPr>
      <w:rFonts w:cstheme="majorBidi"/>
      <w:color w:val="595959" w:themeColor="text1" w:themeTint="A6"/>
    </w:rPr>
  </w:style>
  <w:style w:type="character" w:customStyle="1" w:styleId="90">
    <w:name w:val="标题 9 字符"/>
    <w:basedOn w:val="a0"/>
    <w:link w:val="9"/>
    <w:uiPriority w:val="9"/>
    <w:semiHidden/>
    <w:rsid w:val="00A74337"/>
    <w:rPr>
      <w:rFonts w:eastAsiaTheme="majorEastAsia" w:cstheme="majorBidi"/>
      <w:color w:val="595959" w:themeColor="text1" w:themeTint="A6"/>
    </w:rPr>
  </w:style>
  <w:style w:type="paragraph" w:styleId="a3">
    <w:name w:val="Title"/>
    <w:basedOn w:val="a"/>
    <w:next w:val="a"/>
    <w:link w:val="a4"/>
    <w:uiPriority w:val="10"/>
    <w:qFormat/>
    <w:rsid w:val="00A74337"/>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7433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74337"/>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7433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74337"/>
    <w:pPr>
      <w:spacing w:before="160" w:after="160"/>
      <w:jc w:val="center"/>
    </w:pPr>
    <w:rPr>
      <w:i/>
      <w:iCs/>
      <w:color w:val="404040" w:themeColor="text1" w:themeTint="BF"/>
    </w:rPr>
  </w:style>
  <w:style w:type="character" w:customStyle="1" w:styleId="a8">
    <w:name w:val="引用 字符"/>
    <w:basedOn w:val="a0"/>
    <w:link w:val="a7"/>
    <w:uiPriority w:val="29"/>
    <w:rsid w:val="00A74337"/>
    <w:rPr>
      <w:i/>
      <w:iCs/>
      <w:color w:val="404040" w:themeColor="text1" w:themeTint="BF"/>
    </w:rPr>
  </w:style>
  <w:style w:type="paragraph" w:styleId="a9">
    <w:name w:val="List Paragraph"/>
    <w:basedOn w:val="a"/>
    <w:uiPriority w:val="34"/>
    <w:qFormat/>
    <w:rsid w:val="00A74337"/>
    <w:pPr>
      <w:ind w:left="720"/>
      <w:contextualSpacing/>
    </w:pPr>
  </w:style>
  <w:style w:type="character" w:styleId="aa">
    <w:name w:val="Intense Emphasis"/>
    <w:basedOn w:val="a0"/>
    <w:uiPriority w:val="21"/>
    <w:qFormat/>
    <w:rsid w:val="00A74337"/>
    <w:rPr>
      <w:i/>
      <w:iCs/>
      <w:color w:val="2F5496" w:themeColor="accent1" w:themeShade="BF"/>
    </w:rPr>
  </w:style>
  <w:style w:type="paragraph" w:styleId="ab">
    <w:name w:val="Intense Quote"/>
    <w:basedOn w:val="a"/>
    <w:next w:val="a"/>
    <w:link w:val="ac"/>
    <w:uiPriority w:val="30"/>
    <w:qFormat/>
    <w:rsid w:val="00A7433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A74337"/>
    <w:rPr>
      <w:i/>
      <w:iCs/>
      <w:color w:val="2F5496" w:themeColor="accent1" w:themeShade="BF"/>
    </w:rPr>
  </w:style>
  <w:style w:type="character" w:styleId="ad">
    <w:name w:val="Intense Reference"/>
    <w:basedOn w:val="a0"/>
    <w:uiPriority w:val="32"/>
    <w:qFormat/>
    <w:rsid w:val="00A74337"/>
    <w:rPr>
      <w:b/>
      <w:bCs/>
      <w:smallCaps/>
      <w:color w:val="2F5496" w:themeColor="accent1" w:themeShade="BF"/>
      <w:spacing w:val="5"/>
    </w:rPr>
  </w:style>
  <w:style w:type="paragraph" w:styleId="ae">
    <w:name w:val="header"/>
    <w:basedOn w:val="a"/>
    <w:link w:val="af"/>
    <w:uiPriority w:val="99"/>
    <w:unhideWhenUsed/>
    <w:rsid w:val="004375BD"/>
    <w:pPr>
      <w:tabs>
        <w:tab w:val="center" w:pos="4153"/>
        <w:tab w:val="right" w:pos="8306"/>
      </w:tabs>
      <w:snapToGrid w:val="0"/>
      <w:jc w:val="center"/>
    </w:pPr>
    <w:rPr>
      <w:sz w:val="18"/>
      <w:szCs w:val="18"/>
    </w:rPr>
  </w:style>
  <w:style w:type="character" w:customStyle="1" w:styleId="af">
    <w:name w:val="页眉 字符"/>
    <w:basedOn w:val="a0"/>
    <w:link w:val="ae"/>
    <w:uiPriority w:val="99"/>
    <w:rsid w:val="004375BD"/>
    <w:rPr>
      <w:sz w:val="18"/>
      <w:szCs w:val="18"/>
    </w:rPr>
  </w:style>
  <w:style w:type="paragraph" w:styleId="af0">
    <w:name w:val="footer"/>
    <w:basedOn w:val="a"/>
    <w:link w:val="af1"/>
    <w:uiPriority w:val="99"/>
    <w:unhideWhenUsed/>
    <w:rsid w:val="004375BD"/>
    <w:pPr>
      <w:tabs>
        <w:tab w:val="center" w:pos="4153"/>
        <w:tab w:val="right" w:pos="8306"/>
      </w:tabs>
      <w:snapToGrid w:val="0"/>
      <w:jc w:val="left"/>
    </w:pPr>
    <w:rPr>
      <w:sz w:val="18"/>
      <w:szCs w:val="18"/>
    </w:rPr>
  </w:style>
  <w:style w:type="character" w:customStyle="1" w:styleId="af1">
    <w:name w:val="页脚 字符"/>
    <w:basedOn w:val="a0"/>
    <w:link w:val="af0"/>
    <w:uiPriority w:val="99"/>
    <w:rsid w:val="004375BD"/>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2</Pages>
  <Words>244</Words>
  <Characters>1393</Characters>
  <Application>Microsoft Office Word</Application>
  <DocSecurity>0</DocSecurity>
  <Lines>11</Lines>
  <Paragraphs>3</Paragraphs>
  <ScaleCrop>false</ScaleCrop>
  <Company/>
  <LinksUpToDate>false</LinksUpToDate>
  <CharactersWithSpaces>1634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Shen Sz-chen _</dc:creator>
  <cp:keywords/>
  <dc:description/>
  <cp:lastModifiedBy>Shen Sz-chen _</cp:lastModifiedBy>
  <cp:revision>8</cp:revision>
  <dcterms:created xsi:type="dcterms:W3CDTF">2025-06-27T10:10:00Z</dcterms:created>
  <dcterms:modified xsi:type="dcterms:W3CDTF">2025-07-04T03:23:00Z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MWinEqns">
    <vt:bool>true</vt:bool>
  </property>
</Properties>
</file>