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C460F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eastAsia="ru-RU"/>
        </w:rPr>
      </w:pPr>
      <w:r w:rsidRPr="00143666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eastAsia="ru-RU"/>
        </w:rPr>
        <w:t>Реальность Пролива: «Мир Двух Океанов»</w:t>
      </w:r>
    </w:p>
    <w:p w14:paraId="3098A2B7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Полная альт-история мира, в котором Панамский перешеек не сформировался</w:t>
      </w:r>
    </w:p>
    <w:p w14:paraId="6AA7044B" w14:textId="77777777" w:rsidR="00143666" w:rsidRPr="00143666" w:rsidRDefault="00143666" w:rsidP="00143666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36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FB3362">
          <v:rect id="_x0000_i1025" style="width:0;height:0" o:hralign="center" o:hrstd="t" o:hr="t" fillcolor="#a0a0a0" stroked="f"/>
        </w:pict>
      </w:r>
    </w:p>
    <w:p w14:paraId="245CABD5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143666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ЧАСТЬ I. ГЕОГРАФИЯ И КЛИМАТ</w:t>
      </w:r>
    </w:p>
    <w:p w14:paraId="1238C427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СПРАВКА: Экваториальный Пролив (Большой Разлом)</w:t>
      </w:r>
    </w:p>
    <w:p w14:paraId="26C9C15E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Из «Географической энциклопедии», издание Оксфордского Университета, 2024 г.</w:t>
      </w:r>
    </w:p>
    <w:p w14:paraId="250C0BA4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Широкий морской пролив (минимальная ширина — 480 км в районе Никарагуанского порога, максимальная — до 1 200 км в центральной части), соединяющий Атлантический и Тихий океаны между Центральной Америкой (на севере) и Южной Америкой (на юге). Пролив образовался ~25 млн лет назад в результате расхождения Карибской и Южно-Американской тектонических плит и с тех пор не закрывался.</w:t>
      </w:r>
    </w:p>
    <w:p w14:paraId="5A2759E9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Глубина в центральной части — до 3 500 м. Через пролив проходит </w:t>
      </w:r>
      <w:r w:rsidRPr="00143666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Экваториальное Сквозное Течение (ЭСТ)</w:t>
      </w:r>
      <w:r w:rsidRPr="00143666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— мощнейший океанический поток на планете, переносящий ~150 свердрупов (150 млн м³/с) тёплой воды из Атлантики в Тихий океан. Для сравнения: Гольфстрим в Реальности-Пролива переносит лишь ~15 свердрупов и является слабым прибрежным течением, не достигающим Европы.</w:t>
      </w:r>
    </w:p>
    <w:p w14:paraId="32B1167D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Климатические последствия:</w:t>
      </w:r>
    </w:p>
    <w:p w14:paraId="4EB880E4" w14:textId="77777777" w:rsidR="00143666" w:rsidRPr="00143666" w:rsidRDefault="00143666" w:rsidP="0014366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Западная и Северная Европа холоднее на 6–10°C по сравнению с альтернативными моделями. Скандинавия, Британские острова и северная Германия до ~1200 г. н. э. находились в зоне тундры и ледников.</w:t>
      </w:r>
    </w:p>
    <w:p w14:paraId="17358F9C" w14:textId="77777777" w:rsidR="00143666" w:rsidRPr="00143666" w:rsidRDefault="00143666" w:rsidP="0014366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Арктика холоднее, ледовый покров стабильнее.</w:t>
      </w:r>
    </w:p>
    <w:p w14:paraId="7CD312E8" w14:textId="77777777" w:rsidR="00143666" w:rsidRPr="00143666" w:rsidRDefault="00143666" w:rsidP="0014366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Тропическая зона теплее и влажнее: энергия, которая в иных условиях уносилась бы Гольфстримом на север, остаётся в экваториальном поясе.</w:t>
      </w:r>
    </w:p>
    <w:p w14:paraId="48895A2C" w14:textId="77777777" w:rsidR="00143666" w:rsidRPr="00143666" w:rsidRDefault="00143666" w:rsidP="0014366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Сахара — не пустыня, а мозаика саванн и редколесий (влажные атлантические ветры не отклоняются на север).</w:t>
      </w:r>
    </w:p>
    <w:p w14:paraId="5855289E" w14:textId="77777777" w:rsidR="00143666" w:rsidRPr="00143666" w:rsidRDefault="00143666" w:rsidP="0014366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Тихий океан в экваториальной зоне теплее на 2–3°C; явление Эль-Ниньо носит перманентный характер.</w:t>
      </w:r>
    </w:p>
    <w:p w14:paraId="56041F0C" w14:textId="77777777" w:rsidR="00143666" w:rsidRPr="00143666" w:rsidRDefault="00143666" w:rsidP="0014366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Уровень мирового океана выше на ~15–20 м (слабые ледниковые периоды → меньше воды «заперто» в ледниках).</w:t>
      </w:r>
    </w:p>
    <w:p w14:paraId="7727ED8B" w14:textId="77777777" w:rsidR="00143666" w:rsidRPr="00143666" w:rsidRDefault="00143666" w:rsidP="00143666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366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AEF0413">
          <v:rect id="_x0000_i1026" style="width:0;height:0" o:hralign="center" o:hrstd="t" o:hr="t" fillcolor="#a0a0a0" stroked="f"/>
        </w:pict>
      </w:r>
    </w:p>
    <w:p w14:paraId="51D0D3B3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143666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ЧАСТЬ II. ХРОНОЛОГИЯ</w:t>
      </w:r>
    </w:p>
    <w:p w14:paraId="53564A93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</w:pPr>
      <w:r w:rsidRPr="00143666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>ДОИСТОРИЧЕСКАЯ ЭПОХА</w:t>
      </w:r>
    </w:p>
    <w:p w14:paraId="3077CD5C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~3 млн лет назад.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Карибская вулканическая дуга не «запаивает» пролив между Северной и Южной Америкой. Экваториальное течение свободно проходит из Атлантики в Тихий океан. Термохалинная циркуляция в Атлантике не формируется в привычном виде. Начинается глобальное похолодание, но ледниковые периоды слабее, чем в альтернативных сценариях, — нет механизма «запирания» пресной воды в Северной Атлантике.</w:t>
      </w:r>
    </w:p>
    <w:p w14:paraId="7F0E01BC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~2.5 млн лет назад.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Великий Американский Обмен фауной не происходит. Южная Америка остаётся «островным» континентом с уникальной фауной: сумчатые саблезубые (тиласмилы), гигантские ленивцы (мегатерии), броненосцы размером с автомобиль (глиптодонты), копытные с хоботами (токсодоны). Северная Америка заселяется евразийскими мигрантами через Берингию: мамонты, бизоны, саблезубые кошки (смилодоны), но южноамериканские виды на север не проникают.</w:t>
      </w:r>
    </w:p>
    <w:p w14:paraId="576575CB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~300 000 лет назад.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Появление Homo sapiens в Восточной Африке. Климат Африки влажнее, чем в альтернативных сценариях: Сахара — саванна, озёра Чад и Виктория значительно крупнее.</w:t>
      </w:r>
    </w:p>
    <w:p w14:paraId="6A64C72F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~70 000 лет назад.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Выход Homo sapiens из Африки через Синайский перешеек. Расселение по Евразии. Но продвижение на север Европы затруднено: Альпы и Карпаты — южная граница обитаемого мира. К северу от них — ледяная пустошь, которую первые люди называют </w:t>
      </w:r>
      <w:r w:rsidRPr="00143666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«Белой Смертью»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.</w:t>
      </w:r>
    </w:p>
    <w:p w14:paraId="373A3921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~25 000 лет назад.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Заселение Северной Америки через Берингию. Люди достигают Мезоамерики (современная Мексика, Гватемала). Но дальше на юг — </w:t>
      </w: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Экваториальный Пролив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 ширина которого в самом узком месте (Никарагуанский порог) составляет ~480 км. Для людей каменного века это непреодолимый барьер. Южная Америка остаётся единственным крупным континентом на Земле, не заселённым людьми.</w:t>
      </w:r>
    </w:p>
    <w:p w14:paraId="4FAE85C6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~15 000 лет назад.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Конец последнего ледникового максимума. Ледники отступают, но медленно: Скандинавия и Британия по-прежнему под льдом. Уровень океана поднимается, Экваториальный Пролив расширяется до ~600 км в самом узком месте.</w:t>
      </w:r>
    </w:p>
    <w:p w14:paraId="754ECE26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</w:pPr>
      <w:r w:rsidRPr="00143666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>ЗАСЕЛЕНИЕ ЮЖНОЙ АМЕРИКИ</w:t>
      </w:r>
    </w:p>
    <w:p w14:paraId="6B47841C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~6 000 до н. э.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Первое пересечение Пролива.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 Прибрежные народы Мезоамерики (прото-ольмеки), освоившие строительство бальсовых плотов и прибрежное мореплавание, совершают серию «прыжков» через острова Карибской дуги (Куба, Ямайка, Гаити) и достигают северного побережья Южной Америки (современная Венесуэла). Это событие, известное в их мифологии 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lastRenderedPageBreak/>
        <w:t>как </w:t>
      </w:r>
      <w:r w:rsidRPr="00143666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«Великий Прыжок через Пасть Океана»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 занимает несколько поколений: каждое новое поколение продвигается на один остров дальше.</w:t>
      </w:r>
    </w:p>
    <w:p w14:paraId="31A40D33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~5 000 до н. э.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Первые поселения людей в Южной Америке — в дельте Ориноко и на побережье Колумбии. Мигранты сталкиваются с фауной, не видевшей человека миллионы лет: гигантские ленивцы, не боящиеся людей, глиптодонты, пасущиеся стадами на равнинах, стаи нелетающих хищных птиц (фороракосы, дожившие до голоцена в этом мире). Охота на мегафауну начинается немедленно.</w:t>
      </w:r>
    </w:p>
    <w:p w14:paraId="7D9B2E12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~4 000 до н. э.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Вымирание южноамериканской мегафауны.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За тысячу лет люди истребляют большинство крупных видов: мегатерии, токсодоны, фороракосы исчезают. Однако, в отличие от альтернативных сценариев, некоторые виды выживают благодаря раннему одомашниванию: </w:t>
      </w: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глиптодонт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(бронированное копытное размером с малолитражный автомобиль) приручается народами Анд как вьючное и мясное животное; </w:t>
      </w: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карликовый мегатерий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(ленивец ростом с человека, выживший в горных долинах) используется как источник шерсти и молока. Это уникальная черта южноамериканских цивилизаций — ни один другой континент не одомашнил ленивцев.</w:t>
      </w:r>
    </w:p>
    <w:p w14:paraId="454372DB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~3 500 до н. э.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Одомашнивание картофеля, киноа, маниока и арахиса в Андах и Амазонии. Земледелие развивается медленнее, чем в Евразии, из-за отсутствия пшеницы и риса, но амазонская «чёрная земля» (терра прета) позволяет создавать высокопродуктивные сады-леса.</w:t>
      </w:r>
    </w:p>
    <w:p w14:paraId="479A2163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</w:pPr>
      <w:r w:rsidRPr="00143666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>ДРЕВНИЕ ЦИВИЛИЗАЦИИ</w:t>
      </w:r>
    </w:p>
    <w:p w14:paraId="7EFFA708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~3 000 до н. э.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Египет и Месопотамия.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Нил менее полноводен, чем в альтернативных сценариях (Сахара зеленее, осадки распределяются равномернее, нет резкого сезонного паводка). Египетская цивилизация возникает, но пирамиды меньше и строятся позже. Шумер — есть, но Ур и Урук конкурируют с более мощными городами в долине Инда, где муссон сильнее.</w:t>
      </w:r>
    </w:p>
    <w:p w14:paraId="30B7D678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~2 500 до н. э.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Индская цивилизация (Хараппа).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Мощнейшая цивилизация древнего мира в этом сценарии. Тёплый и влажный климат, усиленный муссоном, делает долину Инда «хлебной корзиной» Евразии. Хараппа и Мохенджо-Даро — города с населением до 100 тыс. человек, с канализацией и многоэтажными домами. Индская письменность расшифрована в XX веке и оказалась прото-дравидийской.</w:t>
      </w:r>
    </w:p>
    <w:p w14:paraId="17AB771D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~2 000 до н. э.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Китай.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Жёлтая река (Хуанхэ) более полноводна, рисоводство распространяется на север раньше. Династия Ся — не миф, а археологическая реальность. Китай развивается как континентальная аграрная сверхдержава.</w:t>
      </w:r>
    </w:p>
    <w:p w14:paraId="28054BE2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~1 500 до н. э.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Мезоамерика: ольмекская цивилизация.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Колоссальные каменные головы, пирамиды, календарь. Ольмеки — великие мореплаватели, контролирующие Карибское море и торгующие с народами северного побережья Южной Америки. Их корабли — большие бальсовые плоты с парусами из хлопковой ткани — регулярно пересекают Пролив.</w:t>
      </w:r>
    </w:p>
    <w:p w14:paraId="6E3CE75A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lastRenderedPageBreak/>
        <w:t>~1 000 до н. э.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Средиземноморье.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Финикийцы — доминирующая морская держава. Но их экспансия ограничена: Атлантика за Гибралтаром — холодная и бурная (нет Гольфстрима, смягчающего климат). Финикийские колонии есть в Северной Африке и Испании, но Британия и Скандинавия — </w:t>
      </w:r>
      <w:r w:rsidRPr="00143666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«Край Вечного Льда»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 куда никто не плавает. Карфаген возникает, но не конкурирует с Римом так остро, потому что Средиземноморье — замкнутый мир, и ресурсы ограничены.</w:t>
      </w:r>
    </w:p>
    <w:p w14:paraId="31846820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~800 до н. э.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Греция.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Полисы возникают, но климат прохладнее. Оливки и виноград растут только в южной Греции, на Крите и в Малой Азии. Афины — пограничный город на северной окраине «цивилизованного» мира. Спарта — горная крепость, окружённая ледниками. Греческая колонизация направлена не на север (Чёрное море холоднее), а на юг — в Египет и Ливию.</w:t>
      </w:r>
    </w:p>
    <w:p w14:paraId="3F9B53FD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~500 до н. э.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Южная Америка: цивилизация Чавин.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Первая крупная андская цивилизация. Храмовый комплекс Чавин-де-Уантар — центр паломничества для народов от Эквадора до Чили. Чавинцы одомашнили ламу, альпаку и </w:t>
      </w: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глиптодонта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(в их языке — </w:t>
      </w:r>
      <w:r w:rsidRPr="00143666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«каменный бык»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). Глиптодонты используются как вьючные животные и живые крепости: их панцири служат укрытием для пехоты во время войн.</w:t>
      </w:r>
    </w:p>
    <w:p w14:paraId="44F1EBE0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~300 до н. э.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Рим.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Римская республика контролирует Италию и Сицилию. Но экспансия на север затруднена: Галлия — холодные леса, населённые немногочисленными кельтскими племенами. Британия — ледяной остров, не стоящий завоевания. Рим направляет экспансию на восток и юг: Египет, Карфаген, Персия.</w:t>
      </w:r>
    </w:p>
    <w:p w14:paraId="0FF2B77C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~100 до н. э.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143666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Римская империя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достигает максимального размера. Границы: на севере — Альпы и Дунай (к северу — </w:t>
      </w:r>
      <w:r w:rsidRPr="00143666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«Германская Пустошь»</w:t>
      </w:r>
      <w:r w:rsidRPr="00143666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 тундра); на востоке — Евфрат; на юге — Сахара (которая, однако, проходимее, чем в альтернативных сценариях, и римские караваны доходят до озера Чад). Население империи — ~40 млн (меньше, чем в альтернативных сценариях, из-за холодной Европы).</w:t>
      </w:r>
    </w:p>
    <w:p w14:paraId="6D75D1FB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СПРАВКА: «Белая Стена» (Limes Albus)</w:t>
      </w:r>
    </w:p>
    <w:p w14:paraId="5C058464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Из «Истории Римской Империи», том II, Лейденский Университет, 2019 г.</w:t>
      </w:r>
    </w:p>
    <w:p w14:paraId="5AB4D40E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Укреплённая граница Римской Империи, проходившая по северным склонам Альп и вдоль Дуная. В отличие от альтернативных исторических моделей, где римляне завоевали Галлию и Британию, в нашей истории «Белая Стена» оставалась непреодолимым барьером на протяжении всей античности. К северу от Альп простиралась зона вечной мерзлоты и ледников, населённая немногочисленными охотничьими племенами, которых римляне называли </w:t>
      </w:r>
      <w:r w:rsidRPr="00143666">
        <w:rPr>
          <w:rFonts w:ascii="Arial" w:eastAsia="Times New Roman" w:hAnsi="Arial" w:cs="Arial"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«hyperborei gelidi»</w:t>
      </w:r>
      <w:r w:rsidRPr="00143666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— «замёрзшие гипербореи».</w:t>
      </w:r>
    </w:p>
    <w:p w14:paraId="66381438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Попытка императора Траяна (113 г. н. э.) перейти Альпы и завоевать «Германскую Пустошь» закончилась катастрофой: три легиона погибли от холода, не встретив ни одного врага. После этого Рим навсегда отказался от северной экспансии.</w:t>
      </w:r>
    </w:p>
    <w:p w14:paraId="106CA135" w14:textId="77777777" w:rsidR="00143666" w:rsidRPr="00143666" w:rsidRDefault="00143666" w:rsidP="0014366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143666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«Белая Стена» пала только в XIII веке, когда Средневековое Потепление растопило ледники и открыло Северную Европу для колонизации.</w:t>
      </w:r>
    </w:p>
    <w:p w14:paraId="735E5DB0" w14:textId="77777777" w:rsidR="00EC57E0" w:rsidRPr="00EC57E0" w:rsidRDefault="00EC57E0" w:rsidP="00EC57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</w:pPr>
      <w:r w:rsidRPr="00EC57E0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lastRenderedPageBreak/>
        <w:t>НАЧАЛО НАШЕЙ ЭРЫ</w:t>
      </w:r>
    </w:p>
    <w:p w14:paraId="063D228D" w14:textId="77777777" w:rsidR="00EC57E0" w:rsidRPr="00EC57E0" w:rsidRDefault="00EC57E0" w:rsidP="00EC57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~100 н. э.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Пик Римской империи.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Средиземноморье — «внутреннее озеро» Рима. Но империя беднее, чем в альтернативных сценариях: нет галльского зерна, нет британского олова, нет германских рабов. Экономика держится на Египте, Северной Африке и торговле с Индией через Красное море.</w:t>
      </w:r>
    </w:p>
    <w:p w14:paraId="72632734" w14:textId="77777777" w:rsidR="00EC57E0" w:rsidRPr="00EC57E0" w:rsidRDefault="00EC57E0" w:rsidP="00EC57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~200 н. э.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Индия: Кушанская империя и Сатавахана.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Индия — богатейший регион мира. Торговля с Римом, Китаем и Юго-Восточной Азией. Индийские мореплаватели достигают Мадагаскара и восточного побережья Африки. Буддизм распространяется по Шёлковому пути.</w:t>
      </w:r>
    </w:p>
    <w:p w14:paraId="60E3E7A1" w14:textId="77777777" w:rsidR="00EC57E0" w:rsidRPr="00EC57E0" w:rsidRDefault="00EC57E0" w:rsidP="00EC57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~300 н. э.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Китай: династия Хань.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Великая Китайская империя, население ~60 млн. Шёлковый путь — главная торговая артерия Евразии. Но Шёлковый путь идёт не через пустыни Центральной Азии (которые в этом мире влажнее и покрыты степями), а через густонаселённые степные коридоры, контролируемые кочевниками.</w:t>
      </w:r>
    </w:p>
    <w:p w14:paraId="223A0181" w14:textId="77777777" w:rsidR="00EC57E0" w:rsidRPr="00EC57E0" w:rsidRDefault="00EC57E0" w:rsidP="00EC57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~400 н. э.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Падение Рима.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Не из-за варваров с севера (север малонаселён), а из-за внутреннего кризиса и давления Персии (Сасаниды сильнее, потому что Месопотамия плодороднее). Рим раскалывается на Западную и Восточную империи. Западная падает в 476 г. Восточная (Византия) выживает.</w:t>
      </w:r>
    </w:p>
    <w:p w14:paraId="26586890" w14:textId="77777777" w:rsidR="00EC57E0" w:rsidRPr="00EC57E0" w:rsidRDefault="00EC57E0" w:rsidP="00EC57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~500 н. э.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Южная Америка: цивилизация Моче.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На побережье Перу — мощное государство с ирригационными системами, пирамидами из сырцового кирпича и развитой металлургией (золото, серебро, медь). Моче торгуют с Мезоамерикой через Пролив, обменивая золото и изумруды на обсидиан и какао.</w:t>
      </w:r>
    </w:p>
    <w:p w14:paraId="28B026B8" w14:textId="77777777" w:rsidR="00EC57E0" w:rsidRPr="00EC57E0" w:rsidRDefault="00EC57E0" w:rsidP="00EC57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~600 н. э.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Аравия.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Климат Аравии — как в альтернативных сценариях (пустыня), поскольку зависит от муссонов, а не от Панамы. Рождение ислама. Арабская экспансия направлена на север (Византия, Персия) и на запад (Северная Африка), но не уходит далеко в холодную Европу.</w:t>
      </w:r>
    </w:p>
    <w:p w14:paraId="08CA227C" w14:textId="77777777" w:rsidR="00EC57E0" w:rsidRPr="00EC57E0" w:rsidRDefault="00EC57E0" w:rsidP="00EC57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</w:pPr>
      <w:r w:rsidRPr="00EC57E0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>СРЕДНИЕ ВЕКА</w:t>
      </w:r>
    </w:p>
    <w:p w14:paraId="4D99A705" w14:textId="77777777" w:rsidR="00EC57E0" w:rsidRPr="00EC57E0" w:rsidRDefault="00EC57E0" w:rsidP="00EC57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~700–900 н. э.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Арабский халифат.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Омейяды и Аббасиды контролируют Ближний Восток, Северную Африку, Испанию, Персию и долину Инда. Багдад — крупнейший город мира (~1 млн жителей). Арабские мореплаватели доминируют в Индийском океане. Но Атлантика для них — </w:t>
      </w:r>
      <w:r w:rsidRPr="00EC57E0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«Море Мрака»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 холодное и неприветливое.</w:t>
      </w:r>
    </w:p>
    <w:p w14:paraId="1AA93898" w14:textId="77777777" w:rsidR="00EC57E0" w:rsidRPr="00EC57E0" w:rsidRDefault="00EC57E0" w:rsidP="00EC57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~800 н. э.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Мезоамерика: расцвет майя.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Города Тикаль, Копан, Паленке — центры цивилизации с населением до 50 тыс. Майя — великие астрономы и математики, но также мореплаватели: их торговые флотилии регулярно пересекают Пролив и достигают берегов Венесуэлы и Бразилии. Майяский «морской путь» через Пролив — аналог Шёлкового пути в Евразии.</w:t>
      </w:r>
    </w:p>
    <w:p w14:paraId="68ECE786" w14:textId="77777777" w:rsidR="00EC57E0" w:rsidRPr="00EC57E0" w:rsidRDefault="00EC57E0" w:rsidP="00EC57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~900 н. э.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Южная Америка: империя Уари.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Первая андская империя, объединяющая территории от Эквадора до Чили. Уари строят дороги, террасы и акведуки. Их армия использует </w:t>
      </w: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боевых глиптодонтов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 — бронированных 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lastRenderedPageBreak/>
        <w:t>животных, закованных в дополнительные медные доспехи, которые служат живыми танками. Это уникальное явление в мировой военной истории.</w:t>
      </w:r>
    </w:p>
    <w:p w14:paraId="637AE462" w14:textId="77777777" w:rsidR="00EC57E0" w:rsidRPr="00EC57E0" w:rsidRDefault="00EC57E0" w:rsidP="00EC57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~1000 н. э.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Средневековое Потепление.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Глобальная температура повышается на 1–2°C. Ледники в Северной Европе начинают отступать. Скандинавия, Британия и северная Германия становятся пригодными для земледелия. Начинается «Северная Колонизация»: германские, кельтские и скандинавские племена, тысячелетиями жившие на южной окраине Европы, устремляются на север. Это аналог Великого переселения народов, но на 500 лет позже.</w:t>
      </w:r>
    </w:p>
    <w:p w14:paraId="7C98623C" w14:textId="77777777" w:rsidR="00EC57E0" w:rsidRPr="00EC57E0" w:rsidRDefault="00EC57E0" w:rsidP="00EC57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~1100 н. э.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Викинги — но другие.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Скандинавы, только недавно вышедшие из-под ледников, осваивают мореплавание. Но Атлантика холоднее, и их драккары не уходят далеко на запад. Вместо этого викинги колонизируют Исландию, Гренландию и северное побережье Северной Америки (Винланд — Ньюфаундленд). Но постоянного контакта с Мезоамерикой не устанавливают — слишком далеко на юг, через холодные воды.</w:t>
      </w:r>
    </w:p>
    <w:p w14:paraId="7CFD8171" w14:textId="77777777" w:rsidR="00EC57E0" w:rsidRPr="00EC57E0" w:rsidRDefault="00EC57E0" w:rsidP="00EC57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~1200 н. э.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Монгольская империя.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Чингисхан объединяет степи и создаёт крупнейшую сухопутную империю в истории. Но степи в этом мире шире и влажнее (нет пустыни Гоби в привычном виде), поэтому монгольская конница ещё мощнее. Монголы доходят до Венгрии и Персии, но не вторгаются в холодную Северную Европу (там нечего грабить — тундра и редкие поселения).</w:t>
      </w:r>
    </w:p>
    <w:p w14:paraId="245BD0C0" w14:textId="77777777" w:rsidR="00EC57E0" w:rsidRPr="00EC57E0" w:rsidRDefault="00EC57E0" w:rsidP="00EC57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~1300 н. э.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Южная Америка: Империя Инков (Тауантинсуйу).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Возникает на 150 лет раньше, чем в альтернативных сценариях, благодаря более длительной истории андских цивилизаций. Инки строят Куско, Мачу-Пикчу, сеть дорог протяжённостью 40 000 км. Их империя простирается от Колумбии до Чили. Инки одомашнили ламу, альпаку, глиптодонта и карликового ленивца. Их армия — 200 000 воинов, включая </w:t>
      </w: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панцирную кавалерию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на глиптодонтах.</w:t>
      </w:r>
    </w:p>
    <w:p w14:paraId="71642399" w14:textId="77777777" w:rsidR="00EC57E0" w:rsidRPr="00EC57E0" w:rsidRDefault="00EC57E0" w:rsidP="00EC57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EC57E0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СПРАВКА: Глиптодонт домашний (Glyptodon domesticus)</w:t>
      </w:r>
    </w:p>
    <w:p w14:paraId="29B69A39" w14:textId="77777777" w:rsidR="00EC57E0" w:rsidRPr="00EC57E0" w:rsidRDefault="00EC57E0" w:rsidP="00EC57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EC57E0">
        <w:rPr>
          <w:rFonts w:ascii="Arial" w:eastAsia="Times New Roman" w:hAnsi="Arial" w:cs="Arial"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Из «Энциклопедии одомашненных животных», Лимский Университет, 2021 г.</w:t>
      </w:r>
    </w:p>
    <w:p w14:paraId="5D473713" w14:textId="77777777" w:rsidR="00EC57E0" w:rsidRPr="00EC57E0" w:rsidRDefault="00EC57E0" w:rsidP="00EC57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EC57E0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Единственный представитель семейства глиптодонтов, переживший голоценовое вымирание благодаря одомашниванию андскими народами ~4 000 до н. э. Взрослая особь достигает 2.5 м в длину, 1.5 м в высоту и весит до 800 кг. Панцирь состоит из ~1 800 костных пластин, сросшихся в единый купол.</w:t>
      </w:r>
    </w:p>
    <w:p w14:paraId="1018C0DA" w14:textId="77777777" w:rsidR="00EC57E0" w:rsidRPr="00EC57E0" w:rsidRDefault="00EC57E0" w:rsidP="00EC57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EC57E0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Использование:</w:t>
      </w:r>
    </w:p>
    <w:p w14:paraId="20AB22B8" w14:textId="77777777" w:rsidR="00EC57E0" w:rsidRPr="00EC57E0" w:rsidRDefault="00EC57E0" w:rsidP="00EC57E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EC57E0">
        <w:rPr>
          <w:rFonts w:ascii="Arial" w:eastAsia="Times New Roman" w:hAnsi="Arial" w:cs="Arial"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Вьючное животное:</w:t>
      </w:r>
      <w:r w:rsidRPr="00EC57E0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несёт до 300 кг груза на спине (поверх панциря крепится деревянная платформа).</w:t>
      </w:r>
    </w:p>
    <w:p w14:paraId="605FB72C" w14:textId="77777777" w:rsidR="00EC57E0" w:rsidRPr="00EC57E0" w:rsidRDefault="00EC57E0" w:rsidP="00EC57E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EC57E0">
        <w:rPr>
          <w:rFonts w:ascii="Arial" w:eastAsia="Times New Roman" w:hAnsi="Arial" w:cs="Arial"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Мясное и молочное:</w:t>
      </w:r>
      <w:r w:rsidRPr="00EC57E0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мясо глиптодонта — основа андской кухни; молоко жирное (12%), используется для сыра.</w:t>
      </w:r>
    </w:p>
    <w:p w14:paraId="5302F404" w14:textId="77777777" w:rsidR="00EC57E0" w:rsidRPr="00EC57E0" w:rsidRDefault="00EC57E0" w:rsidP="00EC57E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EC57E0">
        <w:rPr>
          <w:rFonts w:ascii="Arial" w:eastAsia="Times New Roman" w:hAnsi="Arial" w:cs="Arial"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Военное:</w:t>
      </w:r>
      <w:r w:rsidRPr="00EC57E0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«панцирная кавалерия» — глиптодонты, закованные в бронзовые или стальные доспехи, используются как живые тараны. Стрелы и копья не пробивают их панцирь. Единственный эффективный способ остановить боевого глиптодонта — перевернуть его на спину, что требует усилий 10–15 человек.</w:t>
      </w:r>
    </w:p>
    <w:p w14:paraId="33581FE9" w14:textId="77777777" w:rsidR="00EC57E0" w:rsidRPr="00EC57E0" w:rsidRDefault="00EC57E0" w:rsidP="00EC57E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EC57E0">
        <w:rPr>
          <w:rFonts w:ascii="Arial" w:eastAsia="Times New Roman" w:hAnsi="Arial" w:cs="Arial"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lastRenderedPageBreak/>
        <w:t>Строительное:</w:t>
      </w:r>
      <w:r w:rsidRPr="00EC57E0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панцирь мёртвых глиптодонтов используется как кровельный материал (один панцирь = крыша для хижины).</w:t>
      </w:r>
    </w:p>
    <w:p w14:paraId="56CCFB0B" w14:textId="77777777" w:rsidR="00EC57E0" w:rsidRPr="00EC57E0" w:rsidRDefault="00EC57E0" w:rsidP="00EC57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EC57E0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В 2026 г. мировое поголовье домашних глиптодонтов составляет ~12 млн, преимущественно в Южной Америке. В последние десятилетия глиптодонты экспортируются в Европу и Азию как экзотические сельскохозяйственные животные.</w:t>
      </w:r>
    </w:p>
    <w:p w14:paraId="10C7C731" w14:textId="77777777" w:rsidR="00EC57E0" w:rsidRPr="00EC57E0" w:rsidRDefault="00EC57E0" w:rsidP="00EC57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~1400 н. э.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EC57E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Евразия на пороге Нового времени.</w:t>
      </w:r>
      <w:r w:rsidRPr="00EC57E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Китай (династия Мин) — крупнейшая экономика мира. Индия (Делийский султанат) — вторая. Османская империя контролирует Ближний Восток и Балканы. Европа — периферия: холодная, малонаселённая, раздробленная. «Ренессанс» начинается в Италии, но слабее, чем в альтернативных сценариях, потому что нет богатств от атлантической торговли.</w:t>
      </w:r>
    </w:p>
    <w:p w14:paraId="276687B9" w14:textId="77777777" w:rsidR="00F21E3B" w:rsidRPr="00F21E3B" w:rsidRDefault="00F21E3B" w:rsidP="00F21E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</w:pPr>
      <w:r w:rsidRPr="00F21E3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>НОВОЕ ВРЕМЯ</w:t>
      </w:r>
    </w:p>
    <w:p w14:paraId="23718579" w14:textId="77777777" w:rsidR="00F21E3B" w:rsidRPr="00F21E3B" w:rsidRDefault="00F21E3B" w:rsidP="00F21E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~1492 н. э.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Колумб — но не тот.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Христофор Колумб, генуэзский мореплаватель на испанской службе, не плывёт на запад через Атлантику (зачем? Северная Америка известна через скандинавские саги о Винланде, и все знают, что за Атлантикой — холодные земли). Вместо этого Колумб плывёт на </w:t>
      </w: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юг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 вдоль западного побережья Африки, и достигает </w:t>
      </w: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Бразилии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с восточной стороны, обогнув мыс Доброй Надежды и пересёкший Южную Атлантику. Он открывает для Европы </w:t>
      </w: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Южную Америку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континент, о котором европейцы слышали только из арабских и индийских легенд о </w:t>
      </w:r>
      <w:r w:rsidRPr="00F21E3B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«Земле Золотых Ленивцев»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.</w:t>
      </w:r>
    </w:p>
    <w:p w14:paraId="551A2E73" w14:textId="77777777" w:rsidR="00F21E3B" w:rsidRPr="00F21E3B" w:rsidRDefault="00F21E3B" w:rsidP="00F21E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~1500–1600 н. э.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Колонизация Южной Америки — но другая.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Испания и Португалия начинают колонизацию, но сталкиваются с </w:t>
      </w: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Империей Инков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 которая в этом мире мощнее, технологичнее и многочисленнее, чем в альтернативных сценариях. Инки уже 500 лет строят империю, у них есть бронзовое оружие, панцирная кавалерия и флот, контролирующий Пролив. Конкистадоры Писарро (1532 г.) терпят сокрушительное поражение в битве при Кахамарке: 168 испанцев против 40 000 инков с боевыми глиптодонтами. Писарро убит.</w:t>
      </w:r>
    </w:p>
    <w:p w14:paraId="6874D428" w14:textId="77777777" w:rsidR="00F21E3B" w:rsidRPr="00F21E3B" w:rsidRDefault="00F21E3B" w:rsidP="00F21E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~1550 н. э.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Договор в Куско.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После серии неудачных попыток завоевания Испания и Португалия вынуждены признать суверенитет Империи Инков. Подписан торговый договор: европейцы получают доступ к южноамериканскому золоту и серебру в обмен на огнестрельное оружие, лошадей и железные инструменты. Инки быстро осваивают европейские технологии и начинают собственную модернизацию.</w:t>
      </w:r>
    </w:p>
    <w:p w14:paraId="64FBEF53" w14:textId="77777777" w:rsidR="00F21E3B" w:rsidRPr="00F21E3B" w:rsidRDefault="00F21E3B" w:rsidP="00F21E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~1600 н. э.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Северная Америка.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Заселение европейцами идёт медленно и с севера: англичане и голландцы колонизируют восточное побережье (Вирджиния, Новая Англия), французы — долину Миссисипи. Но Мезоамерика (Мексика, Гватемала) — мощное государство </w:t>
      </w: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Ацтекской Империи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(Тройной Союз), которое в этом мире не пало под ударами Кортеса (Кортес пытался, но ацтеки, предупреждённые торговцами из Южной Америки о европейской угрозе, встретили его армией в 100 000 воинов). Ацтеки контролируют Мезоамерику и торгуют с Европой на равных.</w:t>
      </w:r>
    </w:p>
    <w:p w14:paraId="30193977" w14:textId="77777777" w:rsidR="00F21E3B" w:rsidRPr="00F21E3B" w:rsidRDefault="00F21E3B" w:rsidP="00F21E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lastRenderedPageBreak/>
        <w:t>~1700 н. э.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Просвещение и Промышленная революция.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Промышленная революция начинается не в холодной и бедной Англии, а в </w:t>
      </w: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Индии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(Бенгалия) и </w:t>
      </w: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Китае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(дельта Янцзы). Индийские ткацкие мануфактуры, работающие на энергии муссонных рек, первыми внедряют паровые машины. Китайские инженеры создают первый паровой локомотив в 1740 г. Европа догоняет только к 1800 г., заимствуя технологии через Османскую империю и Россию.</w:t>
      </w:r>
    </w:p>
    <w:p w14:paraId="52BE5CCD" w14:textId="77777777" w:rsidR="00F21E3B" w:rsidRPr="00F21E3B" w:rsidRDefault="00F21E3B" w:rsidP="00F21E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~1800 н. э.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Наполеоновские войны — но в Азии.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Главная геополитическая ось — не Европа, а Индийский океан. Британская Ост-Индская компания (в этом мире — слабая периферийная организация) не может конкурировать с Могольской империей, которая модернизировалась и сохранила контроль над Индией. Вместо этого «наполеоновские войны» разворачиваются между Китаем и Японией за контроль над Тихим океаном.</w:t>
      </w:r>
    </w:p>
    <w:p w14:paraId="6BFB04C1" w14:textId="77777777" w:rsidR="00F21E3B" w:rsidRPr="00F21E3B" w:rsidRDefault="00F21E3B" w:rsidP="00F21E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~1850 н. э.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Отмена рабства.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Трансатлантическая работорговля в этом мире значительно слабее: Южная Америка не колонизирована европейцами, сахарные плантации Бразилии и Карибов не существуют в привычном масштабе. Рабство отменяется раньше и с меньшими жертвами. Африка сохраняет больше населения и самостоятельности.</w:t>
      </w:r>
    </w:p>
    <w:p w14:paraId="17F2499D" w14:textId="77777777" w:rsidR="00F21E3B" w:rsidRPr="00F21E3B" w:rsidRDefault="00F21E3B" w:rsidP="00F21E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~1900 н. э.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Мировые войны — другие.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Первая мировая война разворачивается не в Европе, а в </w:t>
      </w: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Азии и на Тихом океане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: конфликт между Китайской Республикой, Японской Империей и Индийской Федерацией за контроль над ресурсами Юго-Восточной Азии. Европа — второстепенный театр. Вторая мировая война (1938–1945) — глобальный конфликт с участием всех континентов, но центр тяжести — Тихий океан и Индийский океан. Ядерное оружие создано китайскими учёными в 1944 г. и применено против японского флота в битве при Мидуэе.</w:t>
      </w:r>
    </w:p>
    <w:p w14:paraId="44FEDC49" w14:textId="77777777" w:rsidR="00F21E3B" w:rsidRPr="00F21E3B" w:rsidRDefault="00F21E3B" w:rsidP="00F21E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~1950–1990 н. э.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Холодная война.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Противостояние между </w:t>
      </w: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Китайско-Индийским Блоком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(социалистическая модель, контроль над Евразией) и </w:t>
      </w: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Тихоокеанским Союзом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(США, Ацтекская Федерация, Империя Инков, Япония — капиталистическая модель). Европа — нейтральная буферная зона, экономически отсталая, но культурно влиятельная.</w:t>
      </w:r>
    </w:p>
    <w:p w14:paraId="0055A49B" w14:textId="77777777" w:rsidR="00F21E3B" w:rsidRPr="00F21E3B" w:rsidRDefault="00F21E3B" w:rsidP="00F21E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~2000 н. э.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F21E3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Глобализация.</w:t>
      </w:r>
      <w:r w:rsidRPr="00F21E3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Падение «Тихоокеанской Стены» (аналог Берлинской). Объединение мировых рынков. Экваториальный Пролив — главная торговая артерия планеты: через него проходит 40% мирового грузооборота.</w:t>
      </w:r>
    </w:p>
    <w:p w14:paraId="709877BE" w14:textId="77777777" w:rsidR="00F21E3B" w:rsidRPr="00F21E3B" w:rsidRDefault="00F21E3B" w:rsidP="00F21E3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5C84FB">
          <v:rect id="_x0000_i1029" style="width:0;height:0" o:hralign="center" o:hrstd="t" o:hr="t" fillcolor="#a0a0a0" stroked="f"/>
        </w:pict>
      </w:r>
    </w:p>
    <w:p w14:paraId="24369F06" w14:textId="77777777" w:rsidR="00F21E3B" w:rsidRPr="00F21E3B" w:rsidRDefault="00F21E3B" w:rsidP="00F21E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F21E3B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ЧАСТЬ III. 2026 ГОД — ТЕКУЩЕЕ СОСТОЯНИЕ</w:t>
      </w:r>
    </w:p>
    <w:p w14:paraId="5E7F79BA" w14:textId="77777777" w:rsidR="00F21E3B" w:rsidRPr="00F21E3B" w:rsidRDefault="00F21E3B" w:rsidP="00F21E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СПРАВКА: Геополитическая карта мира, 2026 г.</w:t>
      </w:r>
    </w:p>
    <w:p w14:paraId="5B6DB886" w14:textId="77777777" w:rsidR="00F21E3B" w:rsidRPr="00F21E3B" w:rsidRDefault="00F21E3B" w:rsidP="00F21E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Из «Ежегодника ООН», Женева, 2026 г.</w:t>
      </w:r>
    </w:p>
    <w:p w14:paraId="1B4CD25C" w14:textId="77777777" w:rsidR="00F21E3B" w:rsidRPr="00F21E3B" w:rsidRDefault="00F21E3B" w:rsidP="00F21E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lastRenderedPageBreak/>
        <w:t>Крупнейшие экономики (по ВВП):</w:t>
      </w:r>
    </w:p>
    <w:p w14:paraId="6D2ED98D" w14:textId="77777777" w:rsidR="00F21E3B" w:rsidRPr="00F21E3B" w:rsidRDefault="00F21E3B" w:rsidP="00F21E3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Индийская Федерация — $38 трлн</w:t>
      </w:r>
    </w:p>
    <w:p w14:paraId="395CF706" w14:textId="77777777" w:rsidR="00F21E3B" w:rsidRPr="00F21E3B" w:rsidRDefault="00F21E3B" w:rsidP="00F21E3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Китайская Народная Республика — $35 трлн</w:t>
      </w:r>
    </w:p>
    <w:p w14:paraId="3E7D844F" w14:textId="77777777" w:rsidR="00F21E3B" w:rsidRPr="00F21E3B" w:rsidRDefault="00F21E3B" w:rsidP="00F21E3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Ацтекская Федерация (Мезоамерика) — $18 трлн</w:t>
      </w:r>
    </w:p>
    <w:p w14:paraId="7049B073" w14:textId="77777777" w:rsidR="00F21E3B" w:rsidRPr="00F21E3B" w:rsidRDefault="00F21E3B" w:rsidP="00F21E3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Империя Тауантинсуйу (Инки, Южная Америка) — $14 трлн</w:t>
      </w:r>
    </w:p>
    <w:p w14:paraId="56031F3E" w14:textId="77777777" w:rsidR="00F21E3B" w:rsidRPr="00F21E3B" w:rsidRDefault="00F21E3B" w:rsidP="00F21E3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Европейский Союз — $12 трлн</w:t>
      </w:r>
    </w:p>
    <w:p w14:paraId="50D263EA" w14:textId="77777777" w:rsidR="00F21E3B" w:rsidRPr="00F21E3B" w:rsidRDefault="00F21E3B" w:rsidP="00F21E3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США (восточное побережье Северной Америки) — $11 трлн</w:t>
      </w:r>
    </w:p>
    <w:p w14:paraId="324FF268" w14:textId="77777777" w:rsidR="00F21E3B" w:rsidRPr="00F21E3B" w:rsidRDefault="00F21E3B" w:rsidP="00F21E3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Османская Республика — $8 трлн</w:t>
      </w:r>
    </w:p>
    <w:p w14:paraId="401356EC" w14:textId="77777777" w:rsidR="00F21E3B" w:rsidRPr="00F21E3B" w:rsidRDefault="00F21E3B" w:rsidP="00F21E3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Нигерийская Федерация — $6 трлн</w:t>
      </w:r>
    </w:p>
    <w:p w14:paraId="40FA7F17" w14:textId="77777777" w:rsidR="00F21E3B" w:rsidRPr="00F21E3B" w:rsidRDefault="00F21E3B" w:rsidP="00F21E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Население:</w:t>
      </w:r>
      <w:r w:rsidRPr="00F21E3B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~9.2 млрд (больше, чем в альтернативных сценариях, из-за более тёплого климата и плодородных тропиков).</w:t>
      </w:r>
    </w:p>
    <w:p w14:paraId="64EA69A6" w14:textId="77777777" w:rsidR="00F21E3B" w:rsidRPr="00F21E3B" w:rsidRDefault="00F21E3B" w:rsidP="00F21E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Климат:</w:t>
      </w:r>
      <w:r w:rsidRPr="00F21E3B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Средняя глобальная температура +16.5°C (на ~1.5°C выше, чем в альтернативных моделях). Арктика покрыта льдом круглый год. Антарктида — ледяной щит, но меньший. Сахара — саванна, «Зелёный Пояс Африки». Скандинавия — тайга, пригодная для жизни, но малонаселённая.</w:t>
      </w:r>
    </w:p>
    <w:p w14:paraId="0FE3EC69" w14:textId="77777777" w:rsidR="00F21E3B" w:rsidRPr="00F21E3B" w:rsidRDefault="00F21E3B" w:rsidP="00F21E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Языки:</w:t>
      </w:r>
      <w:r w:rsidRPr="00F21E3B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Мандаринский (1.4 млрд), хинди (1.2 млрд), науатль (ацтекский, 400 млн), кечуа (инкский, 350 млн), арабский (300 млн), английский (250 млн, преимущественно в США и Британии), испанский (200 млн).</w:t>
      </w:r>
    </w:p>
    <w:p w14:paraId="35F12939" w14:textId="77777777" w:rsidR="00F21E3B" w:rsidRPr="00F21E3B" w:rsidRDefault="00F21E3B" w:rsidP="00F21E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Технологии:</w:t>
      </w:r>
      <w:r w:rsidRPr="00F21E3B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В целом сопоставимы с альтернативными сценариями, но с акцентом на морские и тропические технологии. Солнечная энергетика развита сильнее (больше солнечных дней в тропиках). Космическая программа — китайско-индийская, первая высадка на Луну в 1978 г.</w:t>
      </w:r>
    </w:p>
    <w:p w14:paraId="7FC74892" w14:textId="77777777" w:rsidR="00F21E3B" w:rsidRPr="00F21E3B" w:rsidRDefault="00F21E3B" w:rsidP="00F21E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СПРАВКА: Экваториальный Пролив в 2026 г.</w:t>
      </w:r>
    </w:p>
    <w:p w14:paraId="1B37F337" w14:textId="77777777" w:rsidR="00F21E3B" w:rsidRPr="00F21E3B" w:rsidRDefault="00F21E3B" w:rsidP="00F21E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Из «Морского альманаха», Панама-Сити (Ацтекская Федерация), 2026 г.</w:t>
      </w:r>
    </w:p>
    <w:p w14:paraId="4C7A474B" w14:textId="77777777" w:rsidR="00F21E3B" w:rsidRPr="00F21E3B" w:rsidRDefault="00F21E3B" w:rsidP="00F21E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Экваториальный Пролив — самая загруженная судоходная артерия в истории человечества. Ежегодно через него проходит ~120 000 судов, перевозящих ~8 млрд тонн грузов. Ширина пролива в самом узком месте (Никарагуанский порог) — 480 км, что делает его в 6 000 раз шире, чем альтернативный «Панамский канал» из теоретических моделей.</w:t>
      </w:r>
    </w:p>
    <w:p w14:paraId="0A0DD893" w14:textId="77777777" w:rsidR="00F21E3B" w:rsidRPr="00F21E3B" w:rsidRDefault="00F21E3B" w:rsidP="00F21E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Пролив контролируется совместно Ацтекской Федерацией (северный берег) и Империей Тауантинсуйу (южный берег). В центре пролива — </w:t>
      </w:r>
      <w:r w:rsidRPr="00F21E3B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Архипелаг Свободной Торговли</w:t>
      </w:r>
      <w:r w:rsidRPr="00F21E3B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(бывшие Карибские острова), крупнейшая офшорная зона мира.</w:t>
      </w:r>
    </w:p>
    <w:p w14:paraId="503A2816" w14:textId="77777777" w:rsidR="00F21E3B" w:rsidRPr="00F21E3B" w:rsidRDefault="00F21E3B" w:rsidP="00F21E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Экологический статус: Пролив — одна из самых охраняемых акваторий на планете. С 2010 г. действует «Конвенция о Чистом Проливе», запрещающая прохождение судов с мазутными двигателями. Все суда, пересекающие Пролив, обязаны использовать СПГ, водородные топливные элементы или паруса.</w:t>
      </w:r>
    </w:p>
    <w:p w14:paraId="6220C608" w14:textId="77777777" w:rsidR="00F21E3B" w:rsidRPr="00F21E3B" w:rsidRDefault="00F21E3B" w:rsidP="00F21E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F21E3B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lastRenderedPageBreak/>
        <w:t>Главная достопримечательность: </w:t>
      </w:r>
      <w:r w:rsidRPr="00F21E3B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«Мост Двух Океанов»</w:t>
      </w:r>
      <w:r w:rsidRPr="00F21E3B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— подвесной мост длиной 480 км, соединяющий Никарагуа и Колумбию. Строительство завершено в 2019 г. Это самое длинное инженерное сооружение в истории. Мост включает 12 искусственных островов-опор, каждый из которых — мини-город с населением 5–10 тыс. человек.</w:t>
      </w:r>
    </w:p>
    <w:p w14:paraId="6FF5F81D" w14:textId="77777777" w:rsidR="00AF3A2C" w:rsidRPr="00AF3A2C" w:rsidRDefault="00AF3A2C" w:rsidP="00AF3A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AF3A2C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ЧАСТЬ IV. ГОЛОСА ОБЫЧНЫХ ЛЮДЕЙ</w:t>
      </w:r>
    </w:p>
    <w:p w14:paraId="4A3C6BCB" w14:textId="77777777" w:rsidR="00AF3A2C" w:rsidRPr="00AF3A2C" w:rsidRDefault="00AF3A2C" w:rsidP="00AF3A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Мария Кечуа-Рамирес, 28 лет, инженер-строитель, Куско, Империя Тауантинсуйу.</w:t>
      </w:r>
      <w:r w:rsidRPr="00AF3A2C">
        <w:rPr>
          <w:rFonts w:ascii="Arial" w:eastAsia="Times New Roman" w:hAnsi="Arial" w:cs="Arial"/>
          <w:color w:val="2E2B29"/>
          <w:sz w:val="24"/>
          <w:szCs w:val="24"/>
          <w:lang w:eastAsia="ru-RU"/>
        </w:rPr>
        <w:br/>
      </w:r>
      <w:r w:rsidRPr="00AF3A2C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Пост в соцсети «QuipuNet», 2026 г.</w:t>
      </w:r>
    </w:p>
    <w:p w14:paraId="0B001CF2" w14:textId="77777777" w:rsidR="00AF3A2C" w:rsidRPr="00AF3A2C" w:rsidRDefault="00AF3A2C" w:rsidP="00AF3A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«Сегодня ездила на инспекцию южной опоры Моста. Стоишь посреди Пролива, под тобой — три километра воды, и ты понимаешь, что этот пролив — причина, по которой мы существуем. Если бы он закрылся миллионы лет назад, наши предки пришли бы пешком с севера, и, может быть, мы были бы совсем другими. А так — мы пришли на плотах, через океан, и это сделало нас морским народом. Инки — мореплаватели! Это звучит странно для тех, кто думает, что мы горцы. Но мы и горцы, и мореплаватели. Горы — наш дом, океан — наша дорога.</w:t>
      </w:r>
    </w:p>
    <w:p w14:paraId="1E632D5C" w14:textId="77777777" w:rsidR="00AF3A2C" w:rsidRPr="00AF3A2C" w:rsidRDefault="00AF3A2C" w:rsidP="00AF3A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Кстати, мой глиптодонт Пача опять сломал забор. 800 кг любви и панциря. Ничего не поделаешь».</w:t>
      </w:r>
    </w:p>
    <w:p w14:paraId="5DCFD3CC" w14:textId="77777777" w:rsidR="00AF3A2C" w:rsidRPr="00AF3A2C" w:rsidRDefault="00AF3A2C" w:rsidP="00AF3A2C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3A2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E147B9">
          <v:rect id="_x0000_i1031" style="width:0;height:0" o:hralign="center" o:hrstd="t" o:hr="t" fillcolor="#a0a0a0" stroked="f"/>
        </w:pict>
      </w:r>
    </w:p>
    <w:p w14:paraId="08FD2DDA" w14:textId="77777777" w:rsidR="00AF3A2C" w:rsidRPr="00AF3A2C" w:rsidRDefault="00AF3A2C" w:rsidP="00AF3A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Джеймс Уилсон, 45 лет, историк, Лондон, Европейский Союз.</w:t>
      </w:r>
      <w:r w:rsidRPr="00AF3A2C">
        <w:rPr>
          <w:rFonts w:ascii="Arial" w:eastAsia="Times New Roman" w:hAnsi="Arial" w:cs="Arial"/>
          <w:color w:val="2E2B29"/>
          <w:sz w:val="24"/>
          <w:szCs w:val="24"/>
          <w:lang w:eastAsia="ru-RU"/>
        </w:rPr>
        <w:br/>
      </w:r>
      <w:r w:rsidRPr="00AF3A2C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Фрагмент лекции в Оксфорде, 2025 г.</w:t>
      </w:r>
    </w:p>
    <w:p w14:paraId="73D4B785" w14:textId="77777777" w:rsidR="00AF3A2C" w:rsidRPr="00AF3A2C" w:rsidRDefault="00AF3A2C" w:rsidP="00AF3A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«Студенты часто спрашивают меня: "Почему Европа отстала?" И я отвечаю: посмотрите на карту. Мы — холодный полуостров на северо-западе Евразии, отрезанный от тёплых течений. Пока Индия и Китай купались в муссонных дождях и строили паровые машины, наши предки оттаивали из-под ледников. Мы вышли на мировую арену на 500 лет позже, чем могли бы. И до сих пор догоняем.</w:t>
      </w:r>
    </w:p>
    <w:p w14:paraId="4291536A" w14:textId="77777777" w:rsidR="00AF3A2C" w:rsidRPr="00AF3A2C" w:rsidRDefault="00AF3A2C" w:rsidP="00AF3A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Но у нас есть одно преимущество, о котором забывают: мы — перекрёсток. Через нас проходят пути из Арктики в Средиземноморье, из Атлантики в Россию. Мы — мост. Не такой впечатляющий, как Пролив, но наш. И, может быть, именно потому, что мы так долго жили во тьме и холоде, мы научились ценить свет. Наш Ренессанс был коротким, но ярким. Шекспир, Ньютон, Бетховен — всё это выросло из холода и тьмы, как цветы из-под снега».</w:t>
      </w:r>
    </w:p>
    <w:p w14:paraId="5C39EB23" w14:textId="77777777" w:rsidR="00AF3A2C" w:rsidRPr="00AF3A2C" w:rsidRDefault="00AF3A2C" w:rsidP="00AF3A2C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3A2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898DDA">
          <v:rect id="_x0000_i1032" style="width:0;height:0" o:hralign="center" o:hrstd="t" o:hr="t" fillcolor="#a0a0a0" stroked="f"/>
        </w:pict>
      </w:r>
    </w:p>
    <w:p w14:paraId="34FE918E" w14:textId="77777777" w:rsidR="00AF3A2C" w:rsidRPr="00AF3A2C" w:rsidRDefault="00AF3A2C" w:rsidP="00AF3A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lastRenderedPageBreak/>
        <w:t>Тлальок Шочитль, 31 год, пилот грузового дирижабля, Теночтитлан, Ацтекская Федерация.</w:t>
      </w:r>
      <w:r w:rsidRPr="00AF3A2C">
        <w:rPr>
          <w:rFonts w:ascii="Arial" w:eastAsia="Times New Roman" w:hAnsi="Arial" w:cs="Arial"/>
          <w:color w:val="2E2B29"/>
          <w:sz w:val="24"/>
          <w:szCs w:val="24"/>
          <w:lang w:eastAsia="ru-RU"/>
        </w:rPr>
        <w:br/>
      </w:r>
      <w:r w:rsidRPr="00AF3A2C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Интервью для журнала «Воздух Пролива», 2026 г.</w:t>
      </w:r>
    </w:p>
    <w:p w14:paraId="2522C762" w14:textId="77777777" w:rsidR="00AF3A2C" w:rsidRPr="00AF3A2C" w:rsidRDefault="00AF3A2C" w:rsidP="00AF3A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«Я летаю через Пролив три раза в неделю. Теночтитлан — Куско, туда-обратно. На дирижабле это 14 часов. Внизу — океан, синий до черноты, и иногда видишь китов. Гигантских, синих, они приходят сюда из Тихого океана, потому что течение тёплое.</w:t>
      </w:r>
    </w:p>
    <w:p w14:paraId="4247C96D" w14:textId="77777777" w:rsidR="00AF3A2C" w:rsidRPr="00AF3A2C" w:rsidRDefault="00AF3A2C" w:rsidP="00AF3A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Мой дед рассказывал, что его дед помнил время, когда через Пролив ходили только парусники. Бальсовые плоты с хлопковыми парусами, как у древних майя. Сейчас — контейнеровозы, танкеры, подводные трубопроводы. Но суть та же: Пролив — это сердце мира. Кто контролирует Пролив — контролирует торговлю. Ацтеки и Инки делят его пополам, и это работает, потому что мы — не враги, мы — два берега одной реки.</w:t>
      </w:r>
    </w:p>
    <w:p w14:paraId="570737BC" w14:textId="77777777" w:rsidR="00AF3A2C" w:rsidRPr="00AF3A2C" w:rsidRDefault="00AF3A2C" w:rsidP="00AF3A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Самое красивое — закат над Проливом. Солнце садится в Тихий океан, и вода становится золотой. Я каждый раз фотографирую, хотя у меня уже десять тысяч таких фото. Не могу остановиться».</w:t>
      </w:r>
    </w:p>
    <w:p w14:paraId="4AF1F8AB" w14:textId="77777777" w:rsidR="00AF3A2C" w:rsidRPr="00AF3A2C" w:rsidRDefault="00AF3A2C" w:rsidP="00AF3A2C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3A2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13B199">
          <v:rect id="_x0000_i1033" style="width:0;height:0" o:hralign="center" o:hrstd="t" o:hr="t" fillcolor="#a0a0a0" stroked="f"/>
        </w:pict>
      </w:r>
    </w:p>
    <w:p w14:paraId="3FDD9C00" w14:textId="77777777" w:rsidR="00AF3A2C" w:rsidRPr="00AF3A2C" w:rsidRDefault="00AF3A2C" w:rsidP="00AF3A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Чжан Вэй, 55 лет, профессор климатологии, Пекин, КНР.</w:t>
      </w:r>
      <w:r w:rsidRPr="00AF3A2C">
        <w:rPr>
          <w:rFonts w:ascii="Arial" w:eastAsia="Times New Roman" w:hAnsi="Arial" w:cs="Arial"/>
          <w:color w:val="2E2B29"/>
          <w:sz w:val="24"/>
          <w:szCs w:val="24"/>
          <w:lang w:eastAsia="ru-RU"/>
        </w:rPr>
        <w:br/>
      </w:r>
      <w:r w:rsidRPr="00AF3A2C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Выступление на Межправительственной конференции по климату, Шанхай, 2026 г.</w:t>
      </w:r>
    </w:p>
    <w:p w14:paraId="33B68AB6" w14:textId="77777777" w:rsidR="00AF3A2C" w:rsidRPr="00AF3A2C" w:rsidRDefault="00AF3A2C" w:rsidP="00AF3A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«Коллеги, давайте посмотрим правде в глаза. Наш мир теплее, чем мог бы быть. Экваториальное Сквозное Течение переносит колоссальную энергию из Атлантики в Тихий океан, и это удерживает глобальную температуру на уровне, который наши модели называют "оптимистичным сценарием". Но это не заслуга человечества — это подарок геологии.</w:t>
      </w:r>
    </w:p>
    <w:p w14:paraId="7CF4325E" w14:textId="77777777" w:rsidR="00AF3A2C" w:rsidRPr="00AF3A2C" w:rsidRDefault="00AF3A2C" w:rsidP="00AF3A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Если бы Пролив закрылся — а теоретические модели показывают, что это возможно через 5–10 миллионов лет, — Гольфстрим перенаправился бы на север, Арктика растаяла бы, и мы получили бы климатический хаос, который наши коллеги из альтернативных моделей описывают как "антропогенное потепление". Но у нас антропогенное потепление наложилось на естественное тепло Пролива, и результат — +1.5°C за последние 100 лет. Это много. Это слишком много.</w:t>
      </w:r>
    </w:p>
    <w:p w14:paraId="3F3D4093" w14:textId="77777777" w:rsidR="00AF3A2C" w:rsidRPr="00AF3A2C" w:rsidRDefault="00AF3A2C" w:rsidP="00AF3A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Хорошая новость: у нас нет ледников Гренландии и Антарктиды в том объёме, который теоретически мог бы существовать. Плохая новость: у нас выше уровень океана, и если он поднимется ещё на метр, Шанхай, Мумбаи и Лима уйдут под воду. Так что Пролив — это и благословение, и проклятие. Как всегда в истории».</w:t>
      </w:r>
    </w:p>
    <w:p w14:paraId="2BE32E21" w14:textId="77777777" w:rsidR="00AF3A2C" w:rsidRPr="00AF3A2C" w:rsidRDefault="00AF3A2C" w:rsidP="00AF3A2C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3A2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910669">
          <v:rect id="_x0000_i1034" style="width:0;height:0" o:hralign="center" o:hrstd="t" o:hr="t" fillcolor="#a0a0a0" stroked="f"/>
        </w:pict>
      </w:r>
    </w:p>
    <w:p w14:paraId="456D82F4" w14:textId="77777777" w:rsidR="00AF3A2C" w:rsidRPr="00AF3A2C" w:rsidRDefault="00AF3A2C" w:rsidP="00AF3A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lastRenderedPageBreak/>
        <w:t>Анна Берг, 23 года, студентка, Стокгольм, Европейский Союз.</w:t>
      </w:r>
      <w:r w:rsidRPr="00AF3A2C">
        <w:rPr>
          <w:rFonts w:ascii="Arial" w:eastAsia="Times New Roman" w:hAnsi="Arial" w:cs="Arial"/>
          <w:color w:val="2E2B29"/>
          <w:sz w:val="24"/>
          <w:szCs w:val="24"/>
          <w:lang w:eastAsia="ru-RU"/>
        </w:rPr>
        <w:br/>
      </w:r>
      <w:r w:rsidRPr="00AF3A2C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ru-RU"/>
        </w:rPr>
        <w:t>Запись в личном блоге, декабрь 2026 г.</w:t>
      </w:r>
    </w:p>
    <w:p w14:paraId="154591C0" w14:textId="77777777" w:rsidR="00AF3A2C" w:rsidRPr="00AF3A2C" w:rsidRDefault="00AF3A2C" w:rsidP="00AF3A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«Я живу в Стокгольме, и иногда мне кажется, что я живу на краю мира. Ну, потому что так и есть. К северу от нас — Арктика, лёд, белые медведи. К югу — Европа, но она далеко, за Балтикой. Мы — северная окраина цивилизации. Мои друзья в Мумбаи или Теночтитлане не понимают, как можно жить там, где зимой солнце встаёт в 10 утра и садится в 2 дня.</w:t>
      </w:r>
    </w:p>
    <w:p w14:paraId="28F534B0" w14:textId="77777777" w:rsidR="00AF3A2C" w:rsidRPr="00AF3A2C" w:rsidRDefault="00AF3A2C" w:rsidP="00AF3A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Но я люблю свой холод. Я люблю, что у нас тихо. Что у нас мало людей. Что лес начинается в десяти минутах от центра города. Пока весь мир кипит в тропиках — 9 миллиардов человек, пробки, смог, дирижабли над Проливом, — у нас здесь тишина и снег.</w:t>
      </w:r>
    </w:p>
    <w:p w14:paraId="61F317C8" w14:textId="77777777" w:rsidR="00AF3A2C" w:rsidRPr="00AF3A2C" w:rsidRDefault="00AF3A2C" w:rsidP="00AF3A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Моя бабушка говорит, что 100 лет назад Стокгольм был ещё холоднее, и люди жили в домах, вросших в лёд. Сейчас теплее, и это пугает. Но пока — пока — у нас есть зима. И я не хочу, чтобы она исчезла».</w:t>
      </w:r>
    </w:p>
    <w:p w14:paraId="45E43750" w14:textId="77777777" w:rsidR="00AF3A2C" w:rsidRPr="00AF3A2C" w:rsidRDefault="00AF3A2C" w:rsidP="00AF3A2C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3A2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AFBD18">
          <v:rect id="_x0000_i1035" style="width:0;height:0" o:hralign="center" o:hrstd="t" o:hr="t" fillcolor="#a0a0a0" stroked="f"/>
        </w:pict>
      </w:r>
    </w:p>
    <w:p w14:paraId="5F2AC1DE" w14:textId="77777777" w:rsidR="00AF3A2C" w:rsidRPr="00AF3A2C" w:rsidRDefault="00AF3A2C" w:rsidP="00AF3A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ЗАКЛЮЧИТЕЛЬНАЯ СПРАВКА: «Что если бы Пролив закрылся?»</w:t>
      </w:r>
    </w:p>
    <w:p w14:paraId="065C3845" w14:textId="77777777" w:rsidR="00AF3A2C" w:rsidRPr="00AF3A2C" w:rsidRDefault="00AF3A2C" w:rsidP="00AF3A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Из научно-популярного журнала «Гипотеза», выпуск 47, 2025 г.</w:t>
      </w:r>
    </w:p>
    <w:p w14:paraId="1AE761A5" w14:textId="77777777" w:rsidR="00AF3A2C" w:rsidRPr="00AF3A2C" w:rsidRDefault="00AF3A2C" w:rsidP="00AF3A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Вопрос, который задаёт себе каждый школьник в Империи Тауантинсуйу: что было бы, если бы Экваториальный Пролив закрылся? Теоретические модели, разработанные совместной инкско-китайской группой в 2020 г., рисуют пугающую картину:</w:t>
      </w:r>
    </w:p>
    <w:p w14:paraId="3999C1B8" w14:textId="77777777" w:rsidR="00AF3A2C" w:rsidRPr="00AF3A2C" w:rsidRDefault="00AF3A2C" w:rsidP="00AF3A2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Экваториальное течение «упёрлось» бы в перешеек и повернуло на север, вдоль восточного побережья Северной Америки.</w:t>
      </w:r>
    </w:p>
    <w:p w14:paraId="5AA99452" w14:textId="77777777" w:rsidR="00AF3A2C" w:rsidRPr="00AF3A2C" w:rsidRDefault="00AF3A2C" w:rsidP="00AF3A2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Возникло бы мощное тёплое течение (условное название — «Гольфстрим»), которое нагрело бы Западную Европу на 6–10°C.</w:t>
      </w:r>
    </w:p>
    <w:p w14:paraId="36ABFDE2" w14:textId="77777777" w:rsidR="00AF3A2C" w:rsidRPr="00AF3A2C" w:rsidRDefault="00AF3A2C" w:rsidP="00AF3A2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Европа стала бы густонаселённым центром цивилизации, возможно — доминирующей силой в мировой истории.</w:t>
      </w:r>
    </w:p>
    <w:p w14:paraId="7F3796BF" w14:textId="77777777" w:rsidR="00AF3A2C" w:rsidRPr="00AF3A2C" w:rsidRDefault="00AF3A2C" w:rsidP="00AF3A2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Арктика растаяла бы, уровень океана поднялся бы на 50–70 м.</w:t>
      </w:r>
    </w:p>
    <w:p w14:paraId="129F20D0" w14:textId="77777777" w:rsidR="00AF3A2C" w:rsidRPr="00AF3A2C" w:rsidRDefault="00AF3A2C" w:rsidP="00AF3A2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Ледниковые периоды стали бы катастрофическими: механизм «запирания» пресной воды в Северной Атлантике запускал бы резкие похолодания.</w:t>
      </w:r>
    </w:p>
    <w:p w14:paraId="7DBA961D" w14:textId="77777777" w:rsidR="00AF3A2C" w:rsidRPr="00AF3A2C" w:rsidRDefault="00AF3A2C" w:rsidP="00AF3A2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Южная Америка, соединённая с Северной перешейком, была бы заселена людьми на 10 000 лет раньше — и, возможно, завоевана европейцами, как в самых мрачных теоретических моделях.</w:t>
      </w:r>
    </w:p>
    <w:p w14:paraId="7A1DCC78" w14:textId="77777777" w:rsidR="00AF3A2C" w:rsidRPr="00AF3A2C" w:rsidRDefault="00AF3A2C" w:rsidP="00AF3A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 xml:space="preserve">«Мы были бы рабами», — говорит профессор Кечуа из Университета Куско. — «Европейцы пришли бы с огнестрельным оружием и оспой, и наши предки, не </w:t>
      </w:r>
      <w:r w:rsidRPr="00AF3A2C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lastRenderedPageBreak/>
        <w:t>знавшие ни того, ни другого, погибли бы миллионами. Пролив спас нас. Пролив — наш щит».</w:t>
      </w:r>
    </w:p>
    <w:p w14:paraId="643A1433" w14:textId="77777777" w:rsidR="00AF3A2C" w:rsidRPr="00AF3A2C" w:rsidRDefault="00AF3A2C" w:rsidP="00AF3A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AF3A2C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Впрочем, большинство климатологов считают этот сценарий маловероятным. «Геология не терпит сослагательного наклонения», — заключает профессор Чжан Вэй. — «Пролив открыт. Он был открыт 25 миллионов лет, и будет открыт ещё столько же. А всё остальное — фантастика».</w:t>
      </w:r>
    </w:p>
    <w:p w14:paraId="455D25A2" w14:textId="77777777" w:rsidR="007950B3" w:rsidRPr="00145635" w:rsidRDefault="007950B3">
      <w:pPr>
        <w:rPr>
          <w:rFonts w:ascii="Times New Roman" w:hAnsi="Times New Roman" w:cs="Times New Roman"/>
          <w:sz w:val="28"/>
          <w:szCs w:val="28"/>
        </w:rPr>
      </w:pPr>
    </w:p>
    <w:sectPr w:rsidR="007950B3" w:rsidRPr="00145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B70B4"/>
    <w:multiLevelType w:val="multilevel"/>
    <w:tmpl w:val="E6E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0277302"/>
    <w:multiLevelType w:val="multilevel"/>
    <w:tmpl w:val="C78A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C26301F"/>
    <w:multiLevelType w:val="multilevel"/>
    <w:tmpl w:val="BB961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820A00"/>
    <w:multiLevelType w:val="multilevel"/>
    <w:tmpl w:val="A0C29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0B3"/>
    <w:rsid w:val="00143666"/>
    <w:rsid w:val="00145635"/>
    <w:rsid w:val="007950B3"/>
    <w:rsid w:val="00AF3A2C"/>
    <w:rsid w:val="00EC57E0"/>
    <w:rsid w:val="00F2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EE6106-FEE9-448B-8E1F-3EBA08F9A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436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436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436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366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4366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4366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43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143666"/>
    <w:rPr>
      <w:i/>
      <w:iCs/>
    </w:rPr>
  </w:style>
  <w:style w:type="character" w:styleId="a5">
    <w:name w:val="Strong"/>
    <w:basedOn w:val="a0"/>
    <w:uiPriority w:val="22"/>
    <w:qFormat/>
    <w:rsid w:val="001436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2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4491">
          <w:blockQuote w:val="1"/>
          <w:marLeft w:val="0"/>
          <w:marRight w:val="0"/>
          <w:marTop w:val="0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9518451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590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438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407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38479">
          <w:blockQuote w:val="1"/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133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22035">
          <w:blockQuote w:val="1"/>
          <w:marLeft w:val="0"/>
          <w:marRight w:val="0"/>
          <w:marTop w:val="0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5260475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4220</Words>
  <Characters>24056</Characters>
  <Application>Microsoft Office Word</Application>
  <DocSecurity>0</DocSecurity>
  <Lines>200</Lines>
  <Paragraphs>56</Paragraphs>
  <ScaleCrop>false</ScaleCrop>
  <Company/>
  <LinksUpToDate>false</LinksUpToDate>
  <CharactersWithSpaces>28220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Мистер Аноним</dc:creator>
  <cp:keywords/>
  <dc:description/>
  <cp:lastModifiedBy>Мистер Аноним</cp:lastModifiedBy>
  <cp:revision>15</cp:revision>
  <dcterms:created xsi:type="dcterms:W3CDTF">2026-10-16T17:17:00Z</dcterms:created>
  <dcterms:modified xsi:type="dcterms:W3CDTF">2026-10-16T17:19:00Z</dcterms:modified>
</cp:coreProperties>
</file>