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9d9634b143b8ff997d00f763bf93fa3e3373097"/>
    <w:p>
      <w:pPr>
        <w:pStyle w:val="Heading1"/>
      </w:pPr>
      <w:r>
        <w:t xml:space="preserve">Simulando grande demanda — ver o Kubernetes escalar (e aguentar falhas)</w:t>
      </w:r>
    </w:p>
    <w:p>
      <w:pPr>
        <w:pStyle w:val="BlockText"/>
      </w:pPr>
      <w:r>
        <w:rPr>
          <w:b/>
          <w:bCs/>
        </w:rPr>
        <w:t xml:space="preserve">Pré-requisito:</w:t>
      </w:r>
      <w:r>
        <w:t xml:space="preserve"> </w:t>
      </w:r>
      <w:r>
        <w:t xml:space="preserve">cluster criado e ambiente dev no ar (</w:t>
      </w:r>
      <w:r>
        <w:rPr>
          <w:rStyle w:val="VerbatimChar"/>
        </w:rPr>
        <w:t xml:space="preserve">docs/CONTAINERS_K8S_GUIA.md</w:t>
      </w:r>
      <w:r>
        <w:t xml:space="preserve">, Parte 5):</w:t>
      </w:r>
      <w:r>
        <w:t xml:space="preserve"> </w:t>
      </w:r>
      <w:r>
        <w:rPr>
          <w:rStyle w:val="VerbatimChar"/>
        </w:rPr>
        <w:t xml:space="preserve">sh scripts/k8s/criar-cluster.sh &amp;&amp; sh scripts/k8s/dev-deploy.sh</w:t>
      </w:r>
    </w:p>
    <w:p>
      <w:pPr>
        <w:pStyle w:val="BlockText"/>
      </w:pPr>
      <w:r>
        <w:t xml:space="preserve">Todos os números deste guia foram medidos de verdade nesta máquina (4 CPUs, 8 GB) em 2026-10-29.</w:t>
      </w:r>
    </w:p>
    <w:p>
      <w:r>
        <w:pict>
          <v:rect style="width:0;height:1.5pt" o:hralign="center" o:hrstd="t" o:hr="t"/>
        </w:pict>
      </w:r>
    </w:p>
    <w:bookmarkStart w:id="9" w:name="parte-1--como-a-autoescala-funciona"/>
    <w:p>
      <w:pPr>
        <w:pStyle w:val="Heading2"/>
      </w:pPr>
      <w:r>
        <w:t xml:space="preserve">Parte 1 — Como a autoescala funciona</w:t>
      </w:r>
    </w:p>
    <w:p>
      <w:pPr>
        <w:pStyle w:val="SourceCode"/>
      </w:pPr>
      <w:r>
        <w:rPr>
          <w:rStyle w:val="VerbatimChar"/>
        </w:rPr>
        <w:t xml:space="preserve">   k6 (gerador de carga) ──► LoadBalancer ──► pods frontend ──► pods backend ──► pods fornecedores</w:t>
      </w:r>
      <w:r>
        <w:br/>
      </w:r>
      <w:r>
        <w:rPr>
          <w:rStyle w:val="VerbatimChar"/>
        </w:rPr>
        <w:t xml:space="preserve">                                                   ▲                 ▲                  ▲</w:t>
      </w:r>
      <w:r>
        <w:br/>
      </w:r>
      <w:r>
        <w:rPr>
          <w:rStyle w:val="VerbatimChar"/>
        </w:rPr>
        <w:t xml:space="preserve">   metrics-server: mede a CPU de cada pod a cada ~15s                │                  │</w:t>
      </w:r>
      <w:r>
        <w:br/>
      </w:r>
      <w:r>
        <w:rPr>
          <w:rStyle w:val="VerbatimChar"/>
        </w:rPr>
        <w:t xml:space="preserve">                                                   │                 │                  │</w:t>
      </w:r>
      <w:r>
        <w:br/>
      </w:r>
      <w:r>
        <w:rPr>
          <w:rStyle w:val="VerbatimChar"/>
        </w:rPr>
        <w:t xml:space="preserve">   HPA: "a média passou da meta?" ── sim ──► aumenta as réplicas do Deployment ─────────┘</w:t>
      </w:r>
      <w:r>
        <w:br/>
      </w:r>
      <w:r>
        <w:rPr>
          <w:rStyle w:val="VerbatimChar"/>
        </w:rPr>
        <w:t xml:space="preserve">                                    não, por 60s ──► diminui (até o mínimo)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HorizontalPodAutoscaler</w:t>
      </w:r>
      <w:r>
        <w:t xml:space="preserve"> </w:t>
      </w:r>
      <w:r>
        <w:t xml:space="preserve">(</w:t>
      </w:r>
      <w:r>
        <w:rPr>
          <w:rStyle w:val="VerbatimChar"/>
        </w:rPr>
        <w:t xml:space="preserve">k8s/base/escala-e-resiliencia.yaml</w:t>
      </w:r>
      <w:r>
        <w:t xml:space="preserve">) compara o uso de CPU com o</w:t>
      </w:r>
      <w:r>
        <w:t xml:space="preserve"> </w:t>
      </w:r>
      <w:r>
        <w:rPr>
          <w:rStyle w:val="VerbatimChar"/>
          <w:b/>
          <w:bCs/>
        </w:rPr>
        <w:t xml:space="preserve">requests.cpu</w:t>
      </w:r>
      <w:r>
        <w:t xml:space="preserve"> </w:t>
      </w:r>
      <w:r>
        <w:t xml:space="preserve">declarado em cada Deployment: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requests.cpu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Mín → Máx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100m (0,1 CPU)</w:t>
            </w:r>
          </w:p>
        </w:tc>
        <w:tc>
          <w:tcPr/>
          <w:p>
            <w:pPr>
              <w:pStyle w:val="Compact"/>
            </w:pPr>
            <w:r>
              <w:t xml:space="preserve">50% = 50m</w:t>
            </w:r>
          </w:p>
        </w:tc>
        <w:tc>
          <w:tcPr/>
          <w:p>
            <w:pPr>
              <w:pStyle w:val="Compact"/>
            </w:pPr>
            <w:r>
              <w:t xml:space="preserve">2 →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fornecedores</w:t>
            </w:r>
          </w:p>
        </w:tc>
        <w:tc>
          <w:tcPr/>
          <w:p>
            <w:pPr>
              <w:pStyle w:val="Compact"/>
            </w:pPr>
            <w:r>
              <w:t xml:space="preserve">50m</w:t>
            </w:r>
          </w:p>
        </w:tc>
        <w:tc>
          <w:tcPr/>
          <w:p>
            <w:pPr>
              <w:pStyle w:val="Compact"/>
            </w:pPr>
            <w:r>
              <w:t xml:space="preserve">50% = 25m</w:t>
            </w:r>
          </w:p>
        </w:tc>
        <w:tc>
          <w:tcPr/>
          <w:p>
            <w:pPr>
              <w:pStyle w:val="Compact"/>
            </w:pPr>
            <w:r>
              <w:t xml:space="preserve">2 →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20m</w:t>
            </w:r>
          </w:p>
        </w:tc>
        <w:tc>
          <w:tcPr/>
          <w:p>
            <w:pPr>
              <w:pStyle w:val="Compact"/>
            </w:pPr>
            <w:r>
              <w:t xml:space="preserve">50% = 10m</w:t>
            </w:r>
          </w:p>
        </w:tc>
        <w:tc>
          <w:tcPr/>
          <w:p>
            <w:pPr>
              <w:pStyle w:val="Compact"/>
            </w:pPr>
            <w:r>
              <w:t xml:space="preserve">2 → 4</w:t>
            </w:r>
          </w:p>
        </w:tc>
      </w:tr>
    </w:tbl>
    <w:p>
      <w:pPr>
        <w:pStyle w:val="BodyText"/>
      </w:pPr>
      <w:r>
        <w:rPr>
          <w:b/>
          <w:bCs/>
        </w:rPr>
        <w:t xml:space="preserve">A conta do HPA:</w:t>
      </w:r>
      <w:r>
        <w:t xml:space="preserve"> </w:t>
      </w:r>
      <w:r>
        <w:rPr>
          <w:rStyle w:val="VerbatimChar"/>
        </w:rPr>
        <w:t xml:space="preserve">réplicas desejadas = réplicas atuais × (uso atual ÷ meta)</w:t>
      </w:r>
      <w:r>
        <w:t xml:space="preserve">, arredondado para cima e limitado ao máximo.</w:t>
      </w:r>
      <w:r>
        <w:t xml:space="preserve"> </w:t>
      </w:r>
      <w:r>
        <w:t xml:space="preserve">Exemplo real do teste: o backend tinha 2 pods a 156% da meta →</w:t>
      </w:r>
      <w:r>
        <w:t xml:space="preserve"> </w:t>
      </w:r>
      <w:r>
        <w:rPr>
          <w:rStyle w:val="VerbatimChar"/>
        </w:rPr>
        <w:t xml:space="preserve">2 × 156/50 = 6,2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6 pods</w:t>
      </w:r>
      <w:r>
        <w:t xml:space="preserve"> </w:t>
      </w:r>
      <w:r>
        <w:t xml:space="preserve">(o máximo).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Escala horizontal</w:t>
      </w:r>
      <w:r>
        <w:t xml:space="preserve"> </w:t>
      </w:r>
      <w:r>
        <w:t xml:space="preserve">(mais pods) ×</w:t>
      </w:r>
      <w:r>
        <w:t xml:space="preserve"> </w:t>
      </w:r>
      <w:r>
        <w:rPr>
          <w:b/>
          <w:bCs/>
        </w:rPr>
        <w:t xml:space="preserve">vertical</w:t>
      </w:r>
      <w:r>
        <w:t xml:space="preserve"> </w:t>
      </w:r>
      <w:r>
        <w:t xml:space="preserve">(pods maiores): o HPA faz a horizontal. Ela só funciona porque os serviços são</w:t>
      </w:r>
      <w:r>
        <w:t xml:space="preserve"> </w:t>
      </w:r>
      <w:r>
        <w:rPr>
          <w:i/>
          <w:iCs/>
        </w:rPr>
        <w:t xml:space="preserve">stateless</w:t>
      </w:r>
      <w:r>
        <w:t xml:space="preserve"> </w:t>
      </w:r>
      <w:r>
        <w:t xml:space="preserve">(Parte 1.2 do guia de containers).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requests</w:t>
      </w:r>
      <w:r>
        <w:rPr>
          <w:b/>
          <w:bCs/>
        </w:rPr>
        <w:t xml:space="preserve"> </w:t>
      </w:r>
      <w:r>
        <w:rPr>
          <w:b/>
          <w:bCs/>
        </w:rPr>
        <w:t xml:space="preserve">são essenciais:</w:t>
      </w:r>
      <w:r>
        <w:t xml:space="preserve"> </w:t>
      </w:r>
      <w:r>
        <w:t xml:space="preserve">sem eles o HPA não tem com o que comparar. Eles também dizem ao Kubernetes quanto cada pod "reserva" num nó.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 descer, o HPA espera 60s</w:t>
      </w:r>
      <w:r>
        <w:t xml:space="preserve"> </w:t>
      </w:r>
      <w:r>
        <w:t xml:space="preserve">com uso baixo (</w:t>
      </w:r>
      <w:r>
        <w:rPr>
          <w:rStyle w:val="VerbatimChar"/>
        </w:rPr>
        <w:t xml:space="preserve">stabilizationWindowSeconds</w:t>
      </w:r>
      <w:r>
        <w:t xml:space="preserve">). O padrão é 300s, e em produção janelas maiores evitam o efeito "sanfona" (sobe/desce sem parar). Aqui reduzimos para a demonstração não demorar.</w:t>
      </w:r>
    </w:p>
    <w:p>
      <w:r>
        <w:pict>
          <v:rect style="width:0;height:1.5pt" o:hralign="center" o:hrstd="t" o:hr="t"/>
        </w:pict>
      </w:r>
    </w:p>
    <w:bookmarkEnd w:id="9"/>
    <w:bookmarkStart w:id="10" w:name="parte-2--rodar-a-simulação"/>
    <w:p>
      <w:pPr>
        <w:pStyle w:val="Heading2"/>
      </w:pPr>
      <w:r>
        <w:t xml:space="preserve">Parte 2 — Rodar a simulação</w:t>
      </w:r>
    </w:p>
    <w:p>
      <w:pPr>
        <w:pStyle w:val="FirstParagraph"/>
      </w:pPr>
      <w:r>
        <w:rPr>
          <w:b/>
          <w:bCs/>
        </w:rPr>
        <w:t xml:space="preserve">Terminal 1 — o painel ao vivo:</w:t>
      </w:r>
    </w:p>
    <w:p>
      <w:pPr>
        <w:pStyle w:val="SourceCode"/>
      </w:pPr>
      <w:r>
        <w:rPr>
          <w:rStyle w:val="FunctionTok"/>
        </w:rPr>
        <w:t xml:space="preserve">sh</w:t>
      </w:r>
      <w:r>
        <w:rPr>
          <w:rStyle w:val="NormalTok"/>
        </w:rPr>
        <w:t xml:space="preserve"> scripts/k8s/assistir.sh dev        </w:t>
      </w:r>
      <w:r>
        <w:rPr>
          <w:rStyle w:val="CommentTok"/>
        </w:rPr>
        <w:t xml:space="preserve"># HPA, pods (e em qual nó) e CPU, a cada 3s</w:t>
      </w:r>
    </w:p>
    <w:p>
      <w:pPr>
        <w:pStyle w:val="FirstParagraph"/>
      </w:pPr>
      <w:r>
        <w:rPr>
          <w:b/>
          <w:bCs/>
        </w:rPr>
        <w:t xml:space="preserve">Terminal 2 — a carga:</w:t>
      </w:r>
    </w:p>
    <w:p>
      <w:pPr>
        <w:pStyle w:val="SourceCode"/>
      </w:pPr>
      <w:r>
        <w:rPr>
          <w:rStyle w:val="FunctionTok"/>
        </w:rPr>
        <w:t xml:space="preserve">sh</w:t>
      </w:r>
      <w:r>
        <w:rPr>
          <w:rStyle w:val="NormalTok"/>
        </w:rPr>
        <w:t xml:space="preserve"> scripts/k8s/teste-carga.sh                    </w:t>
      </w:r>
      <w:r>
        <w:rPr>
          <w:rStyle w:val="CommentTok"/>
        </w:rPr>
        <w:t xml:space="preserve"># dev, 60 usuários no pico, 4 minutos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scripts/k8s/teste-carga.sh dev 100 6          </w:t>
      </w:r>
      <w:r>
        <w:rPr>
          <w:rStyle w:val="CommentTok"/>
        </w:rPr>
        <w:t xml:space="preserve"># mais pesado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scripts/k8s/teste-carga.sh producao 60 4      </w:t>
      </w:r>
      <w:r>
        <w:rPr>
          <w:rStyle w:val="CommentTok"/>
        </w:rPr>
        <w:t xml:space="preserve"># contra a produção (:8080)</w:t>
      </w:r>
    </w:p>
    <w:p>
      <w:pPr>
        <w:pStyle w:val="FirstParagraph"/>
      </w:pPr>
      <w:r>
        <w:t xml:space="preserve">O que acontece:</w:t>
      </w:r>
    </w:p>
    <w:p>
      <w:pPr>
        <w:pStyle w:val="Compact"/>
        <w:numPr>
          <w:ilvl w:val="0"/>
          <w:numId w:val="1002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k6</w:t>
      </w:r>
      <w:r>
        <w:t xml:space="preserve"> </w:t>
      </w:r>
      <w:r>
        <w:t xml:space="preserve">(Grafana) roda num container, sem instalar nada. Ele faz login uma vez e espalha o cookie para todos os "usuários virtuais" (VUs).</w:t>
      </w:r>
    </w:p>
    <w:p>
      <w:pPr>
        <w:pStyle w:val="Compact"/>
        <w:numPr>
          <w:ilvl w:val="0"/>
          <w:numId w:val="1002"/>
        </w:numPr>
      </w:pPr>
      <w:r>
        <w:t xml:space="preserve">Cada VU repete sem parar:</w:t>
      </w:r>
      <w:r>
        <w:t xml:space="preserve"> </w:t>
      </w:r>
      <w:r>
        <w:rPr>
          <w:rStyle w:val="VerbatimChar"/>
        </w:rPr>
        <w:t xml:space="preserve">GET /clientes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/fornecedores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/me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Os usuários sobem em degraus (</w:t>
      </w:r>
      <w:r>
        <w:rPr>
          <w:rStyle w:val="VerbatimChar"/>
        </w:rPr>
        <w:t xml:space="preserve">scripts/k8s/carga.js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stages</w:t>
      </w:r>
      <w:r>
        <w:t xml:space="preserve">): 25% do tempo aquecendo com 1/3 do pico, 25% subindo até o pico, 35% no pico, 15% caindo a zero.</w:t>
      </w:r>
    </w:p>
    <w:p>
      <w:pPr>
        <w:pStyle w:val="Compact"/>
        <w:numPr>
          <w:ilvl w:val="0"/>
          <w:numId w:val="1002"/>
        </w:numPr>
      </w:pPr>
      <w:r>
        <w:t xml:space="preserve">Em segundo plano, o script anota as réplicas a cada 15s e imprime a evolução no fim (também grava</w:t>
      </w:r>
      <w:r>
        <w:t xml:space="preserve"> </w:t>
      </w:r>
      <w:r>
        <w:rPr>
          <w:rStyle w:val="VerbatimChar"/>
        </w:rPr>
        <w:t xml:space="preserve">relatorio-carga-&lt;ambiente&gt;.txt</w:t>
      </w:r>
      <w:r>
        <w:t xml:space="preserve">, fora do Git).</w:t>
      </w:r>
    </w:p>
    <w:p>
      <w:pPr>
        <w:pStyle w:val="FirstParagraph"/>
      </w:pPr>
      <w:r>
        <w:rPr>
          <w:b/>
          <w:bCs/>
        </w:rPr>
        <w:t xml:space="preserve">Quer ver no navegador também?</w:t>
      </w:r>
      <w:r>
        <w:t xml:space="preserve"> </w:t>
      </w:r>
      <w:r>
        <w:t xml:space="preserve">Durante o teste, abra http://localhost:8081 e navegue. O sistema deve continuar respondendo.</w:t>
      </w:r>
    </w:p>
    <w:p>
      <w:r>
        <w:pict>
          <v:rect style="width:0;height:1.5pt" o:hralign="center" o:hrstd="t" o:hr="t"/>
        </w:pict>
      </w:r>
    </w:p>
    <w:bookmarkEnd w:id="10"/>
    <w:bookmarkStart w:id="11" w:name="parte-3--lendo-o-resultado-do-k6"/>
    <w:p>
      <w:pPr>
        <w:pStyle w:val="Heading2"/>
      </w:pPr>
      <w:r>
        <w:t xml:space="preserve">Parte 3 — Lendo o resultado do k6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Linha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Bom sinal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</w:t>
            </w:r>
            <w:r>
              <w:t xml:space="preserve"> </w:t>
            </w:r>
            <w:r>
              <w:t xml:space="preserve">✓/✗</w:t>
            </w:r>
          </w:p>
        </w:tc>
        <w:tc>
          <w:tcPr/>
          <w:p>
            <w:pPr>
              <w:pStyle w:val="Compact"/>
            </w:pPr>
            <w:r>
              <w:t xml:space="preserve">% das respostas com status 200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http_req_failed</w:t>
            </w:r>
          </w:p>
        </w:tc>
        <w:tc>
          <w:tcPr/>
          <w:p>
            <w:pPr>
              <w:pStyle w:val="Compact"/>
            </w:pPr>
            <w:r>
              <w:t xml:space="preserve">% de requisições com erro</w:t>
            </w:r>
          </w:p>
        </w:tc>
        <w:tc>
          <w:tcPr/>
          <w:p>
            <w:pPr>
              <w:pStyle w:val="Compact"/>
            </w:pPr>
            <w:r>
              <w:t xml:space="preserve">&lt; 2% (critério do script)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http_req_duration</w:t>
            </w:r>
            <w:r>
              <w:t xml:space="preserve"> </w:t>
            </w:r>
            <w:r>
              <w:t xml:space="preserve">p(95)</w:t>
            </w:r>
          </w:p>
        </w:tc>
        <w:tc>
          <w:tcPr/>
          <w:p>
            <w:pPr>
              <w:pStyle w:val="Compact"/>
            </w:pPr>
            <w:r>
              <w:t xml:space="preserve">95% das respostas foram mais rápidas que isto</w:t>
            </w:r>
          </w:p>
        </w:tc>
        <w:tc>
          <w:tcPr/>
          <w:p>
            <w:pPr>
              <w:pStyle w:val="Compact"/>
            </w:pPr>
            <w:r>
              <w:t xml:space="preserve">&lt; 2s (critério do script)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http_reqs</w:t>
            </w:r>
            <w:r>
              <w:t xml:space="preserve"> </w:t>
            </w:r>
            <w:r>
              <w:t xml:space="preserve">…/s</w:t>
            </w:r>
          </w:p>
        </w:tc>
        <w:tc>
          <w:tcPr/>
          <w:p>
            <w:pPr>
              <w:pStyle w:val="Compact"/>
            </w:pPr>
            <w:r>
              <w:t xml:space="preserve">vazão: requisições por segundo</w:t>
            </w:r>
          </w:p>
        </w:tc>
        <w:tc>
          <w:tcPr/>
          <w:p>
            <w:pPr>
              <w:pStyle w:val="Compact"/>
            </w:pPr>
            <w:r>
              <w:t xml:space="preserve">quanto maior, melhor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vus</w:t>
            </w:r>
          </w:p>
        </w:tc>
        <w:tc>
          <w:tcPr/>
          <w:p>
            <w:pPr>
              <w:pStyle w:val="Compact"/>
            </w:pPr>
            <w:r>
              <w:t xml:space="preserve">usuários virtuais simultâneos</w:t>
            </w:r>
          </w:p>
        </w:tc>
        <w:tc>
          <w:tcPr/>
          <w:p>
            <w:pPr>
              <w:pStyle w:val="Compact"/>
            </w:pPr>
            <w:r>
              <w:t xml:space="preserve">chegou ao pico configurado</w:t>
            </w:r>
          </w:p>
        </w:tc>
      </w:tr>
    </w:tbl>
    <w:p>
      <w:pPr>
        <w:pStyle w:val="BodyText"/>
      </w:pPr>
      <w:r>
        <w:t xml:space="preserve">Se algum critério falhar, o k6 avisa</w:t>
      </w:r>
      <w:r>
        <w:t xml:space="preserve"> </w:t>
      </w:r>
      <w:r>
        <w:rPr>
          <w:rStyle w:val="VerbatimChar"/>
        </w:rPr>
        <w:t xml:space="preserve">thresholds ... have been crossed</w:t>
      </w:r>
      <w:r>
        <w:t xml:space="preserve">. É o equivalente a um teste vermelho.</w:t>
      </w:r>
    </w:p>
    <w:p>
      <w:r>
        <w:pict>
          <v:rect style="width:0;height:1.5pt" o:hralign="center" o:hrstd="t" o:hr="t"/>
        </w:pict>
      </w:r>
    </w:p>
    <w:bookmarkEnd w:id="11"/>
    <w:bookmarkStart w:id="15" w:name="Xbe6ef0978f23a8c4d8fa24f636f5398c1567ed8"/>
    <w:p>
      <w:pPr>
        <w:pStyle w:val="Heading2"/>
      </w:pPr>
      <w:r>
        <w:t xml:space="preserve">Parte 4 — O que aconteceu de verdade (e a lição mais importante)</w:t>
      </w:r>
    </w:p>
    <w:bookmarkStart w:id="12" w:name="Xd25b0ea13ceaf8039fa3582df5682bf0de3f66a"/>
    <w:p>
      <w:pPr>
        <w:pStyle w:val="Heading3"/>
      </w:pPr>
      <w:r>
        <w:t xml:space="preserve">1ª rodada: escalou, mas falhou</w:t>
      </w:r>
    </w:p>
    <w:p>
      <w:pPr>
        <w:pStyle w:val="SourceCode"/>
      </w:pPr>
      <w:r>
        <w:rPr>
          <w:rStyle w:val="VerbatimChar"/>
        </w:rPr>
        <w:t xml:space="preserve">17:22:24 backend=2(cpu 66%)   fornecedores=2(cpu 266%)  frontend=2(cpu 42%)</w:t>
      </w:r>
      <w:r>
        <w:br/>
      </w:r>
      <w:r>
        <w:rPr>
          <w:rStyle w:val="VerbatimChar"/>
        </w:rPr>
        <w:t xml:space="preserve">17:22:40 backend=3(cpu 113%)  fornecedores=4(cpu 352%)  frontend=2(cpu 95%)</w:t>
      </w:r>
      <w:r>
        <w:br/>
      </w:r>
      <w:r>
        <w:rPr>
          <w:rStyle w:val="VerbatimChar"/>
        </w:rPr>
        <w:t xml:space="preserve">17:22:55 backend=5(cpu 89%)   fornecedores=4(cpu 433%)  frontend=4(cpu 90%)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http_req_failed: 3.13% (476 de 15.178)   p(95)=2.18s   84 req/s    ✗ critérios</w:t>
      </w:r>
      <w:r>
        <w:br/>
      </w:r>
      <w:r>
        <w:rPr>
          <w:rStyle w:val="VerbatimChar"/>
        </w:rPr>
        <w:t xml:space="preserve">/fornecedores: 92% de sucesso</w:t>
      </w:r>
    </w:p>
    <w:p>
      <w:pPr>
        <w:pStyle w:val="FirstParagraph"/>
      </w:pPr>
      <w:r>
        <w:t xml:space="preserve">O HPA fez a parte dele (2→5 backends, 2→4 nos outros dois). Mesmo assim, o</w:t>
      </w:r>
      <w:r>
        <w:t xml:space="preserve"> </w:t>
      </w:r>
      <w:r>
        <w:rPr>
          <w:rStyle w:val="VerbatimChar"/>
        </w:rPr>
        <w:t xml:space="preserve">fornecedores</w:t>
      </w:r>
      <w:r>
        <w:t xml:space="preserve"> </w:t>
      </w:r>
      <w:r>
        <w:t xml:space="preserve">ficou a</w:t>
      </w:r>
      <w:r>
        <w:t xml:space="preserve"> </w:t>
      </w:r>
      <w:r>
        <w:rPr>
          <w:b/>
          <w:bCs/>
        </w:rPr>
        <w:t xml:space="preserve">433% da meta já no máximo de pods</w:t>
      </w:r>
      <w:r>
        <w:t xml:space="preserve">, e 8% das chamadas a ele falharam. Nos logs:</w:t>
      </w:r>
    </w:p>
    <w:p>
      <w:pPr>
        <w:pStyle w:val="SourceCode"/>
      </w:pPr>
      <w:r>
        <w:rPr>
          <w:rStyle w:val="VerbatimChar"/>
        </w:rPr>
        <w:t xml:space="preserve">psycopg2.OperationalError: could not translate host name "postgres" to address</w:t>
      </w:r>
    </w:p>
    <w:p>
      <w:pPr>
        <w:pStyle w:val="FirstParagraph"/>
      </w:pPr>
      <w:r>
        <w:rPr>
          <w:b/>
          <w:bCs/>
        </w:rPr>
        <w:t xml:space="preserve">Diagnóstico:</w:t>
      </w:r>
      <w:r>
        <w:t xml:space="preserve"> </w:t>
      </w:r>
      <w:r>
        <w:t xml:space="preserve">a API Python abria</w:t>
      </w:r>
      <w:r>
        <w:t xml:space="preserve"> </w:t>
      </w:r>
      <w:r>
        <w:rPr>
          <w:b/>
          <w:bCs/>
        </w:rPr>
        <w:t xml:space="preserve">uma conexão nova com o banco a cada requisição</w:t>
      </w:r>
      <w:r>
        <w:t xml:space="preserve">. Cada conexão nova = consulta DNS + handshake + autenticação. Sob carga, foram milhares de consultas DNS por minuto: o DNS do cluster engasgou, e a CPU do Python foi gasta abrindo conexões. Mais pods abriam ainda</w:t>
      </w:r>
      <w:r>
        <w:t xml:space="preserve"> </w:t>
      </w:r>
      <w:r>
        <w:rPr>
          <w:b/>
          <w:bCs/>
        </w:rPr>
        <w:t xml:space="preserve">mais</w:t>
      </w:r>
      <w:r>
        <w:t xml:space="preserve"> </w:t>
      </w:r>
      <w:r>
        <w:t xml:space="preserve">conexões, ou seja, escalar piorava o problema.</w:t>
      </w:r>
    </w:p>
    <w:p>
      <w:pPr>
        <w:pStyle w:val="BodyText"/>
      </w:pPr>
      <w:r>
        <w:rPr>
          <w:b/>
          <w:bCs/>
        </w:rPr>
        <w:t xml:space="preserve">Correção (no código, não no Kubernetes):</w:t>
      </w:r>
      <w:r>
        <w:t xml:space="preserve"> </w:t>
      </w:r>
      <w:r>
        <w:t xml:space="preserve">um</w:t>
      </w:r>
      <w:r>
        <w:t xml:space="preserve"> </w:t>
      </w:r>
      <w:r>
        <w:rPr>
          <w:i/>
          <w:iCs/>
        </w:rPr>
        <w:t xml:space="preserve">pool</w:t>
      </w:r>
      <w:r>
        <w:t xml:space="preserve"> </w:t>
      </w:r>
      <w:r>
        <w:t xml:space="preserve">de conexões (</w:t>
      </w:r>
      <w:r>
        <w:rPr>
          <w:rStyle w:val="VerbatimChar"/>
        </w:rPr>
        <w:t xml:space="preserve">psycopg2.pool.ThreadedConnectionPool</w:t>
      </w:r>
      <w:r>
        <w:t xml:space="preserve">, que já vem no</w:t>
      </w:r>
      <w:r>
        <w:t xml:space="preserve"> </w:t>
      </w:r>
      <w:r>
        <w:rPr>
          <w:rStyle w:val="VerbatimChar"/>
        </w:rPr>
        <w:t xml:space="preserve">psycopg2</w:t>
      </w:r>
      <w:r>
        <w:t xml:space="preserve">). Poucas conexões abertas, reaproveitadas, mais um semáforo para requisições excedentes esperarem a vez em vez de falhar. O backend Node já fazia isso (</w:t>
      </w:r>
      <w:r>
        <w:rPr>
          <w:rStyle w:val="VerbatimChar"/>
        </w:rPr>
        <w:t xml:space="preserve">pg.Pool</w:t>
      </w:r>
      <w:r>
        <w:t xml:space="preserve">), por isso não sofreu.</w:t>
      </w:r>
    </w:p>
    <w:bookmarkEnd w:id="12"/>
    <w:bookmarkStart w:id="13" w:name="Xc842144da6135f0ac0ec862c2cd15817951f66b"/>
    <w:p>
      <w:pPr>
        <w:pStyle w:val="Heading3"/>
      </w:pPr>
      <w:r>
        <w:t xml:space="preserve">2ª rodada, mesma carga: passou</w:t>
      </w:r>
    </w:p>
    <w:p>
      <w:pPr>
        <w:pStyle w:val="SourceCode"/>
      </w:pPr>
      <w:r>
        <w:rPr>
          <w:rStyle w:val="VerbatimChar"/>
        </w:rPr>
        <w:t xml:space="preserve">17:27:41 backend=2(cpu 156%)  fornecedores=2(cpu 254%)  frontend=2(cpu 72%)</w:t>
      </w:r>
      <w:r>
        <w:br/>
      </w:r>
      <w:r>
        <w:rPr>
          <w:rStyle w:val="VerbatimChar"/>
        </w:rPr>
        <w:t xml:space="preserve">17:27:57 backend=6(cpu 168%)  fornecedores=4(cpu 401%)  frontend=3(cpu 225%)</w:t>
      </w:r>
      <w:r>
        <w:br/>
      </w:r>
      <w:r>
        <w:rPr>
          <w:rStyle w:val="VerbatimChar"/>
        </w:rPr>
        <w:t xml:space="preserve">17:28:27 backend=6(cpu 74%)   fornecedores=4(cpu 214%)  frontend=4(cpu 123%)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http_req_failed: 0.00% (0 de 26.587)   p(95)=1.32s   147 req/s   ✓ critérios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Antes do pool</w:t>
            </w:r>
          </w:p>
        </w:tc>
        <w:tc>
          <w:tcPr/>
          <w:p>
            <w:pPr>
              <w:pStyle w:val="Compact"/>
            </w:pPr>
            <w:r>
              <w:t xml:space="preserve">Depois do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Erros</w:t>
            </w:r>
          </w:p>
        </w:tc>
        <w:tc>
          <w:tcPr/>
          <w:p>
            <w:pPr>
              <w:pStyle w:val="Compact"/>
            </w:pPr>
            <w:r>
              <w:t xml:space="preserve">3,13%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Vazão</w:t>
            </w:r>
          </w:p>
        </w:tc>
        <w:tc>
          <w:tcPr/>
          <w:p>
            <w:pPr>
              <w:pStyle w:val="Compact"/>
            </w:pPr>
            <w:r>
              <w:t xml:space="preserve">84 req/s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147 req/s</w:t>
            </w:r>
            <w:r>
              <w:t xml:space="preserve"> </w:t>
            </w:r>
            <w:r>
              <w:t xml:space="preserve">(+75%)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2,18s 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1,32s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lockText"/>
      </w:pPr>
      <w:r>
        <w:rPr>
          <w:b/>
          <w:bCs/>
        </w:rPr>
        <w:t xml:space="preserve">A lição:</w:t>
      </w:r>
      <w:r>
        <w:t xml:space="preserve"> </w:t>
      </w:r>
      <w:r>
        <w:t xml:space="preserve">autoescala multiplica o que o seu código faz, inclusive o que ele faz de errado. Antes de aumentar</w:t>
      </w:r>
      <w:r>
        <w:t xml:space="preserve"> </w:t>
      </w:r>
      <w:r>
        <w:rPr>
          <w:rStyle w:val="VerbatimChar"/>
        </w:rPr>
        <w:t xml:space="preserve">maxReplicas</w:t>
      </w:r>
      <w:r>
        <w:t xml:space="preserve">, descubra</w:t>
      </w:r>
      <w:r>
        <w:t xml:space="preserve"> </w:t>
      </w:r>
      <w:r>
        <w:rPr>
          <w:b/>
          <w:bCs/>
        </w:rPr>
        <w:t xml:space="preserve">qual recurso</w:t>
      </w:r>
      <w:r>
        <w:t xml:space="preserve"> </w:t>
      </w:r>
      <w:r>
        <w:t xml:space="preserve">está saturando (CPU? conexões? DNS? banco?). Testes de carga existem exatamente para achar isso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dos usuários.</w:t>
      </w:r>
    </w:p>
    <w:p>
      <w:pPr>
        <w:pStyle w:val="FirstParagraph"/>
      </w:pPr>
      <w:r>
        <w:rPr>
          <w:b/>
          <w:bCs/>
        </w:rPr>
        <w:t xml:space="preserve">Por que 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fornecedores</w:t>
      </w:r>
      <w:r>
        <w:rPr>
          <w:b/>
          <w:bCs/>
        </w:rPr>
        <w:t xml:space="preserve"> </w:t>
      </w:r>
      <w:r>
        <w:rPr>
          <w:b/>
          <w:bCs/>
        </w:rPr>
        <w:t xml:space="preserve">continua acima da meta?</w:t>
      </w:r>
      <w:r>
        <w:t xml:space="preserve"> </w:t>
      </w:r>
      <w:r>
        <w:t xml:space="preserve">Ele atingiu o máximo (4) e esta máquina tem só 4 CPUs para tudo: os 3 nós, o Argo CD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o próprio gerador de carga. Num cluster real, os próximos passos seriam aumentar</w:t>
      </w:r>
      <w:r>
        <w:t xml:space="preserve"> </w:t>
      </w:r>
      <w:r>
        <w:rPr>
          <w:rStyle w:val="VerbatimChar"/>
        </w:rPr>
        <w:t xml:space="preserve">maxReplicas</w:t>
      </w:r>
      <w:r>
        <w:t xml:space="preserve">, adicionar nós (</w:t>
      </w:r>
      <w:r>
        <w:rPr>
          <w:i/>
          <w:iCs/>
        </w:rPr>
        <w:t xml:space="preserve">Cluster Autoscaler</w:t>
      </w:r>
      <w:r>
        <w:t xml:space="preserve">) ou otimizar o código (gunicorn com vários workers no lugar do servidor de desenvolvimento do Flask).</w:t>
      </w:r>
    </w:p>
    <w:bookmarkEnd w:id="13"/>
    <w:bookmarkStart w:id="14" w:name="depois-da-carga"/>
    <w:p>
      <w:pPr>
        <w:pStyle w:val="Heading3"/>
      </w:pPr>
      <w:r>
        <w:t xml:space="preserve">Depois da carga</w:t>
      </w:r>
    </w:p>
    <w:p>
      <w:pPr>
        <w:pStyle w:val="FirstParagraph"/>
      </w:pPr>
      <w:r>
        <w:t xml:space="preserve">Em ~1–2 minutos sem carga, o HPA volta tudo a 2 réplicas (</w:t>
      </w:r>
      <w:r>
        <w:rPr>
          <w:rStyle w:val="VerbatimChar"/>
        </w:rPr>
        <w:t xml:space="preserve">kubectl get hpa -n labsystem-dev -w</w:t>
      </w:r>
      <w:r>
        <w:t xml:space="preserve">). Escalar para baixo é tão importante quanto escalar para cima: na nuvem, cada pod parado é dinheiro economizado.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81b41715f85cef216a311d356b012cce2ce1a12"/>
    <w:p>
      <w:pPr>
        <w:pStyle w:val="Heading2"/>
      </w:pPr>
      <w:r>
        <w:t xml:space="preserve">Parte 5 — Testes de resiliência (falhas de propósito)</w:t>
      </w:r>
    </w:p>
    <w:p>
      <w:pPr>
        <w:pStyle w:val="FirstParagraph"/>
      </w:pPr>
      <w:r>
        <w:t xml:space="preserve">Para cada teste, gere tráfego contínuo num terminal e cause a falha em outro:</w:t>
      </w:r>
    </w:p>
    <w:p>
      <w:pPr>
        <w:pStyle w:val="SourceCode"/>
      </w:pPr>
      <w:r>
        <w:rPr>
          <w:rStyle w:val="CommentTok"/>
        </w:rPr>
        <w:t xml:space="preserve"># Terminal A — tráfego contínuo, contando sucessos e falhas por 50s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/tmp/cj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'{"email":"admin@labsystem.com","senha":"admin123"}'</w:t>
      </w:r>
      <w:r>
        <w:rPr>
          <w:rStyle w:val="NormalTok"/>
        </w:rPr>
        <w:t xml:space="preserve"> localhost:8081/login</w:t>
      </w:r>
      <w:r>
        <w:br/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/tmp/cj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'%{http_code}'</w:t>
      </w:r>
      <w:r>
        <w:rPr>
          <w:rStyle w:val="NormalTok"/>
        </w:rPr>
        <w:t xml:space="preserve"> localhost:8081/clientes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200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$((err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done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$ok</w:t>
      </w:r>
      <w:r>
        <w:rPr>
          <w:rStyle w:val="StringTok"/>
        </w:rPr>
        <w:t xml:space="preserve"> OK, </w:t>
      </w:r>
      <w:r>
        <w:rPr>
          <w:rStyle w:val="VariableTok"/>
        </w:rPr>
        <w:t xml:space="preserve">$err</w:t>
      </w:r>
      <w:r>
        <w:rPr>
          <w:rStyle w:val="StringTok"/>
        </w:rPr>
        <w:t xml:space="preserve"> falhas"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Falha (Terminal B)</w:t>
            </w:r>
          </w:p>
        </w:tc>
        <w:tc>
          <w:tcPr/>
          <w:p>
            <w:pPr>
              <w:pStyle w:val="Compact"/>
            </w:pPr>
            <w:r>
              <w:t xml:space="preserve">Resultado medido</w:t>
            </w:r>
          </w:p>
        </w:tc>
        <w:tc>
          <w:tcPr/>
          <w:p>
            <w:pPr>
              <w:pStyle w:val="Compact"/>
            </w:pPr>
            <w:r>
              <w:t xml:space="preserve">O que entra em 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delete pod -n labsystem-dev &lt;um pod backend&gt;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509 OK, 0 falhas</w:t>
            </w:r>
          </w:p>
        </w:tc>
        <w:tc>
          <w:tcPr/>
          <w:p>
            <w:pPr>
              <w:pStyle w:val="Compact"/>
            </w:pPr>
            <w:r>
              <w:t xml:space="preserve">Service tira o pod do balanceamento; Deployment recria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rollout restart deploy/backend deploy/fornecedores deploy/frontend -n labsystem-dev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1.571 OK, 0 falhas</w:t>
            </w:r>
          </w:p>
        </w:tc>
        <w:tc>
          <w:tcPr/>
          <w:p>
            <w:pPr>
              <w:pStyle w:val="Compact"/>
            </w:pPr>
            <w:r>
              <w:t xml:space="preserve">rolling update (</w:t>
            </w:r>
            <w:r>
              <w:rPr>
                <w:rStyle w:val="VerbatimChar"/>
              </w:rPr>
              <w:t xml:space="preserve">maxUnavailable: 0</w:t>
            </w:r>
            <w:r>
              <w:t xml:space="preserve">) + readiness +</w:t>
            </w:r>
            <w:r>
              <w:t xml:space="preserve"> </w:t>
            </w:r>
            <w:r>
              <w:rPr>
                <w:rStyle w:val="VerbatimChar"/>
              </w:rPr>
              <w:t xml:space="preserve">preStop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drain k3d-labsystem-agent-0 --ignore-daemonsets --delete-emptydir-data</w:t>
            </w:r>
            <w:r>
              <w:t xml:space="preserve"> </w:t>
            </w:r>
            <w:r>
              <w:t xml:space="preserve">(manutenção de um nó) e depois</w:t>
            </w:r>
            <w:r>
              <w:t xml:space="preserve"> </w:t>
            </w:r>
            <w:r>
              <w:rPr>
                <w:rStyle w:val="VerbatimChar"/>
              </w:rPr>
              <w:t xml:space="preserve">kubectl uncordon k3d-labsystem-agent-0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2.828 OK, 0 falhas</w:t>
            </w:r>
          </w:p>
        </w:tc>
        <w:tc>
          <w:tcPr/>
          <w:p>
            <w:pPr>
              <w:pStyle w:val="Compact"/>
            </w:pPr>
            <w:r>
              <w:t xml:space="preserve">PodDisruptionBudget (</w:t>
            </w:r>
            <w:r>
              <w:rPr>
                <w:rStyle w:val="VerbatimChar"/>
              </w:rPr>
              <w:t xml:space="preserve">minAvailable: 1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preStop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stop k3d-labsystem-agent-1</w:t>
            </w:r>
            <w:r>
              <w:t xml:space="preserve"> </w:t>
            </w:r>
            <w:r>
              <w:t xml:space="preserve">(um "servidor" morre de repente) e depois</w:t>
            </w:r>
            <w:r>
              <w:t xml:space="preserve"> </w:t>
            </w:r>
            <w:r>
              <w:rPr>
                <w:rStyle w:val="VerbatimChar"/>
              </w:rPr>
              <w:t xml:space="preserve">docker start k3d-labsystem-agent-1</w:t>
            </w:r>
          </w:p>
        </w:tc>
        <w:tc>
          <w:tcPr/>
          <w:p>
            <w:pPr>
              <w:pStyle w:val="Compact"/>
            </w:pPr>
            <w:r>
              <w:t xml:space="preserve">~45s com a maioria falhando; depois 100%</w:t>
            </w:r>
          </w:p>
        </w:tc>
        <w:tc>
          <w:tcPr/>
          <w:p>
            <w:pPr>
              <w:pStyle w:val="Compact"/>
            </w:pPr>
            <w:r>
              <w:t xml:space="preserve">detecção de nó morto (~40s) + reagendamento (30s)</w:t>
            </w:r>
          </w:p>
        </w:tc>
      </w:tr>
    </w:tbl>
    <w:bookmarkStart w:id="16" w:name="Xe3a149c9336b4ccfd1ff50a0b1b60eafb63b228"/>
    <w:p>
      <w:pPr>
        <w:pStyle w:val="Heading3"/>
      </w:pPr>
      <w:r>
        <w:t xml:space="preserve">O que cada teste ensinou durante a construção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Teste 3, primeira tentativa: 294 falhas (11%).</w:t>
      </w:r>
      <w:r>
        <w:t xml:space="preserve"> </w:t>
      </w:r>
      <w:r>
        <w:t xml:space="preserve">O pod recebia o sinal de desligar e parava</w:t>
      </w:r>
      <w:r>
        <w:t xml:space="preserve"> </w:t>
      </w:r>
      <w:r>
        <w:rPr>
          <w:b/>
          <w:bCs/>
        </w:rPr>
        <w:t xml:space="preserve">na hora</w:t>
      </w:r>
      <w:r>
        <w:t xml:space="preserve">, enquanto o Service ainda levava alguns segundos para tirá-lo do balanceamento. Correção:</w:t>
      </w:r>
      <w:r>
        <w:t xml:space="preserve"> </w:t>
      </w:r>
      <w:r>
        <w:rPr>
          <w:rStyle w:val="VerbatimChar"/>
        </w:rPr>
        <w:t xml:space="preserve">lifecycle.preStop: sleep 5</w:t>
      </w:r>
      <w:r>
        <w:t xml:space="preserve"> </w:t>
      </w:r>
      <w:r>
        <w:t xml:space="preserve">— o pod continua atendendo por 5s enquanto sai da lista. Resultado: 0 falhas.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Teste 4: perder uma máquina não é como perder um pod.</w:t>
      </w:r>
      <w:r>
        <w:t xml:space="preserve"> </w:t>
      </w:r>
      <w:r>
        <w:t xml:space="preserve">Com o nó desligado em silêncio, ninguém avisa o cluster. O Kubernetes espera ~40s para declará-lo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, para não reagir a um soluço de rede, e até lá ainda manda tráfego para os pods mortos. Em produção real, isso é amenizado com</w:t>
      </w:r>
      <w:r>
        <w:t xml:space="preserve"> </w:t>
      </w:r>
      <w:r>
        <w:rPr>
          <w:i/>
          <w:iCs/>
        </w:rPr>
        <w:t xml:space="preserve">retries</w:t>
      </w:r>
      <w:r>
        <w:t xml:space="preserve"> </w:t>
      </w:r>
      <w:r>
        <w:t xml:space="preserve">no cliente, health checks no balanceador da nuvem e nós em</w:t>
      </w:r>
      <w:r>
        <w:t xml:space="preserve"> </w:t>
      </w:r>
      <w:r>
        <w:rPr>
          <w:b/>
          <w:bCs/>
        </w:rPr>
        <w:t xml:space="preserve">zonas diferentes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Teste 4 também revelou um ponto único de falha na infraestrutura:</w:t>
      </w:r>
      <w:r>
        <w:t xml:space="preserve"> </w:t>
      </w:r>
      <w:r>
        <w:t xml:space="preserve">o DNS do cluster (CoreDNS) tinha</w:t>
      </w:r>
      <w:r>
        <w:t xml:space="preserve"> </w:t>
      </w:r>
      <w:r>
        <w:rPr>
          <w:b/>
          <w:bCs/>
        </w:rPr>
        <w:t xml:space="preserve">1 cópia, no nó desligado</w:t>
      </w:r>
      <w:r>
        <w:t xml:space="preserve">. Pods novos não conseguiam resolver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. Correção: CoreDNS com 2 cópias (</w:t>
      </w:r>
      <w:r>
        <w:rPr>
          <w:rStyle w:val="VerbatimChar"/>
        </w:rPr>
        <w:t xml:space="preserve">criar-cluster.sh</w:t>
      </w:r>
      <w:r>
        <w:t xml:space="preserve">), e o nginx passou a resolver nomes em tempo de execução. Alta disponibilidade vale para tudo de que a aplicação depende.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arte-6--experimentos-para-fazer-sozinho"/>
    <w:p>
      <w:pPr>
        <w:pStyle w:val="Heading2"/>
      </w:pPr>
      <w:r>
        <w:t xml:space="preserve">Parte 6 — Experimentos para fazer sozinho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Experimento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</w:p>
        </w:tc>
        <w:tc>
          <w:tcPr/>
          <w:p>
            <w:pPr>
              <w:pStyle w:val="Compact"/>
            </w:pPr>
            <w:r>
              <w:t xml:space="preserve">O que observar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de CPU mais agressiva</w:t>
            </w:r>
          </w:p>
        </w:tc>
        <w:tc>
          <w:tcPr/>
          <w:p>
            <w:pPr>
              <w:pStyle w:val="Compact"/>
            </w:pP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escala-e-resiliencia.yaml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averageUtilization: 30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kubectl apply -k k8s/overlays/dev</w:t>
            </w:r>
          </w:p>
        </w:tc>
        <w:tc>
          <w:tcPr/>
          <w:p>
            <w:pPr>
              <w:pStyle w:val="Compact"/>
            </w:pPr>
            <w:r>
              <w:t xml:space="preserve">escala mais cedo e com mais pods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limite de crescimento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maxReplicas: 10</w:t>
            </w:r>
            <w:r>
              <w:t xml:space="preserve"> </w:t>
            </w:r>
            <w:r>
              <w:t xml:space="preserve">no backend</w:t>
            </w:r>
          </w:p>
        </w:tc>
        <w:tc>
          <w:tcPr/>
          <w:p>
            <w:pPr>
              <w:pStyle w:val="Compact"/>
            </w:pPr>
            <w:r>
              <w:t xml:space="preserve">até onde a máquina aguenta? (pods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= faltou recurso no nó)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autoescala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delete hpa backend -n labsystem-dev</w:t>
            </w:r>
            <w:r>
              <w:t xml:space="preserve"> </w:t>
            </w:r>
            <w:r>
              <w:t xml:space="preserve">e rode a carga</w:t>
            </w:r>
          </w:p>
        </w:tc>
        <w:tc>
          <w:tcPr/>
          <w:p>
            <w:pPr>
              <w:pStyle w:val="Compact"/>
            </w:pPr>
            <w:r>
              <w:t xml:space="preserve">latência sobe e erros aparecem; recrie com o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Pods "magros"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limits.cpu: 100m</w:t>
            </w:r>
            <w:r>
              <w:t xml:space="preserve"> </w:t>
            </w:r>
            <w:r>
              <w:t xml:space="preserve">no backend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throttling</w:t>
            </w:r>
            <w:r>
              <w:t xml:space="preserve">: CPU travada no limite, respostas lentas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Pouca memória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limits.memory: 40Mi</w:t>
            </w:r>
            <w:r>
              <w:t xml:space="preserve"> </w:t>
            </w:r>
            <w:r>
              <w:t xml:space="preserve">no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OOMKilled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kubectl describe pod</w:t>
            </w:r>
            <w:r>
              <w:t xml:space="preserve">; o Kubernetes reinicia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em produção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scripts/k8s/teste-carga.sh producao 60 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assistir.sh producao</w:t>
            </w:r>
          </w:p>
        </w:tc>
        <w:tc>
          <w:tcPr/>
          <w:p>
            <w:pPr>
              <w:pStyle w:val="Compact"/>
            </w:pPr>
            <w:r>
              <w:t xml:space="preserve">mesmo comportamento: é a mesma base de manifestos</w:t>
            </w:r>
          </w:p>
        </w:tc>
      </w:tr>
    </w:tbl>
    <w:p>
      <w:pPr>
        <w:pStyle w:val="BlockText"/>
      </w:pPr>
      <w:r>
        <w:t xml:space="preserve">Experimentos em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t xml:space="preserve">feitos direto no cluster de</w:t>
      </w:r>
      <w:r>
        <w:t xml:space="preserve"> </w:t>
      </w:r>
      <w:r>
        <w:rPr>
          <w:b/>
          <w:bCs/>
        </w:rPr>
        <w:t xml:space="preserve">produção</w:t>
      </w:r>
      <w:r>
        <w:t xml:space="preserve"> </w:t>
      </w:r>
      <w:r>
        <w:t xml:space="preserve">são</w:t>
      </w:r>
      <w:r>
        <w:t xml:space="preserve"> </w:t>
      </w:r>
      <w:r>
        <w:rPr>
          <w:b/>
          <w:bCs/>
        </w:rPr>
        <w:t xml:space="preserve">desfeitos pelo Argo CD</w:t>
      </w:r>
      <w:r>
        <w:t xml:space="preserve"> </w:t>
      </w:r>
      <w:r>
        <w:t xml:space="preserve">(</w:t>
      </w:r>
      <w:r>
        <w:rPr>
          <w:rStyle w:val="VerbatimChar"/>
        </w:rPr>
        <w:t xml:space="preserve">selfHeal</w:t>
      </w:r>
      <w:r>
        <w:t xml:space="preserve">). Para mudar a produção de verdade, altere os arquivos, abra um PR e faça o deploy pela esteira (</w:t>
      </w:r>
      <w:r>
        <w:rPr>
          <w:rStyle w:val="VerbatimChar"/>
        </w:rPr>
        <w:t xml:space="preserve">docs/K8S_FLUXO_DEV_CICD.md</w:t>
      </w:r>
      <w:r>
        <w:t xml:space="preserve">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2026-10-29T20:55:48Z</dcterms:created>
  <dcterms:modified xsi:type="dcterms:W3CDTF">2026-10-29T20:55:48Z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