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2E59C" w14:textId="64E693AA" w:rsidR="002E46A3" w:rsidRDefault="00F26F1C" w:rsidP="00F26F1C">
      <w:pPr>
        <w:pStyle w:val="Title"/>
        <w:jc w:val="center"/>
      </w:pPr>
      <w:r>
        <w:t xml:space="preserve">NGK </w:t>
      </w:r>
      <w:proofErr w:type="spellStart"/>
      <w:r>
        <w:t>Assignment</w:t>
      </w:r>
      <w:proofErr w:type="spellEnd"/>
      <w:r>
        <w:t xml:space="preserve"> 1</w:t>
      </w:r>
    </w:p>
    <w:p w14:paraId="7CBBC383" w14:textId="4A4861DD" w:rsidR="009A73C0" w:rsidRDefault="009A73C0" w:rsidP="009A73C0"/>
    <w:p w14:paraId="0CCE5FAD" w14:textId="77777777" w:rsidR="009A73C0" w:rsidRPr="009A73C0" w:rsidRDefault="009A73C0" w:rsidP="009A73C0"/>
    <w:p w14:paraId="1EE9CB83" w14:textId="77777777" w:rsidR="009A73C0" w:rsidRDefault="009A73C0" w:rsidP="009A73C0">
      <w:pPr>
        <w:pStyle w:val="ListParagraph"/>
        <w:jc w:val="center"/>
        <w:rPr>
          <w:rStyle w:val="SubtleEmphasis"/>
        </w:rPr>
      </w:pPr>
      <w:r>
        <w:rPr>
          <w:rStyle w:val="SubtleEmphasis"/>
        </w:rPr>
        <w:t>Skrevet af:</w:t>
      </w:r>
    </w:p>
    <w:p w14:paraId="0A311E7C" w14:textId="3D3FC598" w:rsidR="009A73C0" w:rsidRDefault="009A73C0" w:rsidP="009A73C0">
      <w:pPr>
        <w:pStyle w:val="ListParagraph"/>
        <w:jc w:val="center"/>
        <w:rPr>
          <w:rStyle w:val="SubtleEmphasis"/>
        </w:rPr>
      </w:pPr>
      <w:r>
        <w:rPr>
          <w:rStyle w:val="SubtleEmphasis"/>
        </w:rPr>
        <w:t xml:space="preserve">Nicolaj Christian </w:t>
      </w:r>
      <w:proofErr w:type="spellStart"/>
      <w:r>
        <w:rPr>
          <w:rStyle w:val="SubtleEmphasis"/>
        </w:rPr>
        <w:t>Knudgaard</w:t>
      </w:r>
      <w:proofErr w:type="spellEnd"/>
      <w:r>
        <w:rPr>
          <w:rStyle w:val="SubtleEmphasis"/>
        </w:rPr>
        <w:t xml:space="preserve"> Fisker </w:t>
      </w:r>
      <w:r>
        <w:rPr>
          <w:rStyle w:val="SubtleEmphasis"/>
        </w:rPr>
        <w:tab/>
      </w:r>
      <w:r w:rsidR="00B90BE5">
        <w:rPr>
          <w:rStyle w:val="SubtleEmphasis"/>
        </w:rPr>
        <w:t xml:space="preserve">  </w:t>
      </w:r>
      <w:r>
        <w:rPr>
          <w:rStyle w:val="SubtleEmphasis"/>
        </w:rPr>
        <w:t>: au534990</w:t>
      </w:r>
    </w:p>
    <w:p w14:paraId="7A0A756F" w14:textId="0D5F56D9" w:rsidR="00C321FC" w:rsidRDefault="009A73C0" w:rsidP="00C321FC">
      <w:pPr>
        <w:pStyle w:val="ListParagraph"/>
        <w:jc w:val="center"/>
        <w:rPr>
          <w:rStyle w:val="SubtleEmphasis"/>
        </w:rPr>
      </w:pPr>
      <w:r>
        <w:rPr>
          <w:rStyle w:val="SubtleEmphasis"/>
        </w:rPr>
        <w:t>Frederik Salling Østergaard</w:t>
      </w:r>
      <w:r>
        <w:rPr>
          <w:rStyle w:val="SubtleEmphasis"/>
        </w:rPr>
        <w:tab/>
      </w:r>
      <w:r w:rsidR="00B90BE5">
        <w:rPr>
          <w:rStyle w:val="SubtleEmphasis"/>
        </w:rPr>
        <w:t xml:space="preserve"> </w:t>
      </w:r>
      <w:r>
        <w:rPr>
          <w:rStyle w:val="SubtleEmphasis"/>
        </w:rPr>
        <w:t>: au588968</w:t>
      </w:r>
      <w:r>
        <w:rPr>
          <w:rStyle w:val="SubtleEmphasis"/>
        </w:rPr>
        <w:br/>
        <w:t>Jesper Søgaard Kristensen</w:t>
      </w:r>
      <w:r>
        <w:rPr>
          <w:rStyle w:val="SubtleEmphasis"/>
        </w:rPr>
        <w:tab/>
        <w:t>: au302180</w:t>
      </w:r>
    </w:p>
    <w:p w14:paraId="09A9D0AE" w14:textId="3EC882B0" w:rsidR="00C321FC" w:rsidRDefault="006019A3" w:rsidP="00C321FC">
      <w:pPr>
        <w:pStyle w:val="ListParagraph"/>
        <w:jc w:val="center"/>
        <w:rPr>
          <w:rStyle w:val="SubtleEmphasis"/>
        </w:rPr>
      </w:pPr>
      <w:r>
        <w:rPr>
          <w:rStyle w:val="SubtleEmphasis"/>
        </w:rPr>
        <w:t>Rasmus</w:t>
      </w:r>
      <w:r w:rsidR="006129CA">
        <w:rPr>
          <w:rStyle w:val="SubtleEmphasis"/>
        </w:rPr>
        <w:t xml:space="preserve"> Dued</w:t>
      </w:r>
      <w:r w:rsidR="009F49B9">
        <w:rPr>
          <w:rStyle w:val="SubtleEmphasis"/>
        </w:rPr>
        <w:t xml:space="preserve">ahl </w:t>
      </w:r>
      <w:proofErr w:type="spellStart"/>
      <w:r w:rsidR="00B90BE5">
        <w:rPr>
          <w:rStyle w:val="SubtleEmphasis"/>
        </w:rPr>
        <w:t>Vesterheim</w:t>
      </w:r>
      <w:proofErr w:type="spellEnd"/>
      <w:r w:rsidR="00B90BE5">
        <w:rPr>
          <w:rStyle w:val="SubtleEmphasis"/>
        </w:rPr>
        <w:tab/>
        <w:t xml:space="preserve">   : au</w:t>
      </w:r>
      <w:r w:rsidR="00C35B3B">
        <w:rPr>
          <w:rStyle w:val="SubtleEmphasis"/>
        </w:rPr>
        <w:t>523693</w:t>
      </w:r>
      <w:r w:rsidR="00B90BE5">
        <w:rPr>
          <w:rStyle w:val="SubtleEmphasis"/>
        </w:rPr>
        <w:tab/>
      </w:r>
    </w:p>
    <w:p w14:paraId="42E39B66" w14:textId="30CD79B0" w:rsidR="003131DC" w:rsidRDefault="003131DC" w:rsidP="003131DC"/>
    <w:p w14:paraId="55C2226A" w14:textId="13AF0F4E" w:rsidR="003131DC" w:rsidRDefault="003131DC" w:rsidP="003131DC"/>
    <w:p w14:paraId="3DEAF229" w14:textId="7958EC07" w:rsidR="003131DC" w:rsidRDefault="003131DC" w:rsidP="003131DC"/>
    <w:p w14:paraId="6363C047" w14:textId="04D447D4" w:rsidR="003131DC" w:rsidRDefault="003131DC" w:rsidP="003131DC"/>
    <w:p w14:paraId="5ED42FEF" w14:textId="0D3FCC34" w:rsidR="003131DC" w:rsidRDefault="003131DC" w:rsidP="003131DC"/>
    <w:p w14:paraId="63899B57" w14:textId="31193824" w:rsidR="003131DC" w:rsidRDefault="003131DC" w:rsidP="003131DC"/>
    <w:p w14:paraId="2F8B8742" w14:textId="16D0C213" w:rsidR="003131DC" w:rsidRDefault="003131DC" w:rsidP="003131DC">
      <w:bookmarkStart w:id="0" w:name="_GoBack"/>
      <w:bookmarkEnd w:id="0"/>
    </w:p>
    <w:p w14:paraId="61B2173C" w14:textId="08324BD1" w:rsidR="003131DC" w:rsidRDefault="003131DC" w:rsidP="003131DC"/>
    <w:p w14:paraId="0C933D70" w14:textId="07A8A11F" w:rsidR="003131DC" w:rsidRDefault="003131DC" w:rsidP="003131DC"/>
    <w:p w14:paraId="6B39D4E9" w14:textId="24A9E6C2" w:rsidR="003131DC" w:rsidRDefault="003131DC" w:rsidP="003131DC"/>
    <w:p w14:paraId="25065A8C" w14:textId="7FCC7DEE" w:rsidR="003131DC" w:rsidRDefault="003131DC" w:rsidP="003131DC"/>
    <w:p w14:paraId="630801D4" w14:textId="453B1149" w:rsidR="003131DC" w:rsidRDefault="003131DC" w:rsidP="003131DC"/>
    <w:p w14:paraId="0612ED3F" w14:textId="1F24478E" w:rsidR="003131DC" w:rsidRDefault="003131DC" w:rsidP="003131DC"/>
    <w:p w14:paraId="4DD9D8DE" w14:textId="3961A506" w:rsidR="003131DC" w:rsidRDefault="003131DC" w:rsidP="003131DC"/>
    <w:p w14:paraId="7204B1FD" w14:textId="392D3CCF" w:rsidR="003131DC" w:rsidRDefault="003131DC" w:rsidP="003131DC"/>
    <w:p w14:paraId="17829B75" w14:textId="08928B35" w:rsidR="003131DC" w:rsidRDefault="003131DC" w:rsidP="003131DC"/>
    <w:p w14:paraId="78F33077" w14:textId="2497389F" w:rsidR="003131DC" w:rsidRDefault="003131DC" w:rsidP="003131DC"/>
    <w:p w14:paraId="5863FB1C" w14:textId="0EA548BA" w:rsidR="003131DC" w:rsidRDefault="003131DC" w:rsidP="003131DC"/>
    <w:p w14:paraId="75E3BC18" w14:textId="3CB3CB39" w:rsidR="003131DC" w:rsidRDefault="003131DC" w:rsidP="003131DC"/>
    <w:p w14:paraId="58880FC4" w14:textId="76D1A5AC" w:rsidR="003131DC" w:rsidRDefault="003131DC" w:rsidP="003131DC"/>
    <w:p w14:paraId="63CD9EA9" w14:textId="624C97E1" w:rsidR="003131DC" w:rsidRDefault="003131DC" w:rsidP="003131DC"/>
    <w:p w14:paraId="4AAF564E" w14:textId="77777777" w:rsidR="00F26F1C" w:rsidRDefault="00F26F1C" w:rsidP="009A73C0">
      <w:pPr>
        <w:rPr>
          <w:b/>
          <w:sz w:val="40"/>
          <w:szCs w:val="40"/>
        </w:rPr>
      </w:pPr>
    </w:p>
    <w:p w14:paraId="438ED6DC" w14:textId="77777777" w:rsidR="00F26F1C" w:rsidRDefault="00F26F1C" w:rsidP="00F26F1C">
      <w:pPr>
        <w:pStyle w:val="Heading1"/>
      </w:pPr>
      <w:r>
        <w:t>Øvelse 3</w:t>
      </w:r>
    </w:p>
    <w:p w14:paraId="59D59EAC" w14:textId="77777777" w:rsidR="00F26F1C" w:rsidRDefault="00F26F1C" w:rsidP="00F26F1C">
      <w:pPr>
        <w:pStyle w:val="Heading2"/>
      </w:pPr>
      <w:r>
        <w:t>Introduktion</w:t>
      </w:r>
    </w:p>
    <w:p w14:paraId="733503C6" w14:textId="77777777" w:rsidR="00F26F1C" w:rsidRPr="00F26F1C" w:rsidRDefault="00F26F1C" w:rsidP="00F26F1C">
      <w:r>
        <w:t xml:space="preserve">I denne øvelse er der analyseret virkemåden bag netværk og http protokollen. Dette gøres ved at </w:t>
      </w:r>
      <w:proofErr w:type="spellStart"/>
      <w:r>
        <w:t>envende</w:t>
      </w:r>
      <w:proofErr w:type="spellEnd"/>
      <w:r>
        <w:t xml:space="preserve"> </w:t>
      </w:r>
      <w:proofErr w:type="spellStart"/>
      <w:r>
        <w:t>Wireshark</w:t>
      </w:r>
      <w:proofErr w:type="spellEnd"/>
      <w:r>
        <w:t xml:space="preserve">, som er et </w:t>
      </w:r>
      <w:r w:rsidR="00AC1DC1">
        <w:t xml:space="preserve">netværkspakke-analysesoftware. I opgaverne bliver der for det meste brugt ping kommandoen og der bliver målt tid på at få ping kommandoerne startes til ping respons. </w:t>
      </w:r>
    </w:p>
    <w:p w14:paraId="53DEB438" w14:textId="14F31EB7" w:rsidR="00F26F1C" w:rsidRDefault="00F26F1C" w:rsidP="00F26F1C">
      <w:pPr>
        <w:pStyle w:val="Heading2"/>
      </w:pPr>
      <w:r>
        <w:t xml:space="preserve">Resultater </w:t>
      </w:r>
    </w:p>
    <w:p w14:paraId="70E43E7C" w14:textId="67FAE29B" w:rsidR="008C41E1" w:rsidRDefault="008C41E1" w:rsidP="008C41E1">
      <w:pPr>
        <w:pStyle w:val="ListParagraph"/>
        <w:numPr>
          <w:ilvl w:val="0"/>
          <w:numId w:val="2"/>
        </w:numPr>
      </w:pPr>
      <w:r w:rsidRPr="008C41E1">
        <w:t>Mål den tid der går fra en ping kommando startes i H1 til ping-respons fra H2 modtages i H1.</w:t>
      </w:r>
    </w:p>
    <w:p w14:paraId="1ED446A7" w14:textId="20B031BF" w:rsidR="00204847" w:rsidRDefault="00204847" w:rsidP="00204847">
      <w:r>
        <w:t>Som det ses på figur 1, blev der brugt ping på den lokale IP 10.0.0.2 for den anden virtuelle maskine. Tiden det tog fra at der blev skrevet ping til at der kom et respons er 0.013 ms.</w:t>
      </w:r>
    </w:p>
    <w:p w14:paraId="7DC049E4" w14:textId="77777777" w:rsidR="00204847" w:rsidRDefault="00204847" w:rsidP="00204847">
      <w:pPr>
        <w:keepNext/>
      </w:pPr>
      <w:r>
        <w:rPr>
          <w:noProof/>
        </w:rPr>
        <w:drawing>
          <wp:inline distT="0" distB="0" distL="0" distR="0" wp14:anchorId="1EC30CE2" wp14:editId="68954200">
            <wp:extent cx="5610860" cy="1751965"/>
            <wp:effectExtent l="0" t="0" r="8890" b="63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860" cy="1751965"/>
                    </a:xfrm>
                    <a:prstGeom prst="rect">
                      <a:avLst/>
                    </a:prstGeom>
                    <a:noFill/>
                    <a:ln>
                      <a:noFill/>
                    </a:ln>
                  </pic:spPr>
                </pic:pic>
              </a:graphicData>
            </a:graphic>
          </wp:inline>
        </w:drawing>
      </w:r>
    </w:p>
    <w:p w14:paraId="79A7FED0" w14:textId="01AC9AD8" w:rsidR="00204847" w:rsidRDefault="00204847" w:rsidP="00204847">
      <w:pPr>
        <w:pStyle w:val="Caption"/>
      </w:pPr>
      <w:r>
        <w:t xml:space="preserve">Figur </w:t>
      </w:r>
      <w:fldSimple w:instr=" SEQ Figur \* ARABIC ">
        <w:r w:rsidR="002B6EFF">
          <w:rPr>
            <w:noProof/>
          </w:rPr>
          <w:t>1</w:t>
        </w:r>
      </w:fldSimple>
      <w:r>
        <w:t xml:space="preserve"> - ping på 10.0.0.2</w:t>
      </w:r>
    </w:p>
    <w:p w14:paraId="6F908EB1" w14:textId="77777777" w:rsidR="00B82109" w:rsidRPr="00B82109" w:rsidRDefault="00B82109" w:rsidP="00B82109"/>
    <w:p w14:paraId="7E2E394F" w14:textId="2271348B" w:rsidR="008C41E1" w:rsidRDefault="008C41E1" w:rsidP="008C41E1">
      <w:pPr>
        <w:pStyle w:val="ListParagraph"/>
        <w:numPr>
          <w:ilvl w:val="0"/>
          <w:numId w:val="2"/>
        </w:numPr>
      </w:pPr>
      <w:r w:rsidRPr="008C41E1">
        <w:t>Mål minimum-/maksimum-/gennemsnits-forsinkelsestider og standardafvigelsen for 10 på hinanden følgende ping-kommandoer, udført som i punkt 1.</w:t>
      </w:r>
    </w:p>
    <w:p w14:paraId="6350D958" w14:textId="1DFB3EFF" w:rsidR="009807DD" w:rsidRPr="00204847" w:rsidRDefault="003E582F" w:rsidP="009807DD">
      <w:pPr>
        <w:ind w:left="360"/>
      </w:pPr>
      <w:r>
        <w:t xml:space="preserve">For at løse opgave blev data overført til et </w:t>
      </w:r>
      <w:proofErr w:type="spellStart"/>
      <w:r>
        <w:t>text</w:t>
      </w:r>
      <w:proofErr w:type="spellEnd"/>
      <w:r>
        <w:t xml:space="preserve"> dokument, som ses på figur 2. </w:t>
      </w:r>
      <w:r w:rsidR="009807DD">
        <w:t xml:space="preserve">På figur 2 ses det, at der kan pinges </w:t>
      </w:r>
      <w:r w:rsidR="00765A43">
        <w:t>10</w:t>
      </w:r>
      <w:r w:rsidR="009807DD">
        <w:t xml:space="preserve"> gange til den samme adresse.</w:t>
      </w:r>
      <w:r w:rsidR="00765A43">
        <w:t xml:space="preserve"> </w:t>
      </w:r>
      <w:r w:rsidR="009807DD">
        <w:t xml:space="preserve">Det ses at ping responsen mellem de to virtuelle maskiner ikke er konstant og dermed tager for nogle gange længere tid for at responset kommer. Minimumforsinkelsen er 0.16 ms mens maksimumforsinkelsen er 0.54 ms. Den gennemsnitlige tid det tager at ping til en virtuel maskine er 0.29ms. </w:t>
      </w:r>
      <w:proofErr w:type="spellStart"/>
      <w:r w:rsidR="00D55D2D">
        <w:t>mdev</w:t>
      </w:r>
      <w:proofErr w:type="spellEnd"/>
      <w:r w:rsidR="00D55D2D">
        <w:t xml:space="preserve"> viser så </w:t>
      </w:r>
      <w:r w:rsidR="00D33B91">
        <w:t xml:space="preserve">standartafvigelsen som er på 0.007 ms. </w:t>
      </w:r>
    </w:p>
    <w:p w14:paraId="2FAEEB3F" w14:textId="044B8F9F" w:rsidR="009807DD" w:rsidRDefault="00765A43" w:rsidP="009807DD">
      <w:pPr>
        <w:keepNext/>
      </w:pPr>
      <w:r>
        <w:rPr>
          <w:noProof/>
        </w:rPr>
        <w:drawing>
          <wp:inline distT="0" distB="0" distL="0" distR="0" wp14:anchorId="61D17417" wp14:editId="4322A93E">
            <wp:extent cx="6120130" cy="32277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227705"/>
                    </a:xfrm>
                    <a:prstGeom prst="rect">
                      <a:avLst/>
                    </a:prstGeom>
                  </pic:spPr>
                </pic:pic>
              </a:graphicData>
            </a:graphic>
          </wp:inline>
        </w:drawing>
      </w:r>
    </w:p>
    <w:p w14:paraId="6483A767" w14:textId="755C222A" w:rsidR="009807DD" w:rsidRPr="00204847" w:rsidRDefault="009807DD" w:rsidP="009807DD">
      <w:pPr>
        <w:pStyle w:val="Caption"/>
      </w:pPr>
      <w:r>
        <w:t xml:space="preserve">Figur </w:t>
      </w:r>
      <w:fldSimple w:instr=" SEQ Figur \* ARABIC ">
        <w:r w:rsidR="002B6EFF">
          <w:rPr>
            <w:noProof/>
          </w:rPr>
          <w:t>2</w:t>
        </w:r>
      </w:fldSimple>
      <w:r>
        <w:t xml:space="preserve"> - ping </w:t>
      </w:r>
      <w:r w:rsidR="00765A43">
        <w:t>10</w:t>
      </w:r>
      <w:r>
        <w:t xml:space="preserve"> gange</w:t>
      </w:r>
    </w:p>
    <w:p w14:paraId="6BF98F43" w14:textId="77777777" w:rsidR="00204847" w:rsidRDefault="00204847" w:rsidP="00204847"/>
    <w:p w14:paraId="4CEA0B54" w14:textId="1F229EA9" w:rsidR="008C41E1" w:rsidRDefault="008C41E1" w:rsidP="008C41E1">
      <w:pPr>
        <w:pStyle w:val="ListParagraph"/>
        <w:numPr>
          <w:ilvl w:val="0"/>
          <w:numId w:val="2"/>
        </w:numPr>
      </w:pPr>
      <w:r w:rsidRPr="008C41E1">
        <w:t>Mål den tid der går fra kommandoen ping –c 1 www.tv2.dk startes i H1 til ping-respons fra web-serveren www.tv2.dk modtages i H1.</w:t>
      </w:r>
    </w:p>
    <w:p w14:paraId="0E2D7A23" w14:textId="1B0AD8E1" w:rsidR="009807DD" w:rsidRDefault="009807DD" w:rsidP="009807DD">
      <w:r>
        <w:t xml:space="preserve">På figur 3 bliver der pinget til websiden </w:t>
      </w:r>
      <w:hyperlink r:id="rId7" w:history="1">
        <w:r w:rsidRPr="00BE2E41">
          <w:rPr>
            <w:rStyle w:val="Hyperlink"/>
          </w:rPr>
          <w:t>www.tv2.dk</w:t>
        </w:r>
      </w:hyperlink>
      <w:r>
        <w:t xml:space="preserve">. Denne webside kan pinges til og dermed svare serveren </w:t>
      </w:r>
      <w:r w:rsidR="00C3100C">
        <w:t xml:space="preserve">med en gennemsnitstid på </w:t>
      </w:r>
      <w:r w:rsidR="007C4C35">
        <w:t>16,826 ms</w:t>
      </w:r>
    </w:p>
    <w:p w14:paraId="404F3781" w14:textId="77777777" w:rsidR="009807DD" w:rsidRDefault="009807DD" w:rsidP="009807DD">
      <w:pPr>
        <w:keepNext/>
      </w:pPr>
      <w:r>
        <w:rPr>
          <w:noProof/>
        </w:rPr>
        <w:drawing>
          <wp:inline distT="0" distB="0" distL="0" distR="0" wp14:anchorId="49B061E5" wp14:editId="6551977E">
            <wp:extent cx="6120130" cy="1172845"/>
            <wp:effectExtent l="0" t="0" r="0" b="825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172845"/>
                    </a:xfrm>
                    <a:prstGeom prst="rect">
                      <a:avLst/>
                    </a:prstGeom>
                    <a:noFill/>
                    <a:ln>
                      <a:noFill/>
                    </a:ln>
                  </pic:spPr>
                </pic:pic>
              </a:graphicData>
            </a:graphic>
          </wp:inline>
        </w:drawing>
      </w:r>
    </w:p>
    <w:p w14:paraId="172E0F9A" w14:textId="60075E51" w:rsidR="009807DD" w:rsidRDefault="009807DD" w:rsidP="009807DD">
      <w:pPr>
        <w:pStyle w:val="Caption"/>
        <w:rPr>
          <w:lang w:val="en-US"/>
        </w:rPr>
      </w:pPr>
      <w:proofErr w:type="spellStart"/>
      <w:r w:rsidRPr="009807DD">
        <w:rPr>
          <w:lang w:val="en-US"/>
        </w:rPr>
        <w:t>Figur</w:t>
      </w:r>
      <w:proofErr w:type="spellEnd"/>
      <w:r w:rsidRPr="009807DD">
        <w:rPr>
          <w:lang w:val="en-US"/>
        </w:rPr>
        <w:t xml:space="preserve"> </w:t>
      </w:r>
      <w:r>
        <w:fldChar w:fldCharType="begin"/>
      </w:r>
      <w:r w:rsidRPr="009807DD">
        <w:rPr>
          <w:lang w:val="en-US"/>
        </w:rPr>
        <w:instrText xml:space="preserve"> SEQ Figur \* ARABIC </w:instrText>
      </w:r>
      <w:r>
        <w:fldChar w:fldCharType="separate"/>
      </w:r>
      <w:r w:rsidR="002B6EFF">
        <w:rPr>
          <w:noProof/>
          <w:lang w:val="en-US"/>
        </w:rPr>
        <w:t>3</w:t>
      </w:r>
      <w:r>
        <w:fldChar w:fldCharType="end"/>
      </w:r>
      <w:r w:rsidRPr="009807DD">
        <w:rPr>
          <w:lang w:val="en-US"/>
        </w:rPr>
        <w:t xml:space="preserve"> - ping </w:t>
      </w:r>
      <w:proofErr w:type="spellStart"/>
      <w:r w:rsidRPr="009807DD">
        <w:rPr>
          <w:lang w:val="en-US"/>
        </w:rPr>
        <w:t>på</w:t>
      </w:r>
      <w:proofErr w:type="spellEnd"/>
      <w:r w:rsidRPr="009807DD">
        <w:rPr>
          <w:lang w:val="en-US"/>
        </w:rPr>
        <w:t xml:space="preserve"> website </w:t>
      </w:r>
      <w:hyperlink r:id="rId9" w:history="1">
        <w:r w:rsidR="00B82109" w:rsidRPr="00BE2E41">
          <w:rPr>
            <w:rStyle w:val="Hyperlink"/>
            <w:lang w:val="en-US"/>
          </w:rPr>
          <w:t>www.tv2.dk</w:t>
        </w:r>
      </w:hyperlink>
    </w:p>
    <w:p w14:paraId="73E286C4" w14:textId="77777777" w:rsidR="00B82109" w:rsidRPr="00B82109" w:rsidRDefault="00B82109" w:rsidP="00B82109">
      <w:pPr>
        <w:rPr>
          <w:lang w:val="en-US"/>
        </w:rPr>
      </w:pPr>
    </w:p>
    <w:p w14:paraId="034ECE9D" w14:textId="48B88463" w:rsidR="008C41E1" w:rsidRDefault="008C41E1" w:rsidP="008C41E1">
      <w:pPr>
        <w:pStyle w:val="ListParagraph"/>
        <w:numPr>
          <w:ilvl w:val="0"/>
          <w:numId w:val="2"/>
        </w:numPr>
      </w:pPr>
      <w:r w:rsidRPr="008C41E1">
        <w:t xml:space="preserve">Mål minimum-/maksimum-/gennemsnits-forsinkelsestider og standardafvigelsen for 10 på hinanden følgende ping-kommandoer, der tester </w:t>
      </w:r>
      <w:hyperlink r:id="rId10" w:history="1">
        <w:r w:rsidRPr="00BE2E41">
          <w:rPr>
            <w:rStyle w:val="Hyperlink"/>
          </w:rPr>
          <w:t>www.tv2.dk</w:t>
        </w:r>
      </w:hyperlink>
      <w:r>
        <w:t>.</w:t>
      </w:r>
    </w:p>
    <w:p w14:paraId="0CA5DB75" w14:textId="77777777" w:rsidR="00633BE8" w:rsidRDefault="00EF1655" w:rsidP="009807DD">
      <w:r>
        <w:t xml:space="preserve">Nedenfor ses resultaterne som der blev opnået ved at ping 10 gange </w:t>
      </w:r>
      <w:r w:rsidR="004A3231">
        <w:t xml:space="preserve">websiden </w:t>
      </w:r>
      <w:hyperlink r:id="rId11" w:history="1">
        <w:r w:rsidR="004A3231" w:rsidRPr="00BE2E41">
          <w:rPr>
            <w:rStyle w:val="Hyperlink"/>
          </w:rPr>
          <w:t>www.tv2.dk</w:t>
        </w:r>
      </w:hyperlink>
      <w:r w:rsidR="004A3231">
        <w:t xml:space="preserve">. Resultaterne blev </w:t>
      </w:r>
      <w:r w:rsidR="00633BE8">
        <w:t xml:space="preserve">overført til et </w:t>
      </w:r>
      <w:proofErr w:type="spellStart"/>
      <w:r w:rsidR="00633BE8">
        <w:t>text</w:t>
      </w:r>
      <w:proofErr w:type="spellEnd"/>
      <w:r w:rsidR="00633BE8">
        <w:t xml:space="preserve"> dokument. </w:t>
      </w:r>
    </w:p>
    <w:p w14:paraId="6E3840CB" w14:textId="77777777" w:rsidR="00633BE8" w:rsidRPr="00C321FC" w:rsidRDefault="00633BE8" w:rsidP="00633BE8">
      <w:r w:rsidRPr="00C321FC">
        <w:t>PING web.pool.public.tv2net.dk (91.224.211.71) 56(84) bytes of data.</w:t>
      </w:r>
    </w:p>
    <w:p w14:paraId="7F1AAE31"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=1 </w:t>
      </w:r>
      <w:proofErr w:type="spellStart"/>
      <w:r w:rsidRPr="00633BE8">
        <w:rPr>
          <w:lang w:val="en-US"/>
        </w:rPr>
        <w:t>ttl</w:t>
      </w:r>
      <w:proofErr w:type="spellEnd"/>
      <w:r w:rsidRPr="00633BE8">
        <w:rPr>
          <w:lang w:val="en-US"/>
        </w:rPr>
        <w:t xml:space="preserve">=128 time=18.4 </w:t>
      </w:r>
      <w:proofErr w:type="spellStart"/>
      <w:r w:rsidRPr="00633BE8">
        <w:rPr>
          <w:lang w:val="en-US"/>
        </w:rPr>
        <w:t>ms</w:t>
      </w:r>
      <w:proofErr w:type="spellEnd"/>
    </w:p>
    <w:p w14:paraId="3D999725"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=2 </w:t>
      </w:r>
      <w:proofErr w:type="spellStart"/>
      <w:r w:rsidRPr="00633BE8">
        <w:rPr>
          <w:lang w:val="en-US"/>
        </w:rPr>
        <w:t>ttl</w:t>
      </w:r>
      <w:proofErr w:type="spellEnd"/>
      <w:r w:rsidRPr="00633BE8">
        <w:rPr>
          <w:lang w:val="en-US"/>
        </w:rPr>
        <w:t xml:space="preserve">=128 time=17.3 </w:t>
      </w:r>
      <w:proofErr w:type="spellStart"/>
      <w:r w:rsidRPr="00633BE8">
        <w:rPr>
          <w:lang w:val="en-US"/>
        </w:rPr>
        <w:t>ms</w:t>
      </w:r>
      <w:proofErr w:type="spellEnd"/>
    </w:p>
    <w:p w14:paraId="48483E55"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=3 </w:t>
      </w:r>
      <w:proofErr w:type="spellStart"/>
      <w:r w:rsidRPr="00633BE8">
        <w:rPr>
          <w:lang w:val="en-US"/>
        </w:rPr>
        <w:t>ttl</w:t>
      </w:r>
      <w:proofErr w:type="spellEnd"/>
      <w:r w:rsidRPr="00633BE8">
        <w:rPr>
          <w:lang w:val="en-US"/>
        </w:rPr>
        <w:t xml:space="preserve">=128 time=17.9 </w:t>
      </w:r>
      <w:proofErr w:type="spellStart"/>
      <w:r w:rsidRPr="00633BE8">
        <w:rPr>
          <w:lang w:val="en-US"/>
        </w:rPr>
        <w:t>ms</w:t>
      </w:r>
      <w:proofErr w:type="spellEnd"/>
    </w:p>
    <w:p w14:paraId="168C1F32"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=4 </w:t>
      </w:r>
      <w:proofErr w:type="spellStart"/>
      <w:r w:rsidRPr="00633BE8">
        <w:rPr>
          <w:lang w:val="en-US"/>
        </w:rPr>
        <w:t>ttl</w:t>
      </w:r>
      <w:proofErr w:type="spellEnd"/>
      <w:r w:rsidRPr="00633BE8">
        <w:rPr>
          <w:lang w:val="en-US"/>
        </w:rPr>
        <w:t xml:space="preserve">=128 time=18.6 </w:t>
      </w:r>
      <w:proofErr w:type="spellStart"/>
      <w:r w:rsidRPr="00633BE8">
        <w:rPr>
          <w:lang w:val="en-US"/>
        </w:rPr>
        <w:t>ms</w:t>
      </w:r>
      <w:proofErr w:type="spellEnd"/>
    </w:p>
    <w:p w14:paraId="18956C40"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=5 </w:t>
      </w:r>
      <w:proofErr w:type="spellStart"/>
      <w:r w:rsidRPr="00633BE8">
        <w:rPr>
          <w:lang w:val="en-US"/>
        </w:rPr>
        <w:t>ttl</w:t>
      </w:r>
      <w:proofErr w:type="spellEnd"/>
      <w:r w:rsidRPr="00633BE8">
        <w:rPr>
          <w:lang w:val="en-US"/>
        </w:rPr>
        <w:t xml:space="preserve">=128 time=18.3 </w:t>
      </w:r>
      <w:proofErr w:type="spellStart"/>
      <w:r w:rsidRPr="00633BE8">
        <w:rPr>
          <w:lang w:val="en-US"/>
        </w:rPr>
        <w:t>ms</w:t>
      </w:r>
      <w:proofErr w:type="spellEnd"/>
    </w:p>
    <w:p w14:paraId="376697BC"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=6 </w:t>
      </w:r>
      <w:proofErr w:type="spellStart"/>
      <w:r w:rsidRPr="00633BE8">
        <w:rPr>
          <w:lang w:val="en-US"/>
        </w:rPr>
        <w:t>ttl</w:t>
      </w:r>
      <w:proofErr w:type="spellEnd"/>
      <w:r w:rsidRPr="00633BE8">
        <w:rPr>
          <w:lang w:val="en-US"/>
        </w:rPr>
        <w:t xml:space="preserve">=128 time=17.9 </w:t>
      </w:r>
      <w:proofErr w:type="spellStart"/>
      <w:r w:rsidRPr="00633BE8">
        <w:rPr>
          <w:lang w:val="en-US"/>
        </w:rPr>
        <w:t>ms</w:t>
      </w:r>
      <w:proofErr w:type="spellEnd"/>
    </w:p>
    <w:p w14:paraId="75D7E1E2"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=7 </w:t>
      </w:r>
      <w:proofErr w:type="spellStart"/>
      <w:r w:rsidRPr="00633BE8">
        <w:rPr>
          <w:lang w:val="en-US"/>
        </w:rPr>
        <w:t>ttl</w:t>
      </w:r>
      <w:proofErr w:type="spellEnd"/>
      <w:r w:rsidRPr="00633BE8">
        <w:rPr>
          <w:lang w:val="en-US"/>
        </w:rPr>
        <w:t xml:space="preserve">=128 time=19.2 </w:t>
      </w:r>
      <w:proofErr w:type="spellStart"/>
      <w:r w:rsidRPr="00633BE8">
        <w:rPr>
          <w:lang w:val="en-US"/>
        </w:rPr>
        <w:t>ms</w:t>
      </w:r>
      <w:proofErr w:type="spellEnd"/>
    </w:p>
    <w:p w14:paraId="76018C17"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=8 </w:t>
      </w:r>
      <w:proofErr w:type="spellStart"/>
      <w:r w:rsidRPr="00633BE8">
        <w:rPr>
          <w:lang w:val="en-US"/>
        </w:rPr>
        <w:t>ttl</w:t>
      </w:r>
      <w:proofErr w:type="spellEnd"/>
      <w:r w:rsidRPr="00633BE8">
        <w:rPr>
          <w:lang w:val="en-US"/>
        </w:rPr>
        <w:t xml:space="preserve">=128 time=18.2 </w:t>
      </w:r>
      <w:proofErr w:type="spellStart"/>
      <w:r w:rsidRPr="00633BE8">
        <w:rPr>
          <w:lang w:val="en-US"/>
        </w:rPr>
        <w:t>ms</w:t>
      </w:r>
      <w:proofErr w:type="spellEnd"/>
    </w:p>
    <w:p w14:paraId="34684B43"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=9 </w:t>
      </w:r>
      <w:proofErr w:type="spellStart"/>
      <w:r w:rsidRPr="00633BE8">
        <w:rPr>
          <w:lang w:val="en-US"/>
        </w:rPr>
        <w:t>ttl</w:t>
      </w:r>
      <w:proofErr w:type="spellEnd"/>
      <w:r w:rsidRPr="00633BE8">
        <w:rPr>
          <w:lang w:val="en-US"/>
        </w:rPr>
        <w:t xml:space="preserve">=128 time=18.1 </w:t>
      </w:r>
      <w:proofErr w:type="spellStart"/>
      <w:r w:rsidRPr="00633BE8">
        <w:rPr>
          <w:lang w:val="en-US"/>
        </w:rPr>
        <w:t>ms</w:t>
      </w:r>
      <w:proofErr w:type="spellEnd"/>
    </w:p>
    <w:p w14:paraId="201C1B63" w14:textId="77777777" w:rsidR="00633BE8" w:rsidRPr="00633BE8" w:rsidRDefault="00633BE8" w:rsidP="00633BE8">
      <w:pPr>
        <w:rPr>
          <w:lang w:val="en-US"/>
        </w:rPr>
      </w:pPr>
      <w:r w:rsidRPr="00633BE8">
        <w:rPr>
          <w:lang w:val="en-US"/>
        </w:rPr>
        <w:t xml:space="preserve">64 bytes from web-lb.pool.public.tv2net.dk (91.224.211.71): </w:t>
      </w:r>
      <w:proofErr w:type="spellStart"/>
      <w:r w:rsidRPr="00633BE8">
        <w:rPr>
          <w:lang w:val="en-US"/>
        </w:rPr>
        <w:t>icmp_seq</w:t>
      </w:r>
      <w:proofErr w:type="spellEnd"/>
      <w:r w:rsidRPr="00633BE8">
        <w:rPr>
          <w:lang w:val="en-US"/>
        </w:rPr>
        <w:t xml:space="preserve">=10 </w:t>
      </w:r>
      <w:proofErr w:type="spellStart"/>
      <w:r w:rsidRPr="00633BE8">
        <w:rPr>
          <w:lang w:val="en-US"/>
        </w:rPr>
        <w:t>ttl</w:t>
      </w:r>
      <w:proofErr w:type="spellEnd"/>
      <w:r w:rsidRPr="00633BE8">
        <w:rPr>
          <w:lang w:val="en-US"/>
        </w:rPr>
        <w:t xml:space="preserve">=128 time=18.2 </w:t>
      </w:r>
      <w:proofErr w:type="spellStart"/>
      <w:r w:rsidRPr="00633BE8">
        <w:rPr>
          <w:lang w:val="en-US"/>
        </w:rPr>
        <w:t>ms</w:t>
      </w:r>
      <w:proofErr w:type="spellEnd"/>
    </w:p>
    <w:p w14:paraId="71537AD4" w14:textId="77777777" w:rsidR="00633BE8" w:rsidRPr="00633BE8" w:rsidRDefault="00633BE8" w:rsidP="00633BE8">
      <w:pPr>
        <w:rPr>
          <w:lang w:val="en-US"/>
        </w:rPr>
      </w:pPr>
    </w:p>
    <w:p w14:paraId="2A9C1D5D" w14:textId="77777777" w:rsidR="00633BE8" w:rsidRPr="00633BE8" w:rsidRDefault="00633BE8" w:rsidP="00633BE8">
      <w:pPr>
        <w:rPr>
          <w:lang w:val="en-US"/>
        </w:rPr>
      </w:pPr>
      <w:r w:rsidRPr="00633BE8">
        <w:rPr>
          <w:lang w:val="en-US"/>
        </w:rPr>
        <w:t>--- web.pool.public.tv2net.dk ping statistics ---</w:t>
      </w:r>
    </w:p>
    <w:p w14:paraId="421F467C" w14:textId="77777777" w:rsidR="00633BE8" w:rsidRPr="00633BE8" w:rsidRDefault="00633BE8" w:rsidP="00633BE8">
      <w:pPr>
        <w:rPr>
          <w:lang w:val="en-US"/>
        </w:rPr>
      </w:pPr>
      <w:r w:rsidRPr="00633BE8">
        <w:rPr>
          <w:lang w:val="en-US"/>
        </w:rPr>
        <w:t>10 packets transmitted, 10 received, 0% packet loss, time 9018ms</w:t>
      </w:r>
    </w:p>
    <w:p w14:paraId="1CEC17E1" w14:textId="77777777" w:rsidR="00633BE8" w:rsidRDefault="00633BE8" w:rsidP="00633BE8">
      <w:proofErr w:type="spellStart"/>
      <w:r>
        <w:t>rtt</w:t>
      </w:r>
      <w:proofErr w:type="spellEnd"/>
      <w:r>
        <w:t xml:space="preserve"> min/</w:t>
      </w:r>
      <w:proofErr w:type="spellStart"/>
      <w:r>
        <w:t>avg</w:t>
      </w:r>
      <w:proofErr w:type="spellEnd"/>
      <w:r>
        <w:t>/max/</w:t>
      </w:r>
      <w:proofErr w:type="spellStart"/>
      <w:r>
        <w:t>mdev</w:t>
      </w:r>
      <w:proofErr w:type="spellEnd"/>
      <w:r>
        <w:t xml:space="preserve"> = 17.362/18.254/19.278/0.476 ms</w:t>
      </w:r>
    </w:p>
    <w:p w14:paraId="69BBA826" w14:textId="47B08925" w:rsidR="009807DD" w:rsidRDefault="00026115" w:rsidP="00633BE8">
      <w:r w:rsidRPr="008C41E1">
        <w:t>minimum</w:t>
      </w:r>
      <w:r w:rsidRPr="00026115">
        <w:t xml:space="preserve"> </w:t>
      </w:r>
      <w:r w:rsidRPr="008C41E1">
        <w:t>forsinkelsestide</w:t>
      </w:r>
      <w:r w:rsidR="00EF54B7">
        <w:t xml:space="preserve">n er 17,362 ms, </w:t>
      </w:r>
      <w:r w:rsidRPr="008C41E1">
        <w:t>maksimum</w:t>
      </w:r>
      <w:r w:rsidR="00EF54B7">
        <w:t xml:space="preserve"> </w:t>
      </w:r>
      <w:r w:rsidR="00EF54B7" w:rsidRPr="008C41E1">
        <w:t>forsinkelsestide</w:t>
      </w:r>
      <w:r w:rsidR="00EF54B7">
        <w:t>n er 19,</w:t>
      </w:r>
      <w:r w:rsidR="001E1ECB">
        <w:t xml:space="preserve">278ms, </w:t>
      </w:r>
      <w:r w:rsidRPr="008C41E1">
        <w:t>gennemsnits-forsinkelsestide</w:t>
      </w:r>
      <w:r w:rsidR="001E1ECB">
        <w:t>n er 18,254 ms</w:t>
      </w:r>
      <w:r w:rsidRPr="008C41E1">
        <w:t xml:space="preserve"> og standardafvigelsen</w:t>
      </w:r>
      <w:r w:rsidR="00CC1E9E">
        <w:t xml:space="preserve"> 0,476 ms. </w:t>
      </w:r>
    </w:p>
    <w:p w14:paraId="3F82DFD4" w14:textId="77777777" w:rsidR="00B82109" w:rsidRDefault="00B82109" w:rsidP="00633BE8"/>
    <w:p w14:paraId="63D9F8BD" w14:textId="77777777" w:rsidR="00D6078C" w:rsidRDefault="00D6078C" w:rsidP="008C41E1">
      <w:pPr>
        <w:pStyle w:val="ListParagraph"/>
        <w:numPr>
          <w:ilvl w:val="0"/>
          <w:numId w:val="2"/>
        </w:numPr>
      </w:pPr>
      <w:r>
        <w:t xml:space="preserve">Anvend </w:t>
      </w:r>
      <w:proofErr w:type="spellStart"/>
      <w:r>
        <w:t>Wireshark</w:t>
      </w:r>
      <w:proofErr w:type="spellEnd"/>
      <w:r>
        <w:t xml:space="preserve"> til måling af tidsforsinkelsen til f.eks. www.au.dk (PS www.au.dk understøtter ping respons, men måling af tidsforsinkelsen i dette punkt SKAL foregå med </w:t>
      </w:r>
      <w:proofErr w:type="spellStart"/>
      <w:r>
        <w:t>Wireshark</w:t>
      </w:r>
      <w:proofErr w:type="spellEnd"/>
      <w:r>
        <w:t xml:space="preserve">). Anvend din Web Browser som </w:t>
      </w:r>
      <w:proofErr w:type="spellStart"/>
      <w:r>
        <w:t>client</w:t>
      </w:r>
      <w:proofErr w:type="spellEnd"/>
      <w:r>
        <w:t>.</w:t>
      </w:r>
    </w:p>
    <w:p w14:paraId="6542DF86" w14:textId="1523333D" w:rsidR="008C41E1" w:rsidRDefault="00D6078C" w:rsidP="00D6078C">
      <w:r>
        <w:t>I denne opgave</w:t>
      </w:r>
      <w:r w:rsidR="003A6D06">
        <w:t xml:space="preserve"> blev der</w:t>
      </w:r>
      <w:r>
        <w:t xml:space="preserve"> prøvede på at anvende ping-kommandoen til at teste for</w:t>
      </w:r>
      <w:r w:rsidR="006074D0">
        <w:t>sinkelsestiden til</w:t>
      </w:r>
      <w:r w:rsidR="008C41E1">
        <w:t xml:space="preserve"> </w:t>
      </w:r>
      <w:proofErr w:type="spellStart"/>
      <w:r w:rsidR="00B82109">
        <w:t>webisden</w:t>
      </w:r>
      <w:proofErr w:type="spellEnd"/>
      <w:r w:rsidR="00B82109">
        <w:t xml:space="preserve"> </w:t>
      </w:r>
      <w:hyperlink r:id="rId12" w:history="1">
        <w:r w:rsidR="00AC2D22" w:rsidRPr="00BE2E41">
          <w:rPr>
            <w:rStyle w:val="Hyperlink"/>
          </w:rPr>
          <w:t>www.dmi.dk</w:t>
        </w:r>
      </w:hyperlink>
      <w:r w:rsidR="00AC2D22">
        <w:t xml:space="preserve">. Da denne webside ikke respondere på ping, virkede kommandoen </w:t>
      </w:r>
      <w:r w:rsidR="003A6D06">
        <w:t>ikke. Derefter prøve</w:t>
      </w:r>
      <w:r w:rsidR="000C041F">
        <w:t xml:space="preserve">s der at bruge </w:t>
      </w:r>
      <w:proofErr w:type="spellStart"/>
      <w:r w:rsidR="000C041F">
        <w:t>Wireshark</w:t>
      </w:r>
      <w:proofErr w:type="spellEnd"/>
      <w:r w:rsidR="000C041F">
        <w:t xml:space="preserve"> til at måle </w:t>
      </w:r>
      <w:r w:rsidR="0089651F">
        <w:t xml:space="preserve">tidsforsinkelsen til siden </w:t>
      </w:r>
      <w:hyperlink r:id="rId13" w:history="1">
        <w:r w:rsidR="002B6EFF" w:rsidRPr="00BE2E41">
          <w:rPr>
            <w:rStyle w:val="Hyperlink"/>
          </w:rPr>
          <w:t>www.au.dk</w:t>
        </w:r>
      </w:hyperlink>
      <w:r w:rsidR="002B6EFF">
        <w:t xml:space="preserve">, resultatet ses på figur 4. </w:t>
      </w:r>
      <w:r w:rsidR="009274AE">
        <w:t xml:space="preserve">På linje </w:t>
      </w:r>
      <w:r w:rsidR="00391AE2">
        <w:t xml:space="preserve">13 opnås en SYN, hvorpå klienten </w:t>
      </w:r>
      <w:r w:rsidR="002303CF">
        <w:t xml:space="preserve">sender en SYN til au.dk serveren. På linje 21 </w:t>
      </w:r>
      <w:r w:rsidR="00E11832">
        <w:t>opnås en ACK</w:t>
      </w:r>
      <w:r w:rsidR="00275A68">
        <w:t xml:space="preserve">, hvor klienten sender en ACK tilbage til serveren, når </w:t>
      </w:r>
      <w:r w:rsidR="00841679">
        <w:t xml:space="preserve">klienten har fået websiden. </w:t>
      </w:r>
      <w:r w:rsidR="009222A3">
        <w:t>0.0</w:t>
      </w:r>
      <w:r w:rsidR="00D01A78">
        <w:t>0757039</w:t>
      </w:r>
      <w:r w:rsidR="009222A3">
        <w:t xml:space="preserve"> ms</w:t>
      </w:r>
      <w:r w:rsidR="00D01A78">
        <w:t>.</w:t>
      </w:r>
    </w:p>
    <w:p w14:paraId="2076E4B1" w14:textId="77777777" w:rsidR="002B6EFF" w:rsidRDefault="002B6EFF" w:rsidP="002B6EFF">
      <w:pPr>
        <w:keepNext/>
      </w:pPr>
      <w:r>
        <w:rPr>
          <w:noProof/>
        </w:rPr>
        <w:drawing>
          <wp:inline distT="0" distB="0" distL="0" distR="0" wp14:anchorId="1E930B08" wp14:editId="4665C36D">
            <wp:extent cx="6120130" cy="848995"/>
            <wp:effectExtent l="0" t="0" r="0" b="825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848995"/>
                    </a:xfrm>
                    <a:prstGeom prst="rect">
                      <a:avLst/>
                    </a:prstGeom>
                    <a:noFill/>
                    <a:ln>
                      <a:noFill/>
                    </a:ln>
                  </pic:spPr>
                </pic:pic>
              </a:graphicData>
            </a:graphic>
          </wp:inline>
        </w:drawing>
      </w:r>
    </w:p>
    <w:p w14:paraId="513A637F" w14:textId="1C29C64A" w:rsidR="002B6EFF" w:rsidRDefault="002B6EFF" w:rsidP="002B6EFF">
      <w:pPr>
        <w:pStyle w:val="Caption"/>
      </w:pPr>
      <w:r>
        <w:t xml:space="preserve">Figur </w:t>
      </w:r>
      <w:fldSimple w:instr=" SEQ Figur \* ARABIC ">
        <w:r>
          <w:rPr>
            <w:noProof/>
          </w:rPr>
          <w:t>4</w:t>
        </w:r>
      </w:fldSimple>
      <w:r>
        <w:t xml:space="preserve"> - målt tidsforsinkelse på www.au.dk via </w:t>
      </w:r>
      <w:proofErr w:type="spellStart"/>
      <w:r>
        <w:t>Wireshark</w:t>
      </w:r>
      <w:proofErr w:type="spellEnd"/>
      <w:r>
        <w:t>.</w:t>
      </w:r>
    </w:p>
    <w:p w14:paraId="5E192AE8" w14:textId="51041779" w:rsidR="00EB0663" w:rsidRPr="00EB0663" w:rsidRDefault="008C41E1" w:rsidP="00EB0663">
      <w:pPr>
        <w:pStyle w:val="ListParagraph"/>
        <w:numPr>
          <w:ilvl w:val="0"/>
          <w:numId w:val="2"/>
        </w:numPr>
      </w:pPr>
      <w:r w:rsidRPr="008C41E1">
        <w:t xml:space="preserve">Mål vha. </w:t>
      </w:r>
      <w:proofErr w:type="spellStart"/>
      <w:r w:rsidRPr="008C41E1">
        <w:t>Wireshark</w:t>
      </w:r>
      <w:proofErr w:type="spellEnd"/>
      <w:r w:rsidRPr="008C41E1">
        <w:t xml:space="preserve"> den tid der går fra en australsk </w:t>
      </w:r>
      <w:proofErr w:type="spellStart"/>
      <w:r w:rsidRPr="008C41E1">
        <w:t>web-side</w:t>
      </w:r>
      <w:proofErr w:type="spellEnd"/>
      <w:r w:rsidRPr="008C41E1">
        <w:t xml:space="preserve"> (som er tilfældigt valgt) ønskes modtaget i H1 web-serveren, til web-serveren responderer. Anvend din Web Browser som </w:t>
      </w:r>
      <w:proofErr w:type="spellStart"/>
      <w:r w:rsidRPr="008C41E1">
        <w:t>client</w:t>
      </w:r>
      <w:proofErr w:type="spellEnd"/>
      <w:r w:rsidRPr="008C41E1">
        <w:t>.</w:t>
      </w:r>
    </w:p>
    <w:p w14:paraId="24577BA6" w14:textId="68CF69FA" w:rsidR="005057B1" w:rsidRDefault="00C015F6" w:rsidP="005057B1">
      <w:r>
        <w:t xml:space="preserve">I opgaven er der </w:t>
      </w:r>
      <w:r w:rsidR="000F2028">
        <w:t xml:space="preserve">brugt hjemmesiden </w:t>
      </w:r>
      <w:hyperlink r:id="rId15" w:history="1">
        <w:r w:rsidR="000F2028">
          <w:rPr>
            <w:rStyle w:val="Hyperlink"/>
          </w:rPr>
          <w:t>http://www.brisbanebackpackers.com.au/</w:t>
        </w:r>
      </w:hyperlink>
      <w:r w:rsidR="000F2028">
        <w:t xml:space="preserve"> da det er en australsk hjemmeside. </w:t>
      </w:r>
      <w:r w:rsidR="00B53302">
        <w:t xml:space="preserve">Tiden for at komme igennem til den er </w:t>
      </w:r>
      <w:r w:rsidR="00F90534">
        <w:t>0,29948124 sekunder.</w:t>
      </w:r>
    </w:p>
    <w:p w14:paraId="25B4E727" w14:textId="2E73AAB7" w:rsidR="00C1405C" w:rsidRDefault="005057B1" w:rsidP="00C1405C">
      <w:r>
        <w:rPr>
          <w:noProof/>
        </w:rPr>
        <w:drawing>
          <wp:inline distT="0" distB="0" distL="0" distR="0" wp14:anchorId="14D74DF8" wp14:editId="51CFDD8F">
            <wp:extent cx="6108700" cy="1581150"/>
            <wp:effectExtent l="0" t="0" r="635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8700" cy="1581150"/>
                    </a:xfrm>
                    <a:prstGeom prst="rect">
                      <a:avLst/>
                    </a:prstGeom>
                    <a:noFill/>
                    <a:ln>
                      <a:noFill/>
                    </a:ln>
                  </pic:spPr>
                </pic:pic>
              </a:graphicData>
            </a:graphic>
          </wp:inline>
        </w:drawing>
      </w:r>
    </w:p>
    <w:p w14:paraId="25056110" w14:textId="215BAA78" w:rsidR="008C41E1" w:rsidRDefault="008C41E1" w:rsidP="008C41E1">
      <w:pPr>
        <w:pStyle w:val="ListParagraph"/>
        <w:numPr>
          <w:ilvl w:val="0"/>
          <w:numId w:val="2"/>
        </w:numPr>
      </w:pPr>
      <w:r w:rsidRPr="008C41E1">
        <w:t>Er der forskel på tidsforsinkelses-målingerne i punkt 5 og punkt 6? Hvis der er forskel, hvad kan årsagen være til at der er denne forskel?</w:t>
      </w:r>
    </w:p>
    <w:p w14:paraId="272135C5" w14:textId="664B309E" w:rsidR="009006CD" w:rsidRDefault="009006CD" w:rsidP="009006CD">
      <w:r>
        <w:t>Den australske side tager noget længere tid at forbinde til end den danske side gør. Dette kan skyldes at afstanden til serveren er meget længere hvilket gør det også tager længere tid at forbinde til.</w:t>
      </w:r>
    </w:p>
    <w:p w14:paraId="7021B1E0" w14:textId="1E4E5906" w:rsidR="008C41E1" w:rsidRPr="006427F9" w:rsidRDefault="008C41E1" w:rsidP="008C41E1">
      <w:pPr>
        <w:pStyle w:val="ListParagraph"/>
        <w:numPr>
          <w:ilvl w:val="0"/>
          <w:numId w:val="2"/>
        </w:numPr>
        <w:rPr>
          <w:rStyle w:val="Hyperlink"/>
          <w:color w:val="auto"/>
          <w:u w:val="none"/>
        </w:rPr>
      </w:pPr>
      <w:r>
        <w:t xml:space="preserve">Undersøg vha. </w:t>
      </w:r>
      <w:proofErr w:type="spellStart"/>
      <w:r>
        <w:t>Wireshark</w:t>
      </w:r>
      <w:proofErr w:type="spellEnd"/>
      <w:r>
        <w:t xml:space="preserve"> hvad der sker, når denne </w:t>
      </w:r>
      <w:proofErr w:type="spellStart"/>
      <w:r>
        <w:t>web-side</w:t>
      </w:r>
      <w:proofErr w:type="spellEnd"/>
      <w:r>
        <w:t xml:space="preserve"> hentes vha. en Web Browser: </w:t>
      </w:r>
      <w:hyperlink r:id="rId17" w:history="1">
        <w:r w:rsidRPr="00BE2E41">
          <w:rPr>
            <w:rStyle w:val="Hyperlink"/>
          </w:rPr>
          <w:t>http://i4prj.ase.au.dk/I4IKN</w:t>
        </w:r>
      </w:hyperlink>
    </w:p>
    <w:p w14:paraId="556DE5D6" w14:textId="045DCBEA" w:rsidR="006427F9" w:rsidRDefault="006427F9" w:rsidP="006427F9">
      <w:r w:rsidRPr="006427F9">
        <w:rPr>
          <w:noProof/>
        </w:rPr>
        <w:drawing>
          <wp:inline distT="0" distB="0" distL="0" distR="0" wp14:anchorId="1D6481B0" wp14:editId="3EB65A14">
            <wp:extent cx="6120130" cy="2323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323465"/>
                    </a:xfrm>
                    <a:prstGeom prst="rect">
                      <a:avLst/>
                    </a:prstGeom>
                  </pic:spPr>
                </pic:pic>
              </a:graphicData>
            </a:graphic>
          </wp:inline>
        </w:drawing>
      </w:r>
    </w:p>
    <w:p w14:paraId="3C379BA2" w14:textId="5D461E1F" w:rsidR="00882EAE" w:rsidRDefault="00882EAE" w:rsidP="006427F9">
      <w:r w:rsidRPr="00882EAE">
        <w:rPr>
          <w:noProof/>
        </w:rPr>
        <w:drawing>
          <wp:inline distT="0" distB="0" distL="0" distR="0" wp14:anchorId="65FE7E46" wp14:editId="130FDAC8">
            <wp:extent cx="6120130" cy="823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823595"/>
                    </a:xfrm>
                    <a:prstGeom prst="rect">
                      <a:avLst/>
                    </a:prstGeom>
                  </pic:spPr>
                </pic:pic>
              </a:graphicData>
            </a:graphic>
          </wp:inline>
        </w:drawing>
      </w:r>
    </w:p>
    <w:p w14:paraId="007FF3AA" w14:textId="5AC6A4CC" w:rsidR="008C41E1" w:rsidRDefault="008C41E1" w:rsidP="008C41E1">
      <w:pPr>
        <w:pStyle w:val="ListParagraph"/>
        <w:numPr>
          <w:ilvl w:val="0"/>
          <w:numId w:val="2"/>
        </w:numPr>
      </w:pPr>
      <w:r>
        <w:t>Installer en web-server (apache, nyeste stabile version) i din virtuelle maskine (H1).</w:t>
      </w:r>
    </w:p>
    <w:p w14:paraId="57D64CA2" w14:textId="2AD2C76F" w:rsidR="008C41E1" w:rsidRDefault="008C41E1" w:rsidP="008C41E1">
      <w:pPr>
        <w:pStyle w:val="ListParagraph"/>
        <w:numPr>
          <w:ilvl w:val="0"/>
          <w:numId w:val="2"/>
        </w:numPr>
      </w:pPr>
      <w:r w:rsidRPr="008C41E1">
        <w:t>Etabler en LAN-forbindelse mellem en web-serveren (H1) og en web-</w:t>
      </w:r>
      <w:proofErr w:type="spellStart"/>
      <w:r w:rsidRPr="008C41E1">
        <w:t>client</w:t>
      </w:r>
      <w:proofErr w:type="spellEnd"/>
      <w:r w:rsidRPr="008C41E1">
        <w:t xml:space="preserve"> (H2) I første omgang anvendes en simpel, telnet baseret web-</w:t>
      </w:r>
      <w:proofErr w:type="spellStart"/>
      <w:r w:rsidRPr="008C41E1">
        <w:t>client</w:t>
      </w:r>
      <w:proofErr w:type="spellEnd"/>
      <w:r w:rsidRPr="008C41E1">
        <w:t xml:space="preserve"> i H2.</w:t>
      </w:r>
    </w:p>
    <w:p w14:paraId="29F37E6B" w14:textId="3C0F5693" w:rsidR="00B92206" w:rsidRDefault="00B92206" w:rsidP="00B92206">
      <w:r w:rsidRPr="00B92206">
        <w:rPr>
          <w:noProof/>
        </w:rPr>
        <w:drawing>
          <wp:inline distT="0" distB="0" distL="0" distR="0" wp14:anchorId="337909E3" wp14:editId="457D240E">
            <wp:extent cx="4239217" cy="139084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1390844"/>
                    </a:xfrm>
                    <a:prstGeom prst="rect">
                      <a:avLst/>
                    </a:prstGeom>
                  </pic:spPr>
                </pic:pic>
              </a:graphicData>
            </a:graphic>
          </wp:inline>
        </w:drawing>
      </w:r>
    </w:p>
    <w:p w14:paraId="47A214CC" w14:textId="1B4E93D3" w:rsidR="00B41994" w:rsidRDefault="00B41994" w:rsidP="008C41E1">
      <w:pPr>
        <w:pStyle w:val="ListParagraph"/>
        <w:numPr>
          <w:ilvl w:val="0"/>
          <w:numId w:val="2"/>
        </w:numPr>
      </w:pPr>
      <w:r>
        <w:t>Test protokollerne: HTTP 0.9, HTTP 1.0 og HTTP 1.1.vha. telnet med fokus på oprettelse/nedlukning af TCP-</w:t>
      </w:r>
      <w:proofErr w:type="spellStart"/>
      <w:r>
        <w:t>connection</w:t>
      </w:r>
      <w:proofErr w:type="spellEnd"/>
      <w:r>
        <w:t xml:space="preserve"> og på </w:t>
      </w:r>
      <w:proofErr w:type="spellStart"/>
      <w:r>
        <w:t>persistent</w:t>
      </w:r>
      <w:proofErr w:type="spellEnd"/>
      <w:r>
        <w:t>/non-</w:t>
      </w:r>
      <w:proofErr w:type="spellStart"/>
      <w:r>
        <w:t>persistent</w:t>
      </w:r>
      <w:proofErr w:type="spellEnd"/>
      <w:r>
        <w:t xml:space="preserve"> HTTP-kommunikation vha. HTTP-protokollen (uden/med </w:t>
      </w:r>
      <w:proofErr w:type="spellStart"/>
      <w:r>
        <w:t>pipelining</w:t>
      </w:r>
      <w:proofErr w:type="spellEnd"/>
      <w:r>
        <w:t>).</w:t>
      </w:r>
    </w:p>
    <w:p w14:paraId="42F35689" w14:textId="174F49E9" w:rsidR="00953D0A" w:rsidRDefault="00953D0A" w:rsidP="00953D0A">
      <w:r w:rsidRPr="00953D0A">
        <w:rPr>
          <w:noProof/>
        </w:rPr>
        <w:drawing>
          <wp:inline distT="0" distB="0" distL="0" distR="0" wp14:anchorId="7A4E0B06" wp14:editId="1F09E370">
            <wp:extent cx="3286584" cy="255305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584" cy="2553056"/>
                    </a:xfrm>
                    <a:prstGeom prst="rect">
                      <a:avLst/>
                    </a:prstGeom>
                  </pic:spPr>
                </pic:pic>
              </a:graphicData>
            </a:graphic>
          </wp:inline>
        </w:drawing>
      </w:r>
      <w:r w:rsidR="00555D84">
        <w:t xml:space="preserve"> 1.0</w:t>
      </w:r>
    </w:p>
    <w:p w14:paraId="5D752789" w14:textId="7E57BC34" w:rsidR="00264050" w:rsidRDefault="00264050" w:rsidP="00264050">
      <w:r w:rsidRPr="00264050">
        <w:rPr>
          <w:noProof/>
        </w:rPr>
        <w:drawing>
          <wp:inline distT="0" distB="0" distL="0" distR="0" wp14:anchorId="5DC97CD6" wp14:editId="15C702AC">
            <wp:extent cx="3248478"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478" cy="2476846"/>
                    </a:xfrm>
                    <a:prstGeom prst="rect">
                      <a:avLst/>
                    </a:prstGeom>
                  </pic:spPr>
                </pic:pic>
              </a:graphicData>
            </a:graphic>
          </wp:inline>
        </w:drawing>
      </w:r>
      <w:r w:rsidR="00953D0A">
        <w:t xml:space="preserve"> 1.1</w:t>
      </w:r>
    </w:p>
    <w:p w14:paraId="2FB52B78" w14:textId="24345334" w:rsidR="00B41994" w:rsidRDefault="00B41994" w:rsidP="008C41E1">
      <w:pPr>
        <w:pStyle w:val="ListParagraph"/>
        <w:numPr>
          <w:ilvl w:val="0"/>
          <w:numId w:val="2"/>
        </w:numPr>
      </w:pPr>
      <w:r>
        <w:t>Anvend Firefox web-browser som web-</w:t>
      </w:r>
      <w:proofErr w:type="spellStart"/>
      <w:r>
        <w:t>client</w:t>
      </w:r>
      <w:proofErr w:type="spellEnd"/>
      <w:r>
        <w:t xml:space="preserve"> i H2 sammen med Apache web-server i H1.</w:t>
      </w:r>
    </w:p>
    <w:p w14:paraId="2A051D8B" w14:textId="77777777" w:rsidR="008C41E1" w:rsidRPr="00D7637A" w:rsidRDefault="008C41E1" w:rsidP="00D7637A"/>
    <w:p w14:paraId="21B4BAC3" w14:textId="77777777" w:rsidR="00F26F1C" w:rsidRDefault="00F26F1C" w:rsidP="00F26F1C">
      <w:pPr>
        <w:pStyle w:val="Heading2"/>
      </w:pPr>
      <w:r>
        <w:t xml:space="preserve">Konklusion </w:t>
      </w:r>
    </w:p>
    <w:p w14:paraId="2D6D8C54" w14:textId="77777777" w:rsidR="00F26F1C" w:rsidRDefault="00F26F1C" w:rsidP="00F26F1C"/>
    <w:p w14:paraId="5EAD42EA" w14:textId="77777777" w:rsidR="00F26F1C" w:rsidRDefault="00F26F1C" w:rsidP="00F26F1C">
      <w:pPr>
        <w:pStyle w:val="Heading1"/>
      </w:pPr>
      <w:r>
        <w:t>Øvelse 5</w:t>
      </w:r>
    </w:p>
    <w:p w14:paraId="37ECE107" w14:textId="32BC5875" w:rsidR="00F26F1C" w:rsidRDefault="00F26F1C" w:rsidP="00F26F1C">
      <w:pPr>
        <w:pStyle w:val="Heading2"/>
      </w:pPr>
      <w:r>
        <w:t>Introduktion</w:t>
      </w:r>
    </w:p>
    <w:p w14:paraId="7E9A5BEA" w14:textId="000429F8" w:rsidR="00B41994" w:rsidRPr="00B41994" w:rsidRDefault="00B41994" w:rsidP="00B41994">
      <w:r>
        <w:t xml:space="preserve">Formålet med denne øvelse er at anvende DNS-resolver-kommandoerne host og </w:t>
      </w:r>
      <w:proofErr w:type="spellStart"/>
      <w:r>
        <w:t>nslookup</w:t>
      </w:r>
      <w:proofErr w:type="spellEnd"/>
      <w:r>
        <w:t xml:space="preserve"> til</w:t>
      </w:r>
      <w:r w:rsidR="00204847">
        <w:t xml:space="preserve"> anvende og undersøge DNS-</w:t>
      </w:r>
      <w:proofErr w:type="spellStart"/>
      <w:r w:rsidR="00204847">
        <w:t>protkollen</w:t>
      </w:r>
      <w:proofErr w:type="spellEnd"/>
      <w:r w:rsidR="00204847">
        <w:t xml:space="preserve">. </w:t>
      </w:r>
    </w:p>
    <w:p w14:paraId="1581911A" w14:textId="3ACAB2E9" w:rsidR="00F26F1C" w:rsidRDefault="00F26F1C" w:rsidP="00F26F1C">
      <w:pPr>
        <w:pStyle w:val="Heading2"/>
      </w:pPr>
      <w:r>
        <w:t xml:space="preserve">Resultater </w:t>
      </w:r>
    </w:p>
    <w:p w14:paraId="0D3E67BF" w14:textId="689C893F" w:rsidR="00204847" w:rsidRDefault="00204847" w:rsidP="00204847">
      <w:r>
        <w:t xml:space="preserve">Afprøv kommandoerne host og </w:t>
      </w:r>
      <w:proofErr w:type="spellStart"/>
      <w:r>
        <w:t>nslookup</w:t>
      </w:r>
      <w:proofErr w:type="spellEnd"/>
      <w:r>
        <w:t xml:space="preserve"> på forskellige </w:t>
      </w:r>
      <w:proofErr w:type="spellStart"/>
      <w:r>
        <w:t>web-sites</w:t>
      </w:r>
      <w:proofErr w:type="spellEnd"/>
      <w:r>
        <w:t xml:space="preserve">. Anvend også options til kommandoerne, så detaljeret information bliver udskrevet. </w:t>
      </w:r>
    </w:p>
    <w:p w14:paraId="584A27C7" w14:textId="77777777" w:rsidR="00204847" w:rsidRPr="00204847" w:rsidRDefault="00204847" w:rsidP="00204847"/>
    <w:p w14:paraId="26A857D5" w14:textId="77777777" w:rsidR="00F26F1C" w:rsidRDefault="00F26F1C" w:rsidP="00F26F1C">
      <w:pPr>
        <w:pStyle w:val="Heading2"/>
      </w:pPr>
      <w:r>
        <w:t>Konklusion</w:t>
      </w:r>
    </w:p>
    <w:p w14:paraId="233E4180" w14:textId="77777777" w:rsidR="00F26F1C" w:rsidRDefault="00F26F1C" w:rsidP="00F26F1C"/>
    <w:p w14:paraId="26638B0B" w14:textId="77777777" w:rsidR="00F26F1C" w:rsidRDefault="00F26F1C" w:rsidP="00F26F1C">
      <w:pPr>
        <w:pStyle w:val="Heading1"/>
      </w:pPr>
      <w:r>
        <w:t>Øvelse 6</w:t>
      </w:r>
    </w:p>
    <w:p w14:paraId="53D9D9AB" w14:textId="77777777" w:rsidR="00F26F1C" w:rsidRDefault="00F26F1C" w:rsidP="00F26F1C">
      <w:pPr>
        <w:pStyle w:val="Heading2"/>
      </w:pPr>
      <w:r>
        <w:t>Introduktion</w:t>
      </w:r>
    </w:p>
    <w:p w14:paraId="6780698F" w14:textId="77777777" w:rsidR="00F26F1C" w:rsidRDefault="00F26F1C" w:rsidP="00F26F1C">
      <w:pPr>
        <w:pStyle w:val="Heading2"/>
      </w:pPr>
      <w:r>
        <w:t xml:space="preserve">Resultater </w:t>
      </w:r>
    </w:p>
    <w:p w14:paraId="445E7721" w14:textId="77777777" w:rsidR="00F26F1C" w:rsidRDefault="00F26F1C" w:rsidP="00F26F1C">
      <w:pPr>
        <w:pStyle w:val="Heading2"/>
      </w:pPr>
      <w:r>
        <w:t>Konklusion</w:t>
      </w:r>
    </w:p>
    <w:p w14:paraId="770D0134" w14:textId="77777777" w:rsidR="00F26F1C" w:rsidRDefault="00F26F1C" w:rsidP="00F26F1C"/>
    <w:p w14:paraId="48F42E63" w14:textId="77777777" w:rsidR="00F26F1C" w:rsidRDefault="00F26F1C" w:rsidP="00F26F1C">
      <w:pPr>
        <w:pStyle w:val="Heading1"/>
      </w:pPr>
      <w:r>
        <w:t>Øvelse 7</w:t>
      </w:r>
    </w:p>
    <w:p w14:paraId="5AA4679A" w14:textId="77777777" w:rsidR="00F26F1C" w:rsidRDefault="00F26F1C" w:rsidP="00F26F1C">
      <w:pPr>
        <w:pStyle w:val="Heading2"/>
      </w:pPr>
      <w:r>
        <w:t>Introduktion</w:t>
      </w:r>
    </w:p>
    <w:p w14:paraId="70275E67" w14:textId="77777777" w:rsidR="00F26F1C" w:rsidRDefault="00F26F1C" w:rsidP="00F26F1C">
      <w:pPr>
        <w:pStyle w:val="Heading2"/>
      </w:pPr>
      <w:r>
        <w:t xml:space="preserve">Resultater </w:t>
      </w:r>
    </w:p>
    <w:p w14:paraId="315D7EFE" w14:textId="77777777" w:rsidR="00F26F1C" w:rsidRPr="00F26F1C" w:rsidRDefault="00F26F1C" w:rsidP="00F26F1C">
      <w:pPr>
        <w:pStyle w:val="Heading2"/>
      </w:pPr>
      <w:r>
        <w:t>Konklusion</w:t>
      </w:r>
    </w:p>
    <w:p w14:paraId="6ADDAD90" w14:textId="77777777" w:rsidR="00F26F1C" w:rsidRPr="00F26F1C" w:rsidRDefault="00F26F1C" w:rsidP="00F26F1C"/>
    <w:p w14:paraId="55585E9A" w14:textId="77777777" w:rsidR="00F26F1C" w:rsidRPr="00F26F1C" w:rsidRDefault="00F26F1C" w:rsidP="00F26F1C"/>
    <w:sectPr w:rsidR="00F26F1C" w:rsidRPr="00F26F1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36D2"/>
    <w:multiLevelType w:val="hybridMultilevel"/>
    <w:tmpl w:val="91A00D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6106DDE"/>
    <w:multiLevelType w:val="hybridMultilevel"/>
    <w:tmpl w:val="5350AF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1C"/>
    <w:rsid w:val="00026115"/>
    <w:rsid w:val="00097916"/>
    <w:rsid w:val="000C041F"/>
    <w:rsid w:val="000F2028"/>
    <w:rsid w:val="001E1ECB"/>
    <w:rsid w:val="00204847"/>
    <w:rsid w:val="002303CF"/>
    <w:rsid w:val="00264050"/>
    <w:rsid w:val="00275A68"/>
    <w:rsid w:val="002B6EFF"/>
    <w:rsid w:val="002E46A3"/>
    <w:rsid w:val="003131DC"/>
    <w:rsid w:val="00391AE2"/>
    <w:rsid w:val="003A6D06"/>
    <w:rsid w:val="003E582F"/>
    <w:rsid w:val="004A3231"/>
    <w:rsid w:val="005057B1"/>
    <w:rsid w:val="0053110D"/>
    <w:rsid w:val="00555D84"/>
    <w:rsid w:val="00575AC7"/>
    <w:rsid w:val="006019A3"/>
    <w:rsid w:val="006074D0"/>
    <w:rsid w:val="006129CA"/>
    <w:rsid w:val="00633BE8"/>
    <w:rsid w:val="006427F9"/>
    <w:rsid w:val="00707734"/>
    <w:rsid w:val="00765A43"/>
    <w:rsid w:val="00767A32"/>
    <w:rsid w:val="007B7483"/>
    <w:rsid w:val="007C4C35"/>
    <w:rsid w:val="00841679"/>
    <w:rsid w:val="00875A53"/>
    <w:rsid w:val="00882EAE"/>
    <w:rsid w:val="0089651F"/>
    <w:rsid w:val="008C41E1"/>
    <w:rsid w:val="008E0BA9"/>
    <w:rsid w:val="009006CD"/>
    <w:rsid w:val="009222A3"/>
    <w:rsid w:val="009274AE"/>
    <w:rsid w:val="00953D0A"/>
    <w:rsid w:val="009807DD"/>
    <w:rsid w:val="009A73C0"/>
    <w:rsid w:val="009F49B9"/>
    <w:rsid w:val="00A75087"/>
    <w:rsid w:val="00AC1DC1"/>
    <w:rsid w:val="00AC2D22"/>
    <w:rsid w:val="00B41994"/>
    <w:rsid w:val="00B53302"/>
    <w:rsid w:val="00B63EA7"/>
    <w:rsid w:val="00B82109"/>
    <w:rsid w:val="00B90BE5"/>
    <w:rsid w:val="00B92206"/>
    <w:rsid w:val="00C015F6"/>
    <w:rsid w:val="00C1405C"/>
    <w:rsid w:val="00C3100C"/>
    <w:rsid w:val="00C321FC"/>
    <w:rsid w:val="00C35B3B"/>
    <w:rsid w:val="00C55834"/>
    <w:rsid w:val="00CB01B6"/>
    <w:rsid w:val="00CC1E9E"/>
    <w:rsid w:val="00D01A78"/>
    <w:rsid w:val="00D33B91"/>
    <w:rsid w:val="00D55D2D"/>
    <w:rsid w:val="00D6078C"/>
    <w:rsid w:val="00D7637A"/>
    <w:rsid w:val="00E11832"/>
    <w:rsid w:val="00E63CC4"/>
    <w:rsid w:val="00E763A9"/>
    <w:rsid w:val="00EB0663"/>
    <w:rsid w:val="00EF1655"/>
    <w:rsid w:val="00EF54B7"/>
    <w:rsid w:val="00F26F1C"/>
    <w:rsid w:val="00F905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55B0EA"/>
  <w15:chartTrackingRefBased/>
  <w15:docId w15:val="{022A982B-9449-491F-956C-4902572A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F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A73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3C0"/>
    <w:rPr>
      <w:rFonts w:ascii="Segoe UI" w:hAnsi="Segoe UI" w:cs="Segoe UI"/>
      <w:sz w:val="18"/>
      <w:szCs w:val="18"/>
    </w:rPr>
  </w:style>
  <w:style w:type="character" w:styleId="SubtleEmphasis">
    <w:name w:val="Subtle Emphasis"/>
    <w:basedOn w:val="DefaultParagraphFont"/>
    <w:uiPriority w:val="19"/>
    <w:qFormat/>
    <w:rsid w:val="009A73C0"/>
    <w:rPr>
      <w:i/>
      <w:iCs/>
      <w:color w:val="404040" w:themeColor="text1" w:themeTint="BF"/>
    </w:rPr>
  </w:style>
  <w:style w:type="paragraph" w:styleId="ListParagraph">
    <w:name w:val="List Paragraph"/>
    <w:basedOn w:val="Normal"/>
    <w:uiPriority w:val="34"/>
    <w:qFormat/>
    <w:rsid w:val="009A73C0"/>
    <w:pPr>
      <w:ind w:left="720"/>
      <w:contextualSpacing/>
    </w:pPr>
  </w:style>
  <w:style w:type="character" w:styleId="Hyperlink">
    <w:name w:val="Hyperlink"/>
    <w:basedOn w:val="DefaultParagraphFont"/>
    <w:uiPriority w:val="99"/>
    <w:unhideWhenUsed/>
    <w:rsid w:val="008C41E1"/>
    <w:rPr>
      <w:color w:val="0563C1" w:themeColor="hyperlink"/>
      <w:u w:val="single"/>
    </w:rPr>
  </w:style>
  <w:style w:type="character" w:styleId="UnresolvedMention">
    <w:name w:val="Unresolved Mention"/>
    <w:basedOn w:val="DefaultParagraphFont"/>
    <w:uiPriority w:val="99"/>
    <w:semiHidden/>
    <w:unhideWhenUsed/>
    <w:rsid w:val="008C41E1"/>
    <w:rPr>
      <w:color w:val="605E5C"/>
      <w:shd w:val="clear" w:color="auto" w:fill="E1DFDD"/>
    </w:rPr>
  </w:style>
  <w:style w:type="paragraph" w:styleId="Caption">
    <w:name w:val="caption"/>
    <w:basedOn w:val="Normal"/>
    <w:next w:val="Normal"/>
    <w:uiPriority w:val="35"/>
    <w:unhideWhenUsed/>
    <w:qFormat/>
    <w:rsid w:val="002048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u.dk"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tv2.dk" TargetMode="External"/><Relationship Id="rId12" Type="http://schemas.openxmlformats.org/officeDocument/2006/relationships/hyperlink" Target="http://www.dmi.dk" TargetMode="External"/><Relationship Id="rId17" Type="http://schemas.openxmlformats.org/officeDocument/2006/relationships/hyperlink" Target="http://i4prj.ase.au.dk/I4IKN"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v2.dk"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brisbanebackpackers.com.au/" TargetMode="External"/><Relationship Id="rId23" Type="http://schemas.openxmlformats.org/officeDocument/2006/relationships/fontTable" Target="fontTable.xml"/><Relationship Id="rId10" Type="http://schemas.openxmlformats.org/officeDocument/2006/relationships/hyperlink" Target="http://www.tv2.dk"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tv2.dk"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952</Words>
  <Characters>5433</Characters>
  <Application>Microsoft Office Word</Application>
  <DocSecurity>4</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6373</CharactersWithSpaces>
  <SharedDoc>false</SharedDoc>
  <HLinks>
    <vt:vector size="48" baseType="variant">
      <vt:variant>
        <vt:i4>1441885</vt:i4>
      </vt:variant>
      <vt:variant>
        <vt:i4>33</vt:i4>
      </vt:variant>
      <vt:variant>
        <vt:i4>0</vt:i4>
      </vt:variant>
      <vt:variant>
        <vt:i4>5</vt:i4>
      </vt:variant>
      <vt:variant>
        <vt:lpwstr>http://i4prj.ase.au.dk/I4IKN</vt:lpwstr>
      </vt:variant>
      <vt:variant>
        <vt:lpwstr/>
      </vt:variant>
      <vt:variant>
        <vt:i4>6815805</vt:i4>
      </vt:variant>
      <vt:variant>
        <vt:i4>30</vt:i4>
      </vt:variant>
      <vt:variant>
        <vt:i4>0</vt:i4>
      </vt:variant>
      <vt:variant>
        <vt:i4>5</vt:i4>
      </vt:variant>
      <vt:variant>
        <vt:lpwstr>http://www.brisbanebackpackers.com.au/</vt:lpwstr>
      </vt:variant>
      <vt:variant>
        <vt:lpwstr/>
      </vt:variant>
      <vt:variant>
        <vt:i4>983105</vt:i4>
      </vt:variant>
      <vt:variant>
        <vt:i4>24</vt:i4>
      </vt:variant>
      <vt:variant>
        <vt:i4>0</vt:i4>
      </vt:variant>
      <vt:variant>
        <vt:i4>5</vt:i4>
      </vt:variant>
      <vt:variant>
        <vt:lpwstr>http://www.au.dk/</vt:lpwstr>
      </vt:variant>
      <vt:variant>
        <vt:lpwstr/>
      </vt:variant>
      <vt:variant>
        <vt:i4>7143544</vt:i4>
      </vt:variant>
      <vt:variant>
        <vt:i4>21</vt:i4>
      </vt:variant>
      <vt:variant>
        <vt:i4>0</vt:i4>
      </vt:variant>
      <vt:variant>
        <vt:i4>5</vt:i4>
      </vt:variant>
      <vt:variant>
        <vt:lpwstr>http://www.dmi.dk/</vt:lpwstr>
      </vt:variant>
      <vt:variant>
        <vt:lpwstr/>
      </vt:variant>
      <vt:variant>
        <vt:i4>2490467</vt:i4>
      </vt:variant>
      <vt:variant>
        <vt:i4>18</vt:i4>
      </vt:variant>
      <vt:variant>
        <vt:i4>0</vt:i4>
      </vt:variant>
      <vt:variant>
        <vt:i4>5</vt:i4>
      </vt:variant>
      <vt:variant>
        <vt:lpwstr>http://www.tv2.dk/</vt:lpwstr>
      </vt:variant>
      <vt:variant>
        <vt:lpwstr/>
      </vt:variant>
      <vt:variant>
        <vt:i4>2490467</vt:i4>
      </vt:variant>
      <vt:variant>
        <vt:i4>15</vt:i4>
      </vt:variant>
      <vt:variant>
        <vt:i4>0</vt:i4>
      </vt:variant>
      <vt:variant>
        <vt:i4>5</vt:i4>
      </vt:variant>
      <vt:variant>
        <vt:lpwstr>http://www.tv2.dk/</vt:lpwstr>
      </vt:variant>
      <vt:variant>
        <vt:lpwstr/>
      </vt:variant>
      <vt:variant>
        <vt:i4>2490467</vt:i4>
      </vt:variant>
      <vt:variant>
        <vt:i4>12</vt:i4>
      </vt:variant>
      <vt:variant>
        <vt:i4>0</vt:i4>
      </vt:variant>
      <vt:variant>
        <vt:i4>5</vt:i4>
      </vt:variant>
      <vt:variant>
        <vt:lpwstr>http://www.tv2.dk/</vt:lpwstr>
      </vt:variant>
      <vt:variant>
        <vt:lpwstr/>
      </vt:variant>
      <vt:variant>
        <vt:i4>2490467</vt:i4>
      </vt:variant>
      <vt:variant>
        <vt:i4>6</vt:i4>
      </vt:variant>
      <vt:variant>
        <vt:i4>0</vt:i4>
      </vt:variant>
      <vt:variant>
        <vt:i4>5</vt:i4>
      </vt:variant>
      <vt:variant>
        <vt:lpwstr>http://www.tv2.dk/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Fisker</dc:creator>
  <cp:keywords/>
  <dc:description/>
  <cp:lastModifiedBy>Jesper Søgaard Kristensen</cp:lastModifiedBy>
  <cp:revision>57</cp:revision>
  <dcterms:created xsi:type="dcterms:W3CDTF">2019-09-02T17:11:00Z</dcterms:created>
  <dcterms:modified xsi:type="dcterms:W3CDTF">2019-09-09T12:31:00Z</dcterms:modified>
</cp:coreProperties>
</file>