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93763C">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93763C">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93763C">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93763C">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93763C">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93763C">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93763C">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93763C">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93763C">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93763C">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93763C">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93763C">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93763C">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93763C">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93763C">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93763C">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93763C">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93763C">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93763C">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93763C">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77777777" w:rsidR="002044FC" w:rsidRDefault="002044FC" w:rsidP="002044FC">
      <w:pPr>
        <w:rPr>
          <w:lang w:val="en-GB" w:bidi="ar-SA"/>
        </w:rPr>
      </w:pPr>
    </w:p>
    <w:p w14:paraId="53459235" w14:textId="4B44F2AB" w:rsidR="00450F61" w:rsidRDefault="00125DD3" w:rsidP="002044FC">
      <w:pPr>
        <w:pStyle w:val="Heading3"/>
        <w:rPr>
          <w:lang w:val="en-GB" w:bidi="ar-SA"/>
        </w:rPr>
      </w:pPr>
      <w:r>
        <w:rPr>
          <w:lang w:val="en-GB" w:bidi="ar-SA"/>
        </w:rPr>
        <w:t>Survey Response review</w:t>
      </w:r>
    </w:p>
    <w:p w14:paraId="7FBF6423" w14:textId="6C71868D"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p>
    <w:p w14:paraId="535028D6" w14:textId="56BB12B5" w:rsidR="007E203F" w:rsidRDefault="002044FC" w:rsidP="00125DD3">
      <w:pPr>
        <w:rPr>
          <w:sz w:val="22"/>
          <w:szCs w:val="22"/>
          <w:lang w:val="en-GB" w:bidi="ar-SA"/>
        </w:rPr>
      </w:pPr>
      <w:r>
        <w:rPr>
          <w:noProof/>
          <w:sz w:val="22"/>
          <w:szCs w:val="22"/>
        </w:rPr>
        <mc:AlternateContent>
          <mc:Choice Requires="wps">
            <w:drawing>
              <wp:anchor distT="0" distB="0" distL="114300" distR="114300" simplePos="0" relativeHeight="251661312" behindDoc="0" locked="0" layoutInCell="1" allowOverlap="1" wp14:anchorId="61C99FC4" wp14:editId="66809A33">
                <wp:simplePos x="0" y="0"/>
                <wp:positionH relativeFrom="column">
                  <wp:posOffset>3761117</wp:posOffset>
                </wp:positionH>
                <wp:positionV relativeFrom="paragraph">
                  <wp:posOffset>98221</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044FC" w:rsidRDefault="002044FC">
                            <w:pPr>
                              <w:rPr>
                                <w:sz w:val="22"/>
                                <w:szCs w:val="22"/>
                              </w:rPr>
                            </w:pPr>
                            <w:r>
                              <w:rPr>
                                <w:sz w:val="22"/>
                                <w:szCs w:val="22"/>
                              </w:rPr>
                              <w:t xml:space="preserve">From the graphics part of the survey, it is evident that potential </w:t>
                            </w:r>
                            <w:r w:rsidR="0076208A">
                              <w:rPr>
                                <w:sz w:val="22"/>
                                <w:szCs w:val="22"/>
                              </w:rPr>
                              <w:t xml:space="preserve">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w:t>
                            </w:r>
                            <w:r w:rsidR="005374D6">
                              <w:rPr>
                                <w:sz w:val="22"/>
                                <w:szCs w:val="22"/>
                              </w:rPr>
                              <w:t xml:space="preserve">copyright free asset packs that work well together. These asset packs should also come with animations, allowing me to add some visual effects to the game quickly, though that isn’t as important to the overall quality. </w:t>
                            </w:r>
                          </w:p>
                          <w:p w14:paraId="20ED1E5C" w14:textId="48E30F20" w:rsidR="005374D6" w:rsidRPr="002044FC" w:rsidRDefault="005374D6">
                            <w:pPr>
                              <w:rPr>
                                <w:sz w:val="22"/>
                                <w:szCs w:val="22"/>
                              </w:rPr>
                            </w:pPr>
                            <w:r>
                              <w:rPr>
                                <w:sz w:val="22"/>
                                <w:szCs w:val="22"/>
                              </w:rPr>
                              <w:t>The users only need a simple settings menu which offers basic configuration for the game graphics</w:t>
                            </w:r>
                            <w:r w:rsidR="003F03C3">
                              <w:rPr>
                                <w:sz w:val="22"/>
                                <w:szCs w:val="22"/>
                              </w:rPr>
                              <w:t>,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296.15pt;margin-top:7.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" fillcolor="white [3201]" stroked="f" strokeweight=".5pt">
                <v:textbox>
                  <w:txbxContent>
                    <w:p w14:paraId="45073889" w14:textId="2EF8FC20" w:rsidR="002044FC" w:rsidRDefault="002044FC">
                      <w:pPr>
                        <w:rPr>
                          <w:sz w:val="22"/>
                          <w:szCs w:val="22"/>
                        </w:rPr>
                      </w:pPr>
                      <w:r>
                        <w:rPr>
                          <w:sz w:val="22"/>
                          <w:szCs w:val="22"/>
                        </w:rPr>
                        <w:t xml:space="preserve">From the graphics part of the survey, it is evident that potential </w:t>
                      </w:r>
                      <w:r w:rsidR="0076208A">
                        <w:rPr>
                          <w:sz w:val="22"/>
                          <w:szCs w:val="22"/>
                        </w:rPr>
                        <w:t xml:space="preserve">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w:t>
                      </w:r>
                      <w:r w:rsidR="005374D6">
                        <w:rPr>
                          <w:sz w:val="22"/>
                          <w:szCs w:val="22"/>
                        </w:rPr>
                        <w:t xml:space="preserve">copyright free asset packs that work well together. These asset packs should also come with animations, allowing me to add some visual effects to the game quickly, though that isn’t as important to the overall quality. </w:t>
                      </w:r>
                    </w:p>
                    <w:p w14:paraId="20ED1E5C" w14:textId="48E30F20" w:rsidR="005374D6" w:rsidRPr="002044FC" w:rsidRDefault="005374D6">
                      <w:pPr>
                        <w:rPr>
                          <w:sz w:val="22"/>
                          <w:szCs w:val="22"/>
                        </w:rPr>
                      </w:pPr>
                      <w:r>
                        <w:rPr>
                          <w:sz w:val="22"/>
                          <w:szCs w:val="22"/>
                        </w:rPr>
                        <w:t>The users only need a simple settings menu which offers basic configuration for the game graphics</w:t>
                      </w:r>
                      <w:r w:rsidR="003F03C3">
                        <w:rPr>
                          <w:sz w:val="22"/>
                          <w:szCs w:val="22"/>
                        </w:rPr>
                        <w:t>, so I will implement a single graphics menu screen with configurable resolution and Fullscreen options.</w:t>
                      </w:r>
                    </w:p>
                  </w:txbxContent>
                </v:textbox>
              </v:shape>
            </w:pict>
          </mc:Fallback>
        </mc:AlternateContent>
      </w:r>
      <w:r w:rsidR="007E203F">
        <w:rPr>
          <w:noProof/>
          <w:sz w:val="22"/>
          <w:szCs w:val="22"/>
        </w:rPr>
        <w:drawing>
          <wp:inline distT="0" distB="0" distL="0" distR="0" wp14:anchorId="38F96991" wp14:editId="1E5AE592">
            <wp:extent cx="3579962" cy="1701882"/>
            <wp:effectExtent l="0" t="0" r="190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4786" cy="1708929"/>
                    </a:xfrm>
                    <a:prstGeom prst="rect">
                      <a:avLst/>
                    </a:prstGeom>
                    <a:noFill/>
                    <a:ln>
                      <a:noFill/>
                    </a:ln>
                  </pic:spPr>
                </pic:pic>
              </a:graphicData>
            </a:graphic>
          </wp:inline>
        </w:drawing>
      </w:r>
    </w:p>
    <w:p w14:paraId="79EA3764" w14:textId="4B0F2A0E" w:rsidR="00125DD3" w:rsidRDefault="007E203F" w:rsidP="00125DD3">
      <w:pPr>
        <w:rPr>
          <w:sz w:val="22"/>
          <w:szCs w:val="22"/>
          <w:lang w:val="en-GB" w:bidi="ar-SA"/>
        </w:rPr>
      </w:pPr>
      <w:r>
        <w:rPr>
          <w:noProof/>
          <w:sz w:val="22"/>
          <w:szCs w:val="22"/>
        </w:rPr>
        <w:drawing>
          <wp:inline distT="0" distB="0" distL="0" distR="0" wp14:anchorId="2E36DCBB" wp14:editId="5736C936">
            <wp:extent cx="3579495" cy="1700633"/>
            <wp:effectExtent l="0" t="0" r="190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1272" cy="1706228"/>
                    </a:xfrm>
                    <a:prstGeom prst="rect">
                      <a:avLst/>
                    </a:prstGeom>
                    <a:noFill/>
                    <a:ln>
                      <a:noFill/>
                    </a:ln>
                  </pic:spPr>
                </pic:pic>
              </a:graphicData>
            </a:graphic>
          </wp:inline>
        </w:drawing>
      </w:r>
    </w:p>
    <w:p w14:paraId="1FCD4B08" w14:textId="49C819BD" w:rsidR="002044FC" w:rsidRDefault="002044FC" w:rsidP="00125DD3">
      <w:pPr>
        <w:rPr>
          <w:sz w:val="22"/>
          <w:szCs w:val="22"/>
          <w:lang w:val="en-GB" w:bidi="ar-SA"/>
        </w:rPr>
      </w:pPr>
      <w:r>
        <w:rPr>
          <w:noProof/>
          <w:sz w:val="22"/>
          <w:szCs w:val="22"/>
        </w:rPr>
        <w:drawing>
          <wp:inline distT="0" distB="0" distL="0" distR="0" wp14:anchorId="45D3AB34" wp14:editId="2CB35D0A">
            <wp:extent cx="3579495" cy="1505988"/>
            <wp:effectExtent l="0" t="0" r="190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156" cy="1515101"/>
                    </a:xfrm>
                    <a:prstGeom prst="rect">
                      <a:avLst/>
                    </a:prstGeom>
                    <a:noFill/>
                    <a:ln>
                      <a:noFill/>
                    </a:ln>
                  </pic:spPr>
                </pic:pic>
              </a:graphicData>
            </a:graphic>
          </wp:inline>
        </w:drawing>
      </w:r>
    </w:p>
    <w:p w14:paraId="3EFD9F22" w14:textId="77777777" w:rsidR="00E673EE" w:rsidRDefault="00E673EE">
      <w:pPr>
        <w:rPr>
          <w:color w:val="E64823" w:themeColor="accent5"/>
          <w:sz w:val="24"/>
          <w:szCs w:val="24"/>
          <w:u w:val="single"/>
          <w:lang w:val="en-GB" w:bidi="ar-SA"/>
        </w:rPr>
      </w:pPr>
      <w:r>
        <w:rPr>
          <w:color w:val="E64823" w:themeColor="accent5"/>
          <w:sz w:val="24"/>
          <w:szCs w:val="24"/>
          <w:u w:val="single"/>
          <w:lang w:val="en-GB" w:bidi="ar-SA"/>
        </w:rPr>
        <w:br w:type="page"/>
      </w:r>
    </w:p>
    <w:p w14:paraId="109398B8" w14:textId="547F9ED8"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lastRenderedPageBreak/>
        <w:t>Sound:</w:t>
      </w:r>
      <w:r w:rsidR="00E673EE" w:rsidRPr="00E673EE">
        <w:rPr>
          <w:color w:val="E64823" w:themeColor="accent5"/>
          <w:u w:val="single"/>
        </w:rPr>
        <w:t xml:space="preserve"> </w:t>
      </w:r>
    </w:p>
    <w:p w14:paraId="1C91DB6E" w14:textId="7BA2613A"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673EE" w:rsidRPr="007060D4" w:rsidRDefault="00E673E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w:t>
                            </w:r>
                            <w:r w:rsidR="008A7351" w:rsidRPr="007060D4">
                              <w:rPr>
                                <w:sz w:val="22"/>
                                <w:szCs w:val="22"/>
                              </w:rPr>
                              <w:t xml:space="preserve"> so I will use </w:t>
                            </w:r>
                            <w:r w:rsidRPr="007060D4">
                              <w:rPr>
                                <w:sz w:val="22"/>
                                <w:szCs w:val="22"/>
                              </w:rPr>
                              <w:t>copyright free ones or generat</w:t>
                            </w:r>
                            <w:r w:rsidR="008A7351" w:rsidRPr="007060D4">
                              <w:rPr>
                                <w:sz w:val="22"/>
                                <w:szCs w:val="22"/>
                              </w:rPr>
                              <w:t xml:space="preserve">e </w:t>
                            </w:r>
                            <w:r w:rsidRPr="007060D4">
                              <w:rPr>
                                <w:sz w:val="22"/>
                                <w:szCs w:val="22"/>
                              </w:rPr>
                              <w:t>simple sounds from online tools</w:t>
                            </w:r>
                            <w:r w:rsidR="008A7351" w:rsidRPr="007060D4">
                              <w:rPr>
                                <w:sz w:val="22"/>
                                <w:szCs w:val="22"/>
                              </w:rPr>
                              <w:t>. This will save time in the project so that I can spend more time on what is more important: the graphics and level design</w:t>
                            </w:r>
                            <w:r w:rsidR="00EF1A81" w:rsidRPr="007060D4">
                              <w:rPr>
                                <w:sz w:val="22"/>
                                <w:szCs w:val="22"/>
                              </w:rPr>
                              <w:t>.</w:t>
                            </w:r>
                          </w:p>
                          <w:p w14:paraId="37A265CE" w14:textId="601B9D57" w:rsidR="00EF1A81" w:rsidRPr="007060D4" w:rsidRDefault="00EF1A81">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F1A81" w:rsidRPr="007060D4" w:rsidRDefault="00EF1A81">
                            <w:pPr>
                              <w:rPr>
                                <w:sz w:val="22"/>
                                <w:szCs w:val="22"/>
                              </w:rPr>
                            </w:pPr>
                            <w:r w:rsidRPr="007060D4">
                              <w:rPr>
                                <w:sz w:val="22"/>
                                <w:szCs w:val="22"/>
                              </w:rPr>
                              <w:t>The sound menu will be very similar to the graphics menu: the users require no more tha</w:t>
                            </w:r>
                            <w:r w:rsidR="009032A8" w:rsidRPr="007060D4">
                              <w:rPr>
                                <w:sz w:val="22"/>
                                <w:szCs w:val="22"/>
                              </w:rPr>
                              <w:t>n</w:t>
                            </w:r>
                            <w:r w:rsidRPr="007060D4">
                              <w:rPr>
                                <w:sz w:val="22"/>
                                <w:szCs w:val="22"/>
                              </w:rPr>
                              <w:t xml:space="preserve"> control over game and music volumes</w:t>
                            </w:r>
                            <w:r w:rsidR="009032A8" w:rsidRPr="007060D4">
                              <w:rPr>
                                <w:sz w:val="22"/>
                                <w:szCs w:val="22"/>
                              </w:rPr>
                              <w:t>;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E673EE" w:rsidRPr="007060D4" w:rsidRDefault="00E673E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w:t>
                      </w:r>
                      <w:r w:rsidR="008A7351" w:rsidRPr="007060D4">
                        <w:rPr>
                          <w:sz w:val="22"/>
                          <w:szCs w:val="22"/>
                        </w:rPr>
                        <w:t xml:space="preserve"> so I will use </w:t>
                      </w:r>
                      <w:r w:rsidRPr="007060D4">
                        <w:rPr>
                          <w:sz w:val="22"/>
                          <w:szCs w:val="22"/>
                        </w:rPr>
                        <w:t>copyright free ones or generat</w:t>
                      </w:r>
                      <w:r w:rsidR="008A7351" w:rsidRPr="007060D4">
                        <w:rPr>
                          <w:sz w:val="22"/>
                          <w:szCs w:val="22"/>
                        </w:rPr>
                        <w:t xml:space="preserve">e </w:t>
                      </w:r>
                      <w:r w:rsidRPr="007060D4">
                        <w:rPr>
                          <w:sz w:val="22"/>
                          <w:szCs w:val="22"/>
                        </w:rPr>
                        <w:t>simple sounds from online tools</w:t>
                      </w:r>
                      <w:r w:rsidR="008A7351" w:rsidRPr="007060D4">
                        <w:rPr>
                          <w:sz w:val="22"/>
                          <w:szCs w:val="22"/>
                        </w:rPr>
                        <w:t>. This will save time in the project so that I can spend more time on what is more important: the graphics and level design</w:t>
                      </w:r>
                      <w:r w:rsidR="00EF1A81" w:rsidRPr="007060D4">
                        <w:rPr>
                          <w:sz w:val="22"/>
                          <w:szCs w:val="22"/>
                        </w:rPr>
                        <w:t>.</w:t>
                      </w:r>
                    </w:p>
                    <w:p w14:paraId="37A265CE" w14:textId="601B9D57" w:rsidR="00EF1A81" w:rsidRPr="007060D4" w:rsidRDefault="00EF1A81">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F1A81" w:rsidRPr="007060D4" w:rsidRDefault="00EF1A81">
                      <w:pPr>
                        <w:rPr>
                          <w:sz w:val="22"/>
                          <w:szCs w:val="22"/>
                        </w:rPr>
                      </w:pPr>
                      <w:r w:rsidRPr="007060D4">
                        <w:rPr>
                          <w:sz w:val="22"/>
                          <w:szCs w:val="22"/>
                        </w:rPr>
                        <w:t>The sound menu will be very similar to the graphics menu: the users require no more tha</w:t>
                      </w:r>
                      <w:r w:rsidR="009032A8" w:rsidRPr="007060D4">
                        <w:rPr>
                          <w:sz w:val="22"/>
                          <w:szCs w:val="22"/>
                        </w:rPr>
                        <w:t>n</w:t>
                      </w:r>
                      <w:r w:rsidRPr="007060D4">
                        <w:rPr>
                          <w:sz w:val="22"/>
                          <w:szCs w:val="22"/>
                        </w:rPr>
                        <w:t xml:space="preserve"> control over game and music volumes</w:t>
                      </w:r>
                      <w:r w:rsidR="009032A8" w:rsidRPr="007060D4">
                        <w:rPr>
                          <w:sz w:val="22"/>
                          <w:szCs w:val="22"/>
                        </w:rPr>
                        <w:t>; this will fit easily into a single sound menu screen, which I will implement as part of the menu system</w:t>
                      </w:r>
                    </w:p>
                  </w:txbxContent>
                </v:textbox>
              </v:shape>
            </w:pict>
          </mc:Fallback>
        </mc:AlternateContent>
      </w:r>
      <w:r w:rsidRPr="00E673EE">
        <w:rPr>
          <w:noProof/>
          <w:color w:val="E64823" w:themeColor="accent5"/>
        </w:rPr>
        <w:drawing>
          <wp:inline distT="0" distB="0" distL="0" distR="0" wp14:anchorId="7F29D8E2" wp14:editId="7A2DC37C">
            <wp:extent cx="3743864" cy="1779135"/>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9790" cy="1786703"/>
                    </a:xfrm>
                    <a:prstGeom prst="rect">
                      <a:avLst/>
                    </a:prstGeom>
                    <a:noFill/>
                    <a:ln>
                      <a:noFill/>
                    </a:ln>
                  </pic:spPr>
                </pic:pic>
              </a:graphicData>
            </a:graphic>
          </wp:inline>
        </w:drawing>
      </w:r>
      <w:r w:rsidRPr="00E673EE">
        <w:rPr>
          <w:color w:val="E64823" w:themeColor="accent5"/>
          <w:u w:val="single"/>
        </w:rPr>
        <w:t xml:space="preserve"> </w:t>
      </w:r>
      <w:r w:rsidRPr="00E673EE">
        <w:rPr>
          <w:noProof/>
          <w:color w:val="E64823" w:themeColor="accent5"/>
        </w:rPr>
        <w:drawing>
          <wp:inline distT="0" distB="0" distL="0" distR="0" wp14:anchorId="4DF02C59" wp14:editId="4176A9B0">
            <wp:extent cx="3743325" cy="1778879"/>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374" cy="1781753"/>
                    </a:xfrm>
                    <a:prstGeom prst="rect">
                      <a:avLst/>
                    </a:prstGeom>
                    <a:noFill/>
                    <a:ln>
                      <a:noFill/>
                    </a:ln>
                  </pic:spPr>
                </pic:pic>
              </a:graphicData>
            </a:graphic>
          </wp:inline>
        </w:drawing>
      </w:r>
      <w:r w:rsidRPr="00E673EE">
        <w:rPr>
          <w:color w:val="E64823" w:themeColor="accent5"/>
          <w:u w:val="single"/>
        </w:rPr>
        <w:t xml:space="preserve"> </w:t>
      </w:r>
      <w:r w:rsidRPr="00E673EE">
        <w:rPr>
          <w:noProof/>
          <w:color w:val="E64823" w:themeColor="accent5"/>
        </w:rPr>
        <w:drawing>
          <wp:inline distT="0" distB="0" distL="0" distR="0" wp14:anchorId="4611A743" wp14:editId="34B9907D">
            <wp:extent cx="3743325" cy="1574916"/>
            <wp:effectExtent l="0" t="0" r="0" b="635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7768" cy="1576785"/>
                    </a:xfrm>
                    <a:prstGeom prst="rect">
                      <a:avLst/>
                    </a:prstGeom>
                    <a:noFill/>
                    <a:ln>
                      <a:noFill/>
                    </a:ln>
                  </pic:spPr>
                </pic:pic>
              </a:graphicData>
            </a:graphic>
          </wp:inline>
        </w:drawing>
      </w:r>
    </w:p>
    <w:p w14:paraId="278CB629" w14:textId="1B4A9A25" w:rsidR="00125DD3" w:rsidRDefault="00E673EE" w:rsidP="00125DD3">
      <w:pPr>
        <w:rPr>
          <w:sz w:val="22"/>
          <w:szCs w:val="22"/>
          <w:lang w:val="en-GB" w:bidi="ar-SA"/>
        </w:rPr>
      </w:pPr>
      <w:r w:rsidRPr="00E673EE">
        <w:rPr>
          <w:noProof/>
          <w:sz w:val="22"/>
          <w:szCs w:val="22"/>
          <w:lang w:val="en-GB" w:bidi="ar-SA"/>
        </w:rPr>
        <w:drawing>
          <wp:inline distT="0" distB="0" distL="0" distR="0" wp14:anchorId="22772BF9" wp14:editId="022F9F0D">
            <wp:extent cx="3942272" cy="804881"/>
            <wp:effectExtent l="0" t="0" r="127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3973759" cy="811310"/>
                    </a:xfrm>
                    <a:prstGeom prst="rect">
                      <a:avLst/>
                    </a:prstGeom>
                  </pic:spPr>
                </pic:pic>
              </a:graphicData>
            </a:graphic>
          </wp:inline>
        </w:drawing>
      </w:r>
    </w:p>
    <w:p w14:paraId="18083BA2" w14:textId="0EE4868D" w:rsidR="007060D4" w:rsidRDefault="007060D4">
      <w:pPr>
        <w:rPr>
          <w:sz w:val="22"/>
          <w:szCs w:val="22"/>
          <w:lang w:val="en-GB" w:bidi="ar-SA"/>
        </w:rPr>
      </w:pPr>
      <w:r>
        <w:rPr>
          <w:sz w:val="22"/>
          <w:szCs w:val="22"/>
          <w:lang w:val="en-GB" w:bidi="ar-SA"/>
        </w:rPr>
        <w:br w:type="page"/>
      </w:r>
    </w:p>
    <w:p w14:paraId="700A9ABF" w14:textId="79720CE1" w:rsidR="007060D4" w:rsidRDefault="00C66CEC" w:rsidP="00125DD3">
      <w:pPr>
        <w:rPr>
          <w:bCs/>
          <w:color w:val="E64823" w:themeColor="accent5"/>
          <w:sz w:val="24"/>
          <w:szCs w:val="24"/>
          <w:u w:val="single"/>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C66CEC" w:rsidRDefault="00537BCF">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537BCF" w:rsidRDefault="00537BCF">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w:t>
                            </w:r>
                            <w:r w:rsidR="006B3B66">
                              <w:rPr>
                                <w:sz w:val="22"/>
                                <w:szCs w:val="22"/>
                              </w:rPr>
                              <w:t>, though this could take long to implement a system which creates balanced levels of vary sizes.</w:t>
                            </w:r>
                          </w:p>
                          <w:p w14:paraId="1067604F" w14:textId="1A521B3D" w:rsidR="006B3B66" w:rsidRDefault="006B3B66">
                            <w:pPr>
                              <w:rPr>
                                <w:sz w:val="22"/>
                                <w:szCs w:val="22"/>
                              </w:rPr>
                            </w:pPr>
                            <w:r>
                              <w:rPr>
                                <w:sz w:val="22"/>
                                <w:szCs w:val="22"/>
                              </w:rPr>
                              <w:t>The users want to have to try a level about 3 times before getting it, so they shouldn’t be too heavy on hazards, though there should still be some to provide the correct level of challenge. All users agree that checkpoints will make the level more playable, so those must be a feature to meet their needs.</w:t>
                            </w:r>
                          </w:p>
                          <w:p w14:paraId="5C3A9FAE" w14:textId="77777777" w:rsidR="006B3B66" w:rsidRPr="00C66CEC" w:rsidRDefault="006B3B66">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C66CEC" w:rsidRDefault="00537BCF">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537BCF" w:rsidRDefault="00537BCF">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w:t>
                      </w:r>
                      <w:r w:rsidR="006B3B66">
                        <w:rPr>
                          <w:sz w:val="22"/>
                          <w:szCs w:val="22"/>
                        </w:rPr>
                        <w:t>, though this could take long to implement a system which creates balanced levels of vary sizes.</w:t>
                      </w:r>
                    </w:p>
                    <w:p w14:paraId="1067604F" w14:textId="1A521B3D" w:rsidR="006B3B66" w:rsidRDefault="006B3B66">
                      <w:pPr>
                        <w:rPr>
                          <w:sz w:val="22"/>
                          <w:szCs w:val="22"/>
                        </w:rPr>
                      </w:pPr>
                      <w:r>
                        <w:rPr>
                          <w:sz w:val="22"/>
                          <w:szCs w:val="22"/>
                        </w:rPr>
                        <w:t>The users want to have to try a level about 3 times before getting it, so they shouldn’t be too heavy on hazards, though there should still be some to provide the correct level of challenge. All users agree that checkpoints will make the level more playable, so those must be a feature to meet their needs.</w:t>
                      </w:r>
                    </w:p>
                    <w:p w14:paraId="5C3A9FAE" w14:textId="77777777" w:rsidR="006B3B66" w:rsidRPr="00C66CEC" w:rsidRDefault="006B3B66">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3647195" cy="2001282"/>
                    </a:xfrm>
                    <a:prstGeom prst="rect">
                      <a:avLst/>
                    </a:prstGeom>
                  </pic:spPr>
                </pic:pic>
              </a:graphicData>
            </a:graphic>
          </wp:inline>
        </w:drawing>
      </w:r>
    </w:p>
    <w:p w14:paraId="760F1C5F" w14:textId="77777777" w:rsidR="00C66CEC" w:rsidRDefault="00C66CEC" w:rsidP="00125DD3">
      <w:pPr>
        <w:rPr>
          <w:bCs/>
          <w:noProof/>
          <w:sz w:val="22"/>
          <w:szCs w:val="22"/>
        </w:rPr>
      </w:pPr>
      <w:r>
        <w:rPr>
          <w:bCs/>
          <w:noProof/>
          <w:sz w:val="22"/>
          <w:szCs w:val="22"/>
        </w:rPr>
        <w:drawing>
          <wp:inline distT="0" distB="0" distL="0" distR="0" wp14:anchorId="5B6E765D" wp14:editId="53B1300A">
            <wp:extent cx="3554083" cy="1688948"/>
            <wp:effectExtent l="0" t="0" r="8890" b="698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3684" cy="1698263"/>
                    </a:xfrm>
                    <a:prstGeom prst="rect">
                      <a:avLst/>
                    </a:prstGeom>
                    <a:noFill/>
                    <a:ln>
                      <a:noFill/>
                    </a:ln>
                  </pic:spPr>
                </pic:pic>
              </a:graphicData>
            </a:graphic>
          </wp:inline>
        </w:drawing>
      </w:r>
      <w:r w:rsidRPr="00C66CEC">
        <w:rPr>
          <w:bCs/>
          <w:sz w:val="22"/>
          <w:szCs w:val="22"/>
        </w:rPr>
        <w:t xml:space="preserve"> </w:t>
      </w:r>
    </w:p>
    <w:p w14:paraId="44822B6D" w14:textId="3C064E7D" w:rsidR="00C66CEC" w:rsidRDefault="00C66CEC" w:rsidP="00125DD3">
      <w:pPr>
        <w:rPr>
          <w:bCs/>
          <w:sz w:val="22"/>
          <w:szCs w:val="22"/>
          <w:lang w:val="en-GB" w:bidi="ar-SA"/>
        </w:rPr>
      </w:pPr>
      <w:r>
        <w:rPr>
          <w:bCs/>
          <w:noProof/>
          <w:sz w:val="22"/>
          <w:szCs w:val="22"/>
        </w:rPr>
        <w:drawing>
          <wp:inline distT="0" distB="0" distL="0" distR="0" wp14:anchorId="06DE97F3" wp14:editId="5C5C0757">
            <wp:extent cx="3502325" cy="1978141"/>
            <wp:effectExtent l="0" t="0" r="3175" b="3175"/>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510"/>
                    <a:stretch/>
                  </pic:blipFill>
                  <pic:spPr bwMode="auto">
                    <a:xfrm>
                      <a:off x="0" y="0"/>
                      <a:ext cx="3530649" cy="1994139"/>
                    </a:xfrm>
                    <a:prstGeom prst="rect">
                      <a:avLst/>
                    </a:prstGeom>
                    <a:noFill/>
                    <a:ln>
                      <a:noFill/>
                    </a:ln>
                    <a:extLst>
                      <a:ext uri="{53640926-AAD7-44D8-BBD7-CCE9431645EC}">
                        <a14:shadowObscured xmlns:a14="http://schemas.microsoft.com/office/drawing/2010/main"/>
                      </a:ext>
                    </a:extLst>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4149FB5A"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A14146" w:rsidRPr="00E750AB" w:rsidRDefault="00A14146">
                            <w:r w:rsidRPr="00E750AB">
                              <w:t xml:space="preserve">The title of the game is the first thing a prospective user sees, so </w:t>
                            </w:r>
                            <w:r w:rsidR="007C557A" w:rsidRPr="00E750AB">
                              <w:t>it</w:t>
                            </w:r>
                            <w:r w:rsidRPr="00E750AB">
                              <w:t xml:space="preserve"> must well represent the game. </w:t>
                            </w:r>
                            <w:r w:rsidR="007C557A" w:rsidRPr="00E750AB">
                              <w:t>To accurately represent the game, it will be focused on it being a maze exploration game, as well as being linked to the visual theme of the game. That will entice potential players that are likely to en</w:t>
                            </w:r>
                            <w:r w:rsidR="005B4D46" w:rsidRPr="00E750AB">
                              <w:t xml:space="preserve">joy the game. </w:t>
                            </w:r>
                          </w:p>
                          <w:p w14:paraId="024595B6" w14:textId="6034C4E9" w:rsidR="005B4D46" w:rsidRPr="00E750AB" w:rsidRDefault="005B4D46">
                            <w:r w:rsidRPr="00E750AB">
                              <w:t xml:space="preserve">Two of the features suggested (player customization and NPC driven story) are both not central to the gameplay, but make the game much more personal, </w:t>
                            </w:r>
                            <w:r w:rsidR="00BF5DBC" w:rsidRPr="00E750AB">
                              <w:t>giving</w:t>
                            </w:r>
                            <w:r w:rsidRPr="00E750AB">
                              <w:t xml:space="preserve"> each user </w:t>
                            </w:r>
                            <w:r w:rsidR="00BF5DBC" w:rsidRPr="00E750AB">
                              <w:t xml:space="preserve">the </w:t>
                            </w:r>
                            <w:r w:rsidRPr="00E750AB">
                              <w:t>feel</w:t>
                            </w:r>
                            <w:r w:rsidR="00BF5DBC" w:rsidRPr="00E750AB">
                              <w:t xml:space="preserve">ing of being emotionally connected to their character and their adventure making them </w:t>
                            </w:r>
                            <w:r w:rsidRPr="00E750AB">
                              <w:t>more involved in the game</w:t>
                            </w:r>
                            <w:r w:rsidR="00BF5DBC" w:rsidRPr="00E750AB">
                              <w:t xml:space="preserve">. </w:t>
                            </w:r>
                          </w:p>
                          <w:p w14:paraId="6373182D" w14:textId="1A74A0B6" w:rsidR="00BF5DBC" w:rsidRDefault="00E750AB">
                            <w:r>
                              <w:t>T</w:t>
                            </w:r>
                            <w:r w:rsidR="00BF5DBC" w:rsidRPr="00E750AB">
                              <w:t>hese features may take a lot of time to implement, especially if they are to be done well, which likely puts them outside of the scope of what I can develop in this time frame.</w:t>
                            </w:r>
                          </w:p>
                          <w:p w14:paraId="074634CC" w14:textId="16B6005F" w:rsidR="00E750AB" w:rsidRPr="00E750AB" w:rsidRDefault="00E750AB">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A14146" w:rsidRPr="00E750AB" w:rsidRDefault="00A14146">
                      <w:r w:rsidRPr="00E750AB">
                        <w:t xml:space="preserve">The title of the game is the first thing a prospective user sees, so </w:t>
                      </w:r>
                      <w:r w:rsidR="007C557A" w:rsidRPr="00E750AB">
                        <w:t>it</w:t>
                      </w:r>
                      <w:r w:rsidRPr="00E750AB">
                        <w:t xml:space="preserve"> must well represent the game. </w:t>
                      </w:r>
                      <w:r w:rsidR="007C557A" w:rsidRPr="00E750AB">
                        <w:t>To accurately represent the game, it will be focused on it being a maze exploration game, as well as being linked to the visual theme of the game. That will entice potential players that are likely to en</w:t>
                      </w:r>
                      <w:r w:rsidR="005B4D46" w:rsidRPr="00E750AB">
                        <w:t xml:space="preserve">joy the game. </w:t>
                      </w:r>
                    </w:p>
                    <w:p w14:paraId="024595B6" w14:textId="6034C4E9" w:rsidR="005B4D46" w:rsidRPr="00E750AB" w:rsidRDefault="005B4D46">
                      <w:r w:rsidRPr="00E750AB">
                        <w:t xml:space="preserve">Two of the features suggested (player customization and NPC driven story) are both not central to the gameplay, but make the game much more personal, </w:t>
                      </w:r>
                      <w:r w:rsidR="00BF5DBC" w:rsidRPr="00E750AB">
                        <w:t>giving</w:t>
                      </w:r>
                      <w:r w:rsidRPr="00E750AB">
                        <w:t xml:space="preserve"> each user </w:t>
                      </w:r>
                      <w:r w:rsidR="00BF5DBC" w:rsidRPr="00E750AB">
                        <w:t xml:space="preserve">the </w:t>
                      </w:r>
                      <w:r w:rsidRPr="00E750AB">
                        <w:t>feel</w:t>
                      </w:r>
                      <w:r w:rsidR="00BF5DBC" w:rsidRPr="00E750AB">
                        <w:t xml:space="preserve">ing of being emotionally connected to their character and their adventure making them </w:t>
                      </w:r>
                      <w:r w:rsidRPr="00E750AB">
                        <w:t>more involved in the game</w:t>
                      </w:r>
                      <w:r w:rsidR="00BF5DBC" w:rsidRPr="00E750AB">
                        <w:t xml:space="preserve">. </w:t>
                      </w:r>
                    </w:p>
                    <w:p w14:paraId="6373182D" w14:textId="1A74A0B6" w:rsidR="00BF5DBC" w:rsidRDefault="00E750AB">
                      <w:r>
                        <w:t>T</w:t>
                      </w:r>
                      <w:r w:rsidR="00BF5DBC" w:rsidRPr="00E750AB">
                        <w:t>hese features may take a lot of time to implement, especially if they are to be done well, which likely puts them outside of the scope of what I can develop in this time frame.</w:t>
                      </w:r>
                    </w:p>
                    <w:p w14:paraId="074634CC" w14:textId="16B6005F" w:rsidR="00E750AB" w:rsidRPr="00E750AB" w:rsidRDefault="00E750AB">
                      <w:r>
                        <w:t>A scoreboard is also a good idea to implement as that will allow timed competitive runs of the game, though this may be difficult to balance well with the procedural level generation.</w:t>
                      </w:r>
                    </w:p>
                  </w:txbxContent>
                </v:textbox>
              </v:shape>
            </w:pict>
          </mc:Fallback>
        </mc:AlternateContent>
      </w:r>
      <w:r w:rsidR="0000298D" w:rsidRPr="0000298D">
        <w:rPr>
          <w:bCs/>
          <w:noProof/>
          <w:color w:val="FF0000"/>
        </w:rPr>
        <w:drawing>
          <wp:inline distT="0" distB="0" distL="0" distR="0" wp14:anchorId="0C42A5CB" wp14:editId="3FE749A6">
            <wp:extent cx="4107815" cy="1897380"/>
            <wp:effectExtent l="0" t="0" r="6985" b="762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8913"/>
                    <a:stretch/>
                  </pic:blipFill>
                  <pic:spPr bwMode="auto">
                    <a:xfrm>
                      <a:off x="0" y="0"/>
                      <a:ext cx="4136280" cy="1910528"/>
                    </a:xfrm>
                    <a:prstGeom prst="rect">
                      <a:avLst/>
                    </a:prstGeom>
                    <a:noFill/>
                    <a:ln>
                      <a:noFill/>
                    </a:ln>
                    <a:extLst>
                      <a:ext uri="{53640926-AAD7-44D8-BBD7-CCE9431645EC}">
                        <a14:shadowObscured xmlns:a14="http://schemas.microsoft.com/office/drawing/2010/main"/>
                      </a:ext>
                    </a:extLst>
                  </pic:spPr>
                </pic:pic>
              </a:graphicData>
            </a:graphic>
          </wp:inline>
        </w:drawing>
      </w:r>
      <w:r w:rsidR="0000298D" w:rsidRPr="0000298D">
        <w:rPr>
          <w:noProof/>
        </w:rPr>
        <w:t xml:space="preserve"> </w:t>
      </w:r>
    </w:p>
    <w:p w14:paraId="46B0523B" w14:textId="6A88027A" w:rsidR="0000298D" w:rsidRDefault="0000298D" w:rsidP="00125DD3">
      <w:pPr>
        <w:rPr>
          <w:noProof/>
        </w:rPr>
      </w:pPr>
      <w:r w:rsidRPr="0000298D">
        <w:rPr>
          <w:bCs/>
          <w:noProof/>
          <w:color w:val="FF0000"/>
          <w:sz w:val="24"/>
          <w:szCs w:val="24"/>
          <w:lang w:val="en-GB" w:bidi="ar-SA"/>
        </w:rPr>
        <w:drawing>
          <wp:inline distT="0" distB="0" distL="0" distR="0" wp14:anchorId="1E39826A" wp14:editId="38697115">
            <wp:extent cx="3433313" cy="1264920"/>
            <wp:effectExtent l="0" t="0" r="3810" b="5715"/>
            <wp:docPr id="27" name="Picture 2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ckground pattern&#10;&#10;Description automatically generated"/>
                    <pic:cNvPicPr/>
                  </pic:nvPicPr>
                  <pic:blipFill rotWithShape="1">
                    <a:blip r:embed="rId25"/>
                    <a:srcRect r="14078"/>
                    <a:stretch/>
                  </pic:blipFill>
                  <pic:spPr bwMode="auto">
                    <a:xfrm>
                      <a:off x="0" y="0"/>
                      <a:ext cx="3433313" cy="1264920"/>
                    </a:xfrm>
                    <a:prstGeom prst="rect">
                      <a:avLst/>
                    </a:prstGeom>
                    <a:ln>
                      <a:noFill/>
                    </a:ln>
                    <a:extLst>
                      <a:ext uri="{53640926-AAD7-44D8-BBD7-CCE9431645EC}">
                        <a14:shadowObscured xmlns:a14="http://schemas.microsoft.com/office/drawing/2010/main"/>
                      </a:ext>
                    </a:extLst>
                  </pic:spPr>
                </pic:pic>
              </a:graphicData>
            </a:graphic>
          </wp:inline>
        </w:drawing>
      </w:r>
    </w:p>
    <w:p w14:paraId="77B82435" w14:textId="3762F843" w:rsidR="0000298D" w:rsidRPr="0000298D" w:rsidRDefault="00A14146" w:rsidP="00125DD3">
      <w:pPr>
        <w:rPr>
          <w:bCs/>
          <w:color w:val="FF0000"/>
          <w:sz w:val="24"/>
          <w:szCs w:val="24"/>
          <w:u w:val="single"/>
          <w:lang w:val="en-GB" w:bidi="ar-SA"/>
        </w:rPr>
      </w:pPr>
      <w:r w:rsidRPr="00A14146">
        <w:rPr>
          <w:bCs/>
          <w:noProof/>
          <w:color w:val="FF0000"/>
          <w:sz w:val="24"/>
          <w:szCs w:val="24"/>
          <w:lang w:val="en-GB" w:bidi="ar-SA"/>
        </w:rPr>
        <w:drawing>
          <wp:inline distT="0" distB="0" distL="0" distR="0" wp14:anchorId="6ADAF715" wp14:editId="5F1E8A57">
            <wp:extent cx="4108306" cy="1768415"/>
            <wp:effectExtent l="0" t="0" r="6985"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6"/>
                    <a:stretch>
                      <a:fillRect/>
                    </a:stretch>
                  </pic:blipFill>
                  <pic:spPr>
                    <a:xfrm>
                      <a:off x="0" y="0"/>
                      <a:ext cx="4120746" cy="177377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8" w:name="_Toc88039865"/>
      <w:r>
        <w:rPr>
          <w:lang w:val="en-GB" w:bidi="ar-SA"/>
        </w:rPr>
        <w:t>Proposed Feature List</w:t>
      </w:r>
      <w:bookmarkEnd w:id="8"/>
    </w:p>
    <w:tbl>
      <w:tblPr>
        <w:tblStyle w:val="TableGrid"/>
        <w:tblW w:w="0" w:type="auto"/>
        <w:tblLook w:val="04A0" w:firstRow="1" w:lastRow="0" w:firstColumn="1" w:lastColumn="0" w:noHBand="0" w:noVBand="1"/>
      </w:tblPr>
      <w:tblGrid>
        <w:gridCol w:w="4675"/>
        <w:gridCol w:w="4675"/>
      </w:tblGrid>
      <w:tr w:rsidR="005A187E" w14:paraId="56FD81C3" w14:textId="77777777" w:rsidTr="001809DE">
        <w:tc>
          <w:tcPr>
            <w:tcW w:w="4675" w:type="dxa"/>
          </w:tcPr>
          <w:p w14:paraId="6F8147C9" w14:textId="77777777" w:rsidR="005A187E" w:rsidRDefault="005A187E" w:rsidP="001809DE">
            <w:pPr>
              <w:rPr>
                <w:sz w:val="22"/>
                <w:szCs w:val="22"/>
                <w:lang w:val="en-GB" w:bidi="ar-SA"/>
              </w:rPr>
            </w:pPr>
            <w:r>
              <w:rPr>
                <w:sz w:val="22"/>
                <w:szCs w:val="22"/>
                <w:lang w:val="en-GB" w:bidi="ar-SA"/>
              </w:rPr>
              <w:t>Feature</w:t>
            </w:r>
          </w:p>
        </w:tc>
        <w:tc>
          <w:tcPr>
            <w:tcW w:w="4675" w:type="dxa"/>
          </w:tcPr>
          <w:p w14:paraId="4DABE859" w14:textId="4733819E" w:rsidR="005A187E" w:rsidRDefault="001E7890" w:rsidP="001809DE">
            <w:pPr>
              <w:rPr>
                <w:sz w:val="22"/>
                <w:szCs w:val="22"/>
                <w:lang w:val="en-GB" w:bidi="ar-SA"/>
              </w:rPr>
            </w:pPr>
            <w:r>
              <w:rPr>
                <w:sz w:val="22"/>
                <w:szCs w:val="22"/>
                <w:lang w:val="en-GB" w:bidi="ar-SA"/>
              </w:rPr>
              <w:t>Justification</w:t>
            </w:r>
          </w:p>
        </w:tc>
      </w:tr>
      <w:tr w:rsidR="00E13254" w14:paraId="3D11A9E2" w14:textId="77777777" w:rsidTr="001809DE">
        <w:tc>
          <w:tcPr>
            <w:tcW w:w="4675" w:type="dxa"/>
          </w:tcPr>
          <w:p w14:paraId="19BD3D26" w14:textId="77777777" w:rsidR="00E13254" w:rsidRDefault="00E13254" w:rsidP="001809D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1809D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1809DE">
        <w:tc>
          <w:tcPr>
            <w:tcW w:w="4675" w:type="dxa"/>
          </w:tcPr>
          <w:p w14:paraId="39E5EFE1" w14:textId="57908195" w:rsidR="00D94EB8" w:rsidRDefault="00E13254" w:rsidP="001809D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1809D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1809DE">
        <w:tc>
          <w:tcPr>
            <w:tcW w:w="4675" w:type="dxa"/>
          </w:tcPr>
          <w:p w14:paraId="39E7D8DA" w14:textId="4F2E4487" w:rsidR="00CE6011" w:rsidRDefault="00CE6011" w:rsidP="001809D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1809DE">
            <w:pPr>
              <w:rPr>
                <w:sz w:val="22"/>
                <w:szCs w:val="22"/>
                <w:lang w:val="en-GB" w:bidi="ar-SA"/>
              </w:rPr>
            </w:pPr>
            <w:r>
              <w:rPr>
                <w:sz w:val="22"/>
                <w:szCs w:val="22"/>
                <w:lang w:val="en-GB" w:bidi="ar-SA"/>
              </w:rPr>
              <w:t>Makes the mazes more intricate and challenging to navigate</w:t>
            </w:r>
          </w:p>
        </w:tc>
      </w:tr>
      <w:tr w:rsidR="00CE6011" w14:paraId="56065835" w14:textId="77777777" w:rsidTr="001809DE">
        <w:tc>
          <w:tcPr>
            <w:tcW w:w="4675" w:type="dxa"/>
          </w:tcPr>
          <w:p w14:paraId="47639BBE" w14:textId="32078125" w:rsidR="00CE6011" w:rsidRDefault="00CE6011" w:rsidP="001809D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1809DE">
            <w:pPr>
              <w:rPr>
                <w:sz w:val="22"/>
                <w:szCs w:val="22"/>
                <w:lang w:val="en-GB" w:bidi="ar-SA"/>
              </w:rPr>
            </w:pPr>
            <w:r>
              <w:rPr>
                <w:sz w:val="22"/>
                <w:szCs w:val="22"/>
                <w:lang w:val="en-GB" w:bidi="ar-SA"/>
              </w:rPr>
              <w:t>Makes the mazes more intricate and challenging to navigate</w:t>
            </w:r>
          </w:p>
        </w:tc>
      </w:tr>
      <w:tr w:rsidR="00D94EB8" w14:paraId="2C43F5A5" w14:textId="77777777" w:rsidTr="001809DE">
        <w:tc>
          <w:tcPr>
            <w:tcW w:w="4675" w:type="dxa"/>
          </w:tcPr>
          <w:p w14:paraId="033355F6" w14:textId="29BFD479" w:rsidR="00D94EB8" w:rsidRDefault="00E13254" w:rsidP="001809D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1809D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1809D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1809DE">
        <w:tc>
          <w:tcPr>
            <w:tcW w:w="4675" w:type="dxa"/>
          </w:tcPr>
          <w:p w14:paraId="273FC034" w14:textId="3AF75B07" w:rsidR="00B61311" w:rsidRDefault="00B61311" w:rsidP="00B61311">
            <w:pPr>
              <w:rPr>
                <w:sz w:val="22"/>
                <w:szCs w:val="22"/>
                <w:lang w:val="en-GB" w:bidi="ar-SA"/>
              </w:rPr>
            </w:pPr>
            <w:r>
              <w:rPr>
                <w:sz w:val="22"/>
                <w:szCs w:val="22"/>
                <w:lang w:val="en-GB" w:bidi="ar-SA"/>
              </w:rPr>
              <w:t>Locally stored Leaderboard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1809D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1809D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1809D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1809D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1809D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1809D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1809D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1809D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9" w:name="_Toc88039859"/>
      <w:bookmarkStart w:id="10" w:name="_Toc88039858"/>
      <w:r>
        <w:rPr>
          <w:lang w:val="en-GB" w:bidi="ar-SA"/>
        </w:rPr>
        <w:t>Limitations and Scope</w:t>
      </w:r>
      <w:bookmarkEnd w:id="10"/>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7777777" w:rsidR="00B078AD" w:rsidRDefault="00B078AD" w:rsidP="00B078AD">
            <w:pPr>
              <w:rPr>
                <w:lang w:val="en-GB" w:bidi="ar-SA"/>
              </w:rPr>
            </w:pPr>
          </w:p>
        </w:tc>
        <w:tc>
          <w:tcPr>
            <w:tcW w:w="3117" w:type="dxa"/>
          </w:tcPr>
          <w:p w14:paraId="1D2070B0" w14:textId="77777777" w:rsidR="00B078AD" w:rsidRDefault="00B078AD" w:rsidP="00B078AD">
            <w:pPr>
              <w:rPr>
                <w:lang w:val="en-GB" w:bidi="ar-SA"/>
              </w:rPr>
            </w:pP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35C42FEE" w:rsidR="00B078AD" w:rsidRDefault="00B078AD" w:rsidP="00B078AD">
            <w:pPr>
              <w:rPr>
                <w:lang w:val="en-GB" w:bidi="ar-SA"/>
              </w:rPr>
            </w:pPr>
            <w:r>
              <w:rPr>
                <w:lang w:val="en-GB" w:bidi="ar-SA"/>
              </w:rPr>
              <w:t xml:space="preserve">Im not familiar enough with 3d alternatives to pygame such as Ursina engine, which would take </w:t>
            </w:r>
            <w:r w:rsidR="002850A7">
              <w:rPr>
                <w:lang w:val="en-GB" w:bidi="ar-SA"/>
              </w:rPr>
              <w:t>more</w:t>
            </w:r>
            <w:r>
              <w:rPr>
                <w:lang w:val="en-GB" w:bidi="ar-SA"/>
              </w:rPr>
              <w:t xml:space="preserve"> time to learn</w:t>
            </w:r>
            <w:r w:rsidR="002850A7">
              <w:rPr>
                <w:lang w:val="en-GB" w:bidi="ar-SA"/>
              </w:rPr>
              <w:t xml:space="preserve"> than I have</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lastRenderedPageBreak/>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77777777" w:rsidR="00B078AD" w:rsidRDefault="00B078AD" w:rsidP="00B078AD">
            <w:pPr>
              <w:rPr>
                <w:lang w:val="en-GB" w:bidi="ar-SA"/>
              </w:rPr>
            </w:pP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r>
        <w:rPr>
          <w:lang w:val="en-GB" w:bidi="ar-SA"/>
        </w:rPr>
        <w:t>Why this Solution is Suited to a Computation Solution</w:t>
      </w:r>
      <w:bookmarkEnd w:id="9"/>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lastRenderedPageBreak/>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lastRenderedPageBreak/>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6FB1DB86" w:rsidR="00ED7B28" w:rsidRPr="00ED7B28" w:rsidRDefault="00ED7B28" w:rsidP="00ED7B28">
      <w:pPr>
        <w:pStyle w:val="Heading2"/>
        <w:rPr>
          <w:lang w:val="en-GB" w:bidi="ar-SA"/>
        </w:rPr>
      </w:pPr>
      <w:bookmarkStart w:id="16" w:name="_Toc88039866"/>
      <w:r>
        <w:rPr>
          <w:lang w:val="en-GB" w:bidi="ar-SA"/>
        </w:rPr>
        <w:t>Success Criteria</w:t>
      </w:r>
      <w:bookmarkEnd w:id="16"/>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lastRenderedPageBreak/>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2"/>
      <w:footerReference w:type="default" r:id="rId33"/>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A9CD3" w14:textId="77777777" w:rsidR="0093763C" w:rsidRDefault="0093763C" w:rsidP="00840501">
      <w:pPr>
        <w:spacing w:before="0" w:after="0" w:line="240" w:lineRule="auto"/>
      </w:pPr>
      <w:r>
        <w:separator/>
      </w:r>
    </w:p>
  </w:endnote>
  <w:endnote w:type="continuationSeparator" w:id="0">
    <w:p w14:paraId="4BBAF3EF" w14:textId="77777777" w:rsidR="0093763C" w:rsidRDefault="0093763C"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F47EC7" w:rsidRDefault="0093763C"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 xml:space="preserve"> NUMPAGES  </w:instrText>
        </w:r>
        <w:r>
          <w:fldChar w:fldCharType="separate"/>
        </w:r>
        <w:r w:rsidR="00332091">
          <w:rPr>
            <w:noProof/>
          </w:rPr>
          <w:t>4</w:t>
        </w:r>
        <w:r>
          <w:rPr>
            <w:noProof/>
          </w:rPr>
          <w:fldChar w:fldCharType="end"/>
        </w:r>
      </w:sdtContent>
    </w:sdt>
  </w:p>
  <w:p w14:paraId="2984DE2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C8C69" w14:textId="77777777" w:rsidR="0093763C" w:rsidRDefault="0093763C" w:rsidP="00840501">
      <w:pPr>
        <w:spacing w:before="0" w:after="0" w:line="240" w:lineRule="auto"/>
      </w:pPr>
      <w:r>
        <w:separator/>
      </w:r>
    </w:p>
  </w:footnote>
  <w:footnote w:type="continuationSeparator" w:id="0">
    <w:p w14:paraId="26701D91" w14:textId="77777777" w:rsidR="0093763C" w:rsidRDefault="0093763C"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6"/>
  </w:num>
  <w:num w:numId="4">
    <w:abstractNumId w:val="14"/>
  </w:num>
  <w:num w:numId="5">
    <w:abstractNumId w:val="12"/>
  </w:num>
  <w:num w:numId="6">
    <w:abstractNumId w:val="2"/>
  </w:num>
  <w:num w:numId="7">
    <w:abstractNumId w:val="9"/>
  </w:num>
  <w:num w:numId="8">
    <w:abstractNumId w:val="11"/>
  </w:num>
  <w:num w:numId="9">
    <w:abstractNumId w:val="10"/>
  </w:num>
  <w:num w:numId="10">
    <w:abstractNumId w:val="4"/>
  </w:num>
  <w:num w:numId="11">
    <w:abstractNumId w:val="0"/>
  </w:num>
  <w:num w:numId="12">
    <w:abstractNumId w:val="3"/>
  </w:num>
  <w:num w:numId="13">
    <w:abstractNumId w:val="8"/>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98D"/>
    <w:rsid w:val="00002EF2"/>
    <w:rsid w:val="000032CA"/>
    <w:rsid w:val="000137B2"/>
    <w:rsid w:val="0001661E"/>
    <w:rsid w:val="0002441B"/>
    <w:rsid w:val="00027182"/>
    <w:rsid w:val="000273B7"/>
    <w:rsid w:val="000519C2"/>
    <w:rsid w:val="00061EAE"/>
    <w:rsid w:val="00067D0C"/>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FD3"/>
    <w:rsid w:val="00151D5D"/>
    <w:rsid w:val="00165175"/>
    <w:rsid w:val="00173600"/>
    <w:rsid w:val="00177E18"/>
    <w:rsid w:val="00190A2E"/>
    <w:rsid w:val="001A2C33"/>
    <w:rsid w:val="001B3345"/>
    <w:rsid w:val="001D3031"/>
    <w:rsid w:val="001D55ED"/>
    <w:rsid w:val="001E01A2"/>
    <w:rsid w:val="001E1231"/>
    <w:rsid w:val="001E7890"/>
    <w:rsid w:val="002044FC"/>
    <w:rsid w:val="00204D30"/>
    <w:rsid w:val="002148B8"/>
    <w:rsid w:val="0021620D"/>
    <w:rsid w:val="00217B52"/>
    <w:rsid w:val="0022181C"/>
    <w:rsid w:val="0023004D"/>
    <w:rsid w:val="002345CF"/>
    <w:rsid w:val="0024521A"/>
    <w:rsid w:val="002521F4"/>
    <w:rsid w:val="00261014"/>
    <w:rsid w:val="00261513"/>
    <w:rsid w:val="00263401"/>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801A6"/>
    <w:rsid w:val="0038383F"/>
    <w:rsid w:val="003845C5"/>
    <w:rsid w:val="003A3025"/>
    <w:rsid w:val="003C64C4"/>
    <w:rsid w:val="003D3D6D"/>
    <w:rsid w:val="003D4A07"/>
    <w:rsid w:val="003D7224"/>
    <w:rsid w:val="003E0ECD"/>
    <w:rsid w:val="003E6506"/>
    <w:rsid w:val="003F03C3"/>
    <w:rsid w:val="00401550"/>
    <w:rsid w:val="00407CA9"/>
    <w:rsid w:val="00414D9F"/>
    <w:rsid w:val="00416A52"/>
    <w:rsid w:val="00426B22"/>
    <w:rsid w:val="00450F61"/>
    <w:rsid w:val="0045401D"/>
    <w:rsid w:val="0047093D"/>
    <w:rsid w:val="00484C7A"/>
    <w:rsid w:val="004A0866"/>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4"/>
    <w:rsid w:val="005C342F"/>
    <w:rsid w:val="005C4C11"/>
    <w:rsid w:val="005C690E"/>
    <w:rsid w:val="005D23AE"/>
    <w:rsid w:val="005E23D5"/>
    <w:rsid w:val="005F0162"/>
    <w:rsid w:val="005F56DA"/>
    <w:rsid w:val="005F590A"/>
    <w:rsid w:val="00601254"/>
    <w:rsid w:val="00605BAB"/>
    <w:rsid w:val="00613890"/>
    <w:rsid w:val="00622959"/>
    <w:rsid w:val="00624B48"/>
    <w:rsid w:val="0062771C"/>
    <w:rsid w:val="00633C5B"/>
    <w:rsid w:val="00636520"/>
    <w:rsid w:val="00637B38"/>
    <w:rsid w:val="00641817"/>
    <w:rsid w:val="006418F6"/>
    <w:rsid w:val="006603A7"/>
    <w:rsid w:val="0066689D"/>
    <w:rsid w:val="00685A0D"/>
    <w:rsid w:val="00693B11"/>
    <w:rsid w:val="006B3B66"/>
    <w:rsid w:val="006B4022"/>
    <w:rsid w:val="006B4437"/>
    <w:rsid w:val="006B7447"/>
    <w:rsid w:val="006D1BA3"/>
    <w:rsid w:val="006D3045"/>
    <w:rsid w:val="006F4C99"/>
    <w:rsid w:val="007060D4"/>
    <w:rsid w:val="00714858"/>
    <w:rsid w:val="007150FF"/>
    <w:rsid w:val="0071621B"/>
    <w:rsid w:val="00716BE4"/>
    <w:rsid w:val="007202A3"/>
    <w:rsid w:val="00743A5F"/>
    <w:rsid w:val="00747948"/>
    <w:rsid w:val="0076080F"/>
    <w:rsid w:val="0076208A"/>
    <w:rsid w:val="00766D15"/>
    <w:rsid w:val="007746C5"/>
    <w:rsid w:val="0079574C"/>
    <w:rsid w:val="007C2D58"/>
    <w:rsid w:val="007C3AEA"/>
    <w:rsid w:val="007C557A"/>
    <w:rsid w:val="007D7C57"/>
    <w:rsid w:val="007E203F"/>
    <w:rsid w:val="007E23B7"/>
    <w:rsid w:val="007E5366"/>
    <w:rsid w:val="007F2791"/>
    <w:rsid w:val="007F3A8B"/>
    <w:rsid w:val="007F59C1"/>
    <w:rsid w:val="008073B7"/>
    <w:rsid w:val="0080751A"/>
    <w:rsid w:val="00821850"/>
    <w:rsid w:val="00822E4F"/>
    <w:rsid w:val="0082317A"/>
    <w:rsid w:val="008260E8"/>
    <w:rsid w:val="00832027"/>
    <w:rsid w:val="008334C8"/>
    <w:rsid w:val="00835B17"/>
    <w:rsid w:val="00840501"/>
    <w:rsid w:val="00843FE1"/>
    <w:rsid w:val="00846BF7"/>
    <w:rsid w:val="00852617"/>
    <w:rsid w:val="00853E8C"/>
    <w:rsid w:val="0085441C"/>
    <w:rsid w:val="008600CB"/>
    <w:rsid w:val="0087217A"/>
    <w:rsid w:val="008822BD"/>
    <w:rsid w:val="00890386"/>
    <w:rsid w:val="00893275"/>
    <w:rsid w:val="0089403C"/>
    <w:rsid w:val="0089662F"/>
    <w:rsid w:val="008A7351"/>
    <w:rsid w:val="008C0D64"/>
    <w:rsid w:val="008C1F30"/>
    <w:rsid w:val="008C31D9"/>
    <w:rsid w:val="008C645E"/>
    <w:rsid w:val="008C70AF"/>
    <w:rsid w:val="008C75B4"/>
    <w:rsid w:val="008D1DEF"/>
    <w:rsid w:val="008D29CA"/>
    <w:rsid w:val="008D39E9"/>
    <w:rsid w:val="008E0C1C"/>
    <w:rsid w:val="008E74A3"/>
    <w:rsid w:val="008F00DC"/>
    <w:rsid w:val="008F16F0"/>
    <w:rsid w:val="008F5ADD"/>
    <w:rsid w:val="009032A8"/>
    <w:rsid w:val="0090428C"/>
    <w:rsid w:val="00914F07"/>
    <w:rsid w:val="009242A5"/>
    <w:rsid w:val="00930ACB"/>
    <w:rsid w:val="00935A95"/>
    <w:rsid w:val="0093763C"/>
    <w:rsid w:val="00951122"/>
    <w:rsid w:val="009517E0"/>
    <w:rsid w:val="00952C0B"/>
    <w:rsid w:val="0095561D"/>
    <w:rsid w:val="00977D3A"/>
    <w:rsid w:val="009A0681"/>
    <w:rsid w:val="009A20E1"/>
    <w:rsid w:val="009C2DC6"/>
    <w:rsid w:val="009C41AF"/>
    <w:rsid w:val="009D479F"/>
    <w:rsid w:val="009E3E49"/>
    <w:rsid w:val="009F6555"/>
    <w:rsid w:val="009F71B3"/>
    <w:rsid w:val="00A14146"/>
    <w:rsid w:val="00A34BDB"/>
    <w:rsid w:val="00A360F9"/>
    <w:rsid w:val="00A47FB7"/>
    <w:rsid w:val="00A50487"/>
    <w:rsid w:val="00A76255"/>
    <w:rsid w:val="00A97B14"/>
    <w:rsid w:val="00AA3467"/>
    <w:rsid w:val="00AC0784"/>
    <w:rsid w:val="00AE011E"/>
    <w:rsid w:val="00AE3773"/>
    <w:rsid w:val="00AE7D78"/>
    <w:rsid w:val="00B052C1"/>
    <w:rsid w:val="00B078AD"/>
    <w:rsid w:val="00B15CFF"/>
    <w:rsid w:val="00B30C8B"/>
    <w:rsid w:val="00B3204F"/>
    <w:rsid w:val="00B40CD1"/>
    <w:rsid w:val="00B4638D"/>
    <w:rsid w:val="00B54DAC"/>
    <w:rsid w:val="00B61311"/>
    <w:rsid w:val="00B62637"/>
    <w:rsid w:val="00B670CB"/>
    <w:rsid w:val="00B83FF7"/>
    <w:rsid w:val="00BB3C69"/>
    <w:rsid w:val="00BE02E5"/>
    <w:rsid w:val="00BE2806"/>
    <w:rsid w:val="00BF5DBC"/>
    <w:rsid w:val="00C07C2D"/>
    <w:rsid w:val="00C15BBD"/>
    <w:rsid w:val="00C26601"/>
    <w:rsid w:val="00C31C31"/>
    <w:rsid w:val="00C432AD"/>
    <w:rsid w:val="00C516DD"/>
    <w:rsid w:val="00C638B5"/>
    <w:rsid w:val="00C66CEC"/>
    <w:rsid w:val="00C7105B"/>
    <w:rsid w:val="00C715A7"/>
    <w:rsid w:val="00C80201"/>
    <w:rsid w:val="00C97603"/>
    <w:rsid w:val="00CA4548"/>
    <w:rsid w:val="00CA5E70"/>
    <w:rsid w:val="00CE6011"/>
    <w:rsid w:val="00CF680D"/>
    <w:rsid w:val="00D0192F"/>
    <w:rsid w:val="00D03439"/>
    <w:rsid w:val="00D0679F"/>
    <w:rsid w:val="00D17A43"/>
    <w:rsid w:val="00D36F0C"/>
    <w:rsid w:val="00D509A1"/>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62007"/>
    <w:rsid w:val="00E62AF0"/>
    <w:rsid w:val="00E673EE"/>
    <w:rsid w:val="00E71729"/>
    <w:rsid w:val="00E71F21"/>
    <w:rsid w:val="00E750AB"/>
    <w:rsid w:val="00E9153B"/>
    <w:rsid w:val="00E9253F"/>
    <w:rsid w:val="00E933DB"/>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42D0E"/>
    <w:rsid w:val="00F46C4D"/>
    <w:rsid w:val="00F47EC7"/>
    <w:rsid w:val="00F52C30"/>
    <w:rsid w:val="00F72322"/>
    <w:rsid w:val="00F7338C"/>
    <w:rsid w:val="00F77C58"/>
    <w:rsid w:val="00F85BAE"/>
    <w:rsid w:val="00FC00D3"/>
    <w:rsid w:val="00FC747A"/>
    <w:rsid w:val="00FD5555"/>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40"/>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21</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48</cp:revision>
  <cp:lastPrinted>2013-05-13T11:20:00Z</cp:lastPrinted>
  <dcterms:created xsi:type="dcterms:W3CDTF">2021-11-09T10:17:00Z</dcterms:created>
  <dcterms:modified xsi:type="dcterms:W3CDTF">2021-11-29T12:26:00Z</dcterms:modified>
</cp:coreProperties>
</file>