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583E"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219A0ECD" w14:textId="77777777" w:rsidR="004A18E7" w:rsidRPr="00421D61" w:rsidRDefault="004A18E7" w:rsidP="004A18E7">
      <w:pPr>
        <w:jc w:val="center"/>
        <w:rPr>
          <w:b/>
          <w:szCs w:val="22"/>
        </w:rPr>
      </w:pPr>
    </w:p>
    <w:p w14:paraId="2E36A4DE" w14:textId="4685AB49"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EC5EF8" w:rsidRPr="007338B9">
        <w:rPr>
          <w:rFonts w:ascii="Arial" w:hAnsi="Arial" w:cs="Arial"/>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015F9CB0" w14:textId="77777777" w:rsidR="004A18E7" w:rsidRPr="00421D61" w:rsidRDefault="004A18E7" w:rsidP="004A18E7">
      <w:pPr>
        <w:jc w:val="center"/>
        <w:rPr>
          <w:b/>
          <w:szCs w:val="22"/>
        </w:rPr>
      </w:pPr>
    </w:p>
    <w:p w14:paraId="4C0ABCB7" w14:textId="77777777" w:rsidR="004A18E7" w:rsidRPr="00B92EF7" w:rsidRDefault="0000106F" w:rsidP="004A18E7">
      <w:pPr>
        <w:jc w:val="center"/>
        <w:rPr>
          <w:rFonts w:asciiTheme="majorHAnsi" w:hAnsiTheme="majorHAnsi"/>
          <w:b/>
          <w:sz w:val="48"/>
          <w:szCs w:val="48"/>
        </w:rPr>
      </w:pPr>
      <w:r>
        <w:rPr>
          <w:rFonts w:asciiTheme="majorHAnsi" w:hAnsiTheme="majorHAnsi"/>
          <w:b/>
          <w:sz w:val="48"/>
          <w:szCs w:val="48"/>
        </w:rPr>
        <w:t>Systembeschreibung</w:t>
      </w:r>
    </w:p>
    <w:p w14:paraId="52F69BD6" w14:textId="77777777" w:rsidR="004A18E7" w:rsidRPr="00421D61" w:rsidRDefault="004A18E7" w:rsidP="004A18E7">
      <w:pPr>
        <w:jc w:val="center"/>
        <w:rPr>
          <w:b/>
          <w:szCs w:val="22"/>
        </w:rPr>
      </w:pPr>
    </w:p>
    <w:p w14:paraId="1AC54893" w14:textId="521A64E1" w:rsidR="008D2FB5" w:rsidRDefault="004A18E7">
      <w:pPr>
        <w:pStyle w:val="Verzeichnis1"/>
        <w:tabs>
          <w:tab w:val="right" w:leader="dot" w:pos="8795"/>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10919695" w:history="1">
        <w:r w:rsidR="008D2FB5" w:rsidRPr="00982702">
          <w:rPr>
            <w:rStyle w:val="Hyperlink"/>
            <w:rFonts w:ascii="Arial" w:hAnsi="Arial"/>
            <w:noProof/>
          </w:rPr>
          <w:t>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rFonts w:ascii="Arial" w:hAnsi="Arial"/>
            <w:noProof/>
          </w:rPr>
          <w:t>Ziel und Zweck des Dokumentes</w:t>
        </w:r>
        <w:r w:rsidR="008D2FB5">
          <w:rPr>
            <w:noProof/>
            <w:webHidden/>
          </w:rPr>
          <w:tab/>
        </w:r>
        <w:r w:rsidR="008D2FB5">
          <w:rPr>
            <w:noProof/>
            <w:webHidden/>
          </w:rPr>
          <w:fldChar w:fldCharType="begin"/>
        </w:r>
        <w:r w:rsidR="008D2FB5">
          <w:rPr>
            <w:noProof/>
            <w:webHidden/>
          </w:rPr>
          <w:instrText xml:space="preserve"> PAGEREF _Toc10919695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1D7DEF18" w14:textId="4D5BEB4C"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696" w:history="1">
        <w:r w:rsidR="008D2FB5" w:rsidRPr="00982702">
          <w:rPr>
            <w:rStyle w:val="Hyperlink"/>
            <w:noProof/>
            <w:lang w:eastAsia="de-DE"/>
          </w:rPr>
          <w:t>1.1.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Projektbeschreibung</w:t>
        </w:r>
        <w:r w:rsidR="008D2FB5">
          <w:rPr>
            <w:noProof/>
            <w:webHidden/>
          </w:rPr>
          <w:tab/>
        </w:r>
        <w:r w:rsidR="008D2FB5">
          <w:rPr>
            <w:noProof/>
            <w:webHidden/>
          </w:rPr>
          <w:fldChar w:fldCharType="begin"/>
        </w:r>
        <w:r w:rsidR="008D2FB5">
          <w:rPr>
            <w:noProof/>
            <w:webHidden/>
          </w:rPr>
          <w:instrText xml:space="preserve"> PAGEREF _Toc10919696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034A2E56" w14:textId="5C114DDC" w:rsidR="008D2FB5" w:rsidRDefault="00141E48">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7" w:history="1">
        <w:r w:rsidR="008D2FB5" w:rsidRPr="00982702">
          <w:rPr>
            <w:rStyle w:val="Hyperlink"/>
            <w:noProof/>
            <w:lang w:eastAsia="de-DE"/>
          </w:rPr>
          <w:t>1.1.1.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Kurzbeschreibung des Projekts</w:t>
        </w:r>
        <w:r w:rsidR="008D2FB5">
          <w:rPr>
            <w:noProof/>
            <w:webHidden/>
          </w:rPr>
          <w:tab/>
        </w:r>
        <w:r w:rsidR="008D2FB5">
          <w:rPr>
            <w:noProof/>
            <w:webHidden/>
          </w:rPr>
          <w:fldChar w:fldCharType="begin"/>
        </w:r>
        <w:r w:rsidR="008D2FB5">
          <w:rPr>
            <w:noProof/>
            <w:webHidden/>
          </w:rPr>
          <w:instrText xml:space="preserve"> PAGEREF _Toc10919697 \h </w:instrText>
        </w:r>
        <w:r w:rsidR="008D2FB5">
          <w:rPr>
            <w:noProof/>
            <w:webHidden/>
          </w:rPr>
        </w:r>
        <w:r w:rsidR="008D2FB5">
          <w:rPr>
            <w:noProof/>
            <w:webHidden/>
          </w:rPr>
          <w:fldChar w:fldCharType="separate"/>
        </w:r>
        <w:r w:rsidR="008D2FB5">
          <w:rPr>
            <w:noProof/>
            <w:webHidden/>
          </w:rPr>
          <w:t>2</w:t>
        </w:r>
        <w:r w:rsidR="008D2FB5">
          <w:rPr>
            <w:noProof/>
            <w:webHidden/>
          </w:rPr>
          <w:fldChar w:fldCharType="end"/>
        </w:r>
      </w:hyperlink>
    </w:p>
    <w:p w14:paraId="4FE038B6" w14:textId="7C27FC9F" w:rsidR="008D2FB5" w:rsidRDefault="00141E48">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8" w:history="1">
        <w:r w:rsidR="008D2FB5" w:rsidRPr="00982702">
          <w:rPr>
            <w:rStyle w:val="Hyperlink"/>
            <w:noProof/>
            <w:lang w:eastAsia="de-DE"/>
          </w:rPr>
          <w:t>1.1.2.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Zweck des Projekts</w:t>
        </w:r>
        <w:r w:rsidR="008D2FB5">
          <w:rPr>
            <w:noProof/>
            <w:webHidden/>
          </w:rPr>
          <w:tab/>
        </w:r>
        <w:r w:rsidR="008D2FB5">
          <w:rPr>
            <w:noProof/>
            <w:webHidden/>
          </w:rPr>
          <w:fldChar w:fldCharType="begin"/>
        </w:r>
        <w:r w:rsidR="008D2FB5">
          <w:rPr>
            <w:noProof/>
            <w:webHidden/>
          </w:rPr>
          <w:instrText xml:space="preserve"> PAGEREF _Toc10919698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67EC830C" w14:textId="5D5C0661" w:rsidR="008D2FB5" w:rsidRDefault="00141E48">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699" w:history="1">
        <w:r w:rsidR="008D2FB5" w:rsidRPr="00982702">
          <w:rPr>
            <w:rStyle w:val="Hyperlink"/>
            <w:noProof/>
            <w:lang w:eastAsia="de-DE"/>
          </w:rPr>
          <w:t>1.1.3.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Hintergrund, Problemstellung, Motivation für das Projekt</w:t>
        </w:r>
        <w:r w:rsidR="008D2FB5">
          <w:rPr>
            <w:noProof/>
            <w:webHidden/>
          </w:rPr>
          <w:tab/>
        </w:r>
        <w:r w:rsidR="008D2FB5">
          <w:rPr>
            <w:noProof/>
            <w:webHidden/>
          </w:rPr>
          <w:fldChar w:fldCharType="begin"/>
        </w:r>
        <w:r w:rsidR="008D2FB5">
          <w:rPr>
            <w:noProof/>
            <w:webHidden/>
          </w:rPr>
          <w:instrText xml:space="preserve"> PAGEREF _Toc10919699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776C4789" w14:textId="3D895222" w:rsidR="008D2FB5" w:rsidRDefault="00141E48">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700" w:history="1">
        <w:r w:rsidR="008D2FB5" w:rsidRPr="00982702">
          <w:rPr>
            <w:rStyle w:val="Hyperlink"/>
            <w:noProof/>
            <w:lang w:eastAsia="de-DE"/>
          </w:rPr>
          <w:t>1.1.4.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Ziele des Projekts</w:t>
        </w:r>
        <w:r w:rsidR="008D2FB5">
          <w:rPr>
            <w:noProof/>
            <w:webHidden/>
          </w:rPr>
          <w:tab/>
        </w:r>
        <w:r w:rsidR="008D2FB5">
          <w:rPr>
            <w:noProof/>
            <w:webHidden/>
          </w:rPr>
          <w:fldChar w:fldCharType="begin"/>
        </w:r>
        <w:r w:rsidR="008D2FB5">
          <w:rPr>
            <w:noProof/>
            <w:webHidden/>
          </w:rPr>
          <w:instrText xml:space="preserve"> PAGEREF _Toc10919700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10014D5B" w14:textId="523450BD" w:rsidR="008D2FB5" w:rsidRDefault="00141E48">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919701" w:history="1">
        <w:r w:rsidR="008D2FB5" w:rsidRPr="00982702">
          <w:rPr>
            <w:rStyle w:val="Hyperlink"/>
            <w:noProof/>
            <w:lang w:eastAsia="de-DE"/>
          </w:rPr>
          <w:t>1.1.5.</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lang w:eastAsia="de-DE"/>
          </w:rPr>
          <w:t>Erfolgskriterien</w:t>
        </w:r>
        <w:r w:rsidR="008D2FB5">
          <w:rPr>
            <w:noProof/>
            <w:webHidden/>
          </w:rPr>
          <w:tab/>
        </w:r>
        <w:r w:rsidR="008D2FB5">
          <w:rPr>
            <w:noProof/>
            <w:webHidden/>
          </w:rPr>
          <w:fldChar w:fldCharType="begin"/>
        </w:r>
        <w:r w:rsidR="008D2FB5">
          <w:rPr>
            <w:noProof/>
            <w:webHidden/>
          </w:rPr>
          <w:instrText xml:space="preserve"> PAGEREF _Toc10919701 \h </w:instrText>
        </w:r>
        <w:r w:rsidR="008D2FB5">
          <w:rPr>
            <w:noProof/>
            <w:webHidden/>
          </w:rPr>
        </w:r>
        <w:r w:rsidR="008D2FB5">
          <w:rPr>
            <w:noProof/>
            <w:webHidden/>
          </w:rPr>
          <w:fldChar w:fldCharType="separate"/>
        </w:r>
        <w:r w:rsidR="008D2FB5">
          <w:rPr>
            <w:noProof/>
            <w:webHidden/>
          </w:rPr>
          <w:t>3</w:t>
        </w:r>
        <w:r w:rsidR="008D2FB5">
          <w:rPr>
            <w:noProof/>
            <w:webHidden/>
          </w:rPr>
          <w:fldChar w:fldCharType="end"/>
        </w:r>
      </w:hyperlink>
    </w:p>
    <w:p w14:paraId="1D0155D5" w14:textId="3ACF1F48"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02" w:history="1">
        <w:r w:rsidR="008D2FB5" w:rsidRPr="00982702">
          <w:rPr>
            <w:rStyle w:val="Hyperlink"/>
            <w:rFonts w:asciiTheme="majorHAnsi" w:hAnsiTheme="majorHAnsi"/>
            <w:noProof/>
          </w:rPr>
          <w:t>2.  Systemübersicht</w:t>
        </w:r>
        <w:r w:rsidR="008D2FB5">
          <w:rPr>
            <w:noProof/>
            <w:webHidden/>
          </w:rPr>
          <w:tab/>
        </w:r>
        <w:r w:rsidR="008D2FB5">
          <w:rPr>
            <w:noProof/>
            <w:webHidden/>
          </w:rPr>
          <w:fldChar w:fldCharType="begin"/>
        </w:r>
        <w:r w:rsidR="008D2FB5">
          <w:rPr>
            <w:noProof/>
            <w:webHidden/>
          </w:rPr>
          <w:instrText xml:space="preserve"> PAGEREF _Toc10919702 \h </w:instrText>
        </w:r>
        <w:r w:rsidR="008D2FB5">
          <w:rPr>
            <w:noProof/>
            <w:webHidden/>
          </w:rPr>
        </w:r>
        <w:r w:rsidR="008D2FB5">
          <w:rPr>
            <w:noProof/>
            <w:webHidden/>
          </w:rPr>
          <w:fldChar w:fldCharType="separate"/>
        </w:r>
        <w:r w:rsidR="008D2FB5">
          <w:rPr>
            <w:noProof/>
            <w:webHidden/>
          </w:rPr>
          <w:t>4</w:t>
        </w:r>
        <w:r w:rsidR="008D2FB5">
          <w:rPr>
            <w:noProof/>
            <w:webHidden/>
          </w:rPr>
          <w:fldChar w:fldCharType="end"/>
        </w:r>
      </w:hyperlink>
    </w:p>
    <w:p w14:paraId="57468194" w14:textId="6C0718EB"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3" w:history="1">
        <w:r w:rsidR="008D2FB5" w:rsidRPr="00982702">
          <w:rPr>
            <w:rStyle w:val="Hyperlink"/>
            <w:noProof/>
          </w:rPr>
          <w:t>2.1. CNN(Frede)</w:t>
        </w:r>
        <w:r w:rsidR="008D2FB5">
          <w:rPr>
            <w:noProof/>
            <w:webHidden/>
          </w:rPr>
          <w:tab/>
        </w:r>
        <w:r w:rsidR="008D2FB5">
          <w:rPr>
            <w:noProof/>
            <w:webHidden/>
          </w:rPr>
          <w:fldChar w:fldCharType="begin"/>
        </w:r>
        <w:r w:rsidR="008D2FB5">
          <w:rPr>
            <w:noProof/>
            <w:webHidden/>
          </w:rPr>
          <w:instrText xml:space="preserve"> PAGEREF _Toc10919703 \h </w:instrText>
        </w:r>
        <w:r w:rsidR="008D2FB5">
          <w:rPr>
            <w:noProof/>
            <w:webHidden/>
          </w:rPr>
        </w:r>
        <w:r w:rsidR="008D2FB5">
          <w:rPr>
            <w:noProof/>
            <w:webHidden/>
          </w:rPr>
          <w:fldChar w:fldCharType="separate"/>
        </w:r>
        <w:r w:rsidR="008D2FB5">
          <w:rPr>
            <w:noProof/>
            <w:webHidden/>
          </w:rPr>
          <w:t>4</w:t>
        </w:r>
        <w:r w:rsidR="008D2FB5">
          <w:rPr>
            <w:noProof/>
            <w:webHidden/>
          </w:rPr>
          <w:fldChar w:fldCharType="end"/>
        </w:r>
      </w:hyperlink>
    </w:p>
    <w:p w14:paraId="46E5E341" w14:textId="5596F3A8"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4" w:history="1">
        <w:r w:rsidR="008D2FB5" w:rsidRPr="00982702">
          <w:rPr>
            <w:rStyle w:val="Hyperlink"/>
            <w:noProof/>
          </w:rPr>
          <w:t>2.2. Skripte(Felix)</w:t>
        </w:r>
        <w:r w:rsidR="008D2FB5">
          <w:rPr>
            <w:noProof/>
            <w:webHidden/>
          </w:rPr>
          <w:tab/>
        </w:r>
        <w:r w:rsidR="008D2FB5">
          <w:rPr>
            <w:noProof/>
            <w:webHidden/>
          </w:rPr>
          <w:fldChar w:fldCharType="begin"/>
        </w:r>
        <w:r w:rsidR="008D2FB5">
          <w:rPr>
            <w:noProof/>
            <w:webHidden/>
          </w:rPr>
          <w:instrText xml:space="preserve"> PAGEREF _Toc10919704 \h </w:instrText>
        </w:r>
        <w:r w:rsidR="008D2FB5">
          <w:rPr>
            <w:noProof/>
            <w:webHidden/>
          </w:rPr>
        </w:r>
        <w:r w:rsidR="008D2FB5">
          <w:rPr>
            <w:noProof/>
            <w:webHidden/>
          </w:rPr>
          <w:fldChar w:fldCharType="separate"/>
        </w:r>
        <w:r w:rsidR="008D2FB5">
          <w:rPr>
            <w:noProof/>
            <w:webHidden/>
          </w:rPr>
          <w:t>4</w:t>
        </w:r>
        <w:r w:rsidR="008D2FB5">
          <w:rPr>
            <w:noProof/>
            <w:webHidden/>
          </w:rPr>
          <w:fldChar w:fldCharType="end"/>
        </w:r>
      </w:hyperlink>
    </w:p>
    <w:p w14:paraId="7C4C224E" w14:textId="6F472E4F"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05" w:history="1">
        <w:r w:rsidR="008D2FB5" w:rsidRPr="00982702">
          <w:rPr>
            <w:rStyle w:val="Hyperlink"/>
            <w:noProof/>
          </w:rPr>
          <w:t>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Architektur und Designentscheide</w:t>
        </w:r>
        <w:r w:rsidR="008D2FB5">
          <w:rPr>
            <w:noProof/>
            <w:webHidden/>
          </w:rPr>
          <w:tab/>
        </w:r>
        <w:r w:rsidR="008D2FB5">
          <w:rPr>
            <w:noProof/>
            <w:webHidden/>
          </w:rPr>
          <w:fldChar w:fldCharType="begin"/>
        </w:r>
        <w:r w:rsidR="008D2FB5">
          <w:rPr>
            <w:noProof/>
            <w:webHidden/>
          </w:rPr>
          <w:instrText xml:space="preserve"> PAGEREF _Toc10919705 \h </w:instrText>
        </w:r>
        <w:r w:rsidR="008D2FB5">
          <w:rPr>
            <w:noProof/>
            <w:webHidden/>
          </w:rPr>
        </w:r>
        <w:r w:rsidR="008D2FB5">
          <w:rPr>
            <w:noProof/>
            <w:webHidden/>
          </w:rPr>
          <w:fldChar w:fldCharType="separate"/>
        </w:r>
        <w:r w:rsidR="008D2FB5">
          <w:rPr>
            <w:noProof/>
            <w:webHidden/>
          </w:rPr>
          <w:t>5</w:t>
        </w:r>
        <w:r w:rsidR="008D2FB5">
          <w:rPr>
            <w:noProof/>
            <w:webHidden/>
          </w:rPr>
          <w:fldChar w:fldCharType="end"/>
        </w:r>
      </w:hyperlink>
    </w:p>
    <w:p w14:paraId="0FCD078B" w14:textId="31F32D01"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6" w:history="1">
        <w:r w:rsidR="008D2FB5" w:rsidRPr="00982702">
          <w:rPr>
            <w:rStyle w:val="Hyperlink"/>
            <w:noProof/>
          </w:rPr>
          <w:t>3.1.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Modell(e) und Sichten</w:t>
        </w:r>
        <w:r w:rsidR="008D2FB5">
          <w:rPr>
            <w:noProof/>
            <w:webHidden/>
          </w:rPr>
          <w:tab/>
        </w:r>
        <w:r w:rsidR="008D2FB5">
          <w:rPr>
            <w:noProof/>
            <w:webHidden/>
          </w:rPr>
          <w:fldChar w:fldCharType="begin"/>
        </w:r>
        <w:r w:rsidR="008D2FB5">
          <w:rPr>
            <w:noProof/>
            <w:webHidden/>
          </w:rPr>
          <w:instrText xml:space="preserve"> PAGEREF _Toc10919706 \h </w:instrText>
        </w:r>
        <w:r w:rsidR="008D2FB5">
          <w:rPr>
            <w:noProof/>
            <w:webHidden/>
          </w:rPr>
        </w:r>
        <w:r w:rsidR="008D2FB5">
          <w:rPr>
            <w:noProof/>
            <w:webHidden/>
          </w:rPr>
          <w:fldChar w:fldCharType="separate"/>
        </w:r>
        <w:r w:rsidR="008D2FB5">
          <w:rPr>
            <w:noProof/>
            <w:webHidden/>
          </w:rPr>
          <w:t>5</w:t>
        </w:r>
        <w:r w:rsidR="008D2FB5">
          <w:rPr>
            <w:noProof/>
            <w:webHidden/>
          </w:rPr>
          <w:fldChar w:fldCharType="end"/>
        </w:r>
      </w:hyperlink>
    </w:p>
    <w:p w14:paraId="47A7270D" w14:textId="1E76BB69"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7" w:history="1">
        <w:r w:rsidR="008D2FB5" w:rsidRPr="00982702">
          <w:rPr>
            <w:rStyle w:val="Hyperlink"/>
            <w:noProof/>
          </w:rPr>
          <w:t>3.2.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Daten (Mengengerüst &amp; Strukturen) Felix</w:t>
        </w:r>
        <w:r w:rsidR="008D2FB5">
          <w:rPr>
            <w:noProof/>
            <w:webHidden/>
          </w:rPr>
          <w:tab/>
        </w:r>
        <w:r w:rsidR="008D2FB5">
          <w:rPr>
            <w:noProof/>
            <w:webHidden/>
          </w:rPr>
          <w:fldChar w:fldCharType="begin"/>
        </w:r>
        <w:r w:rsidR="008D2FB5">
          <w:rPr>
            <w:noProof/>
            <w:webHidden/>
          </w:rPr>
          <w:instrText xml:space="preserve"> PAGEREF _Toc10919707 \h </w:instrText>
        </w:r>
        <w:r w:rsidR="008D2FB5">
          <w:rPr>
            <w:noProof/>
            <w:webHidden/>
          </w:rPr>
        </w:r>
        <w:r w:rsidR="008D2FB5">
          <w:rPr>
            <w:noProof/>
            <w:webHidden/>
          </w:rPr>
          <w:fldChar w:fldCharType="separate"/>
        </w:r>
        <w:r w:rsidR="008D2FB5">
          <w:rPr>
            <w:noProof/>
            <w:webHidden/>
          </w:rPr>
          <w:t>6</w:t>
        </w:r>
        <w:r w:rsidR="008D2FB5">
          <w:rPr>
            <w:noProof/>
            <w:webHidden/>
          </w:rPr>
          <w:fldChar w:fldCharType="end"/>
        </w:r>
      </w:hyperlink>
    </w:p>
    <w:p w14:paraId="72920977" w14:textId="36727050"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8" w:history="1">
        <w:r w:rsidR="008D2FB5" w:rsidRPr="00982702">
          <w:rPr>
            <w:rStyle w:val="Hyperlink"/>
            <w:noProof/>
          </w:rPr>
          <w:t>3.3.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Entwurfsentscheide</w:t>
        </w:r>
        <w:r w:rsidR="008D2FB5">
          <w:rPr>
            <w:noProof/>
            <w:webHidden/>
          </w:rPr>
          <w:tab/>
        </w:r>
        <w:r w:rsidR="008D2FB5">
          <w:rPr>
            <w:noProof/>
            <w:webHidden/>
          </w:rPr>
          <w:fldChar w:fldCharType="begin"/>
        </w:r>
        <w:r w:rsidR="008D2FB5">
          <w:rPr>
            <w:noProof/>
            <w:webHidden/>
          </w:rPr>
          <w:instrText xml:space="preserve"> PAGEREF _Toc10919708 \h </w:instrText>
        </w:r>
        <w:r w:rsidR="008D2FB5">
          <w:rPr>
            <w:noProof/>
            <w:webHidden/>
          </w:rPr>
        </w:r>
        <w:r w:rsidR="008D2FB5">
          <w:rPr>
            <w:noProof/>
            <w:webHidden/>
          </w:rPr>
          <w:fldChar w:fldCharType="separate"/>
        </w:r>
        <w:r w:rsidR="008D2FB5">
          <w:rPr>
            <w:noProof/>
            <w:webHidden/>
          </w:rPr>
          <w:t>8</w:t>
        </w:r>
        <w:r w:rsidR="008D2FB5">
          <w:rPr>
            <w:noProof/>
            <w:webHidden/>
          </w:rPr>
          <w:fldChar w:fldCharType="end"/>
        </w:r>
      </w:hyperlink>
    </w:p>
    <w:p w14:paraId="67822213" w14:textId="5F7B630E"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09" w:history="1">
        <w:r w:rsidR="008D2FB5" w:rsidRPr="00982702">
          <w:rPr>
            <w:rStyle w:val="Hyperlink"/>
            <w:noProof/>
          </w:rPr>
          <w:t>3.4.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Randbedingungen und Einschränkungen</w:t>
        </w:r>
        <w:r w:rsidR="008D2FB5">
          <w:rPr>
            <w:noProof/>
            <w:webHidden/>
          </w:rPr>
          <w:tab/>
        </w:r>
        <w:r w:rsidR="008D2FB5">
          <w:rPr>
            <w:noProof/>
            <w:webHidden/>
          </w:rPr>
          <w:fldChar w:fldCharType="begin"/>
        </w:r>
        <w:r w:rsidR="008D2FB5">
          <w:rPr>
            <w:noProof/>
            <w:webHidden/>
          </w:rPr>
          <w:instrText xml:space="preserve"> PAGEREF _Toc10919709 \h </w:instrText>
        </w:r>
        <w:r w:rsidR="008D2FB5">
          <w:rPr>
            <w:noProof/>
            <w:webHidden/>
          </w:rPr>
        </w:r>
        <w:r w:rsidR="008D2FB5">
          <w:rPr>
            <w:noProof/>
            <w:webHidden/>
          </w:rPr>
          <w:fldChar w:fldCharType="separate"/>
        </w:r>
        <w:r w:rsidR="008D2FB5">
          <w:rPr>
            <w:noProof/>
            <w:webHidden/>
          </w:rPr>
          <w:t>8</w:t>
        </w:r>
        <w:r w:rsidR="008D2FB5">
          <w:rPr>
            <w:noProof/>
            <w:webHidden/>
          </w:rPr>
          <w:fldChar w:fldCharType="end"/>
        </w:r>
      </w:hyperlink>
    </w:p>
    <w:p w14:paraId="066218E2" w14:textId="67BA2969"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0" w:history="1">
        <w:r w:rsidR="008D2FB5" w:rsidRPr="00982702">
          <w:rPr>
            <w:rStyle w:val="Hyperlink"/>
            <w:rFonts w:asciiTheme="majorHAnsi" w:hAnsiTheme="majorHAnsi"/>
            <w:noProof/>
          </w:rPr>
          <w:t>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rFonts w:asciiTheme="majorHAnsi" w:hAnsiTheme="majorHAnsi"/>
            <w:noProof/>
          </w:rPr>
          <w:t>Schnittstellen</w:t>
        </w:r>
        <w:r w:rsidR="008D2FB5">
          <w:rPr>
            <w:noProof/>
            <w:webHidden/>
          </w:rPr>
          <w:tab/>
        </w:r>
        <w:r w:rsidR="008D2FB5">
          <w:rPr>
            <w:noProof/>
            <w:webHidden/>
          </w:rPr>
          <w:fldChar w:fldCharType="begin"/>
        </w:r>
        <w:r w:rsidR="008D2FB5">
          <w:rPr>
            <w:noProof/>
            <w:webHidden/>
          </w:rPr>
          <w:instrText xml:space="preserve"> PAGEREF _Toc10919710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7C6151BE" w14:textId="2F10A9EB"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1" w:history="1">
        <w:r w:rsidR="008D2FB5" w:rsidRPr="00982702">
          <w:rPr>
            <w:rStyle w:val="Hyperlink"/>
            <w:noProof/>
          </w:rPr>
          <w:t>4.1.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Externe Schnittstellen</w:t>
        </w:r>
        <w:r w:rsidR="008D2FB5">
          <w:rPr>
            <w:noProof/>
            <w:webHidden/>
          </w:rPr>
          <w:tab/>
        </w:r>
        <w:r w:rsidR="008D2FB5">
          <w:rPr>
            <w:noProof/>
            <w:webHidden/>
          </w:rPr>
          <w:fldChar w:fldCharType="begin"/>
        </w:r>
        <w:r w:rsidR="008D2FB5">
          <w:rPr>
            <w:noProof/>
            <w:webHidden/>
          </w:rPr>
          <w:instrText xml:space="preserve"> PAGEREF _Toc10919711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3C89D657" w14:textId="6161F8FC"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2" w:history="1">
        <w:r w:rsidR="008D2FB5" w:rsidRPr="00982702">
          <w:rPr>
            <w:rStyle w:val="Hyperlink"/>
            <w:noProof/>
          </w:rPr>
          <w:t>4.2.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wichtige interne Schnittstellen</w:t>
        </w:r>
        <w:r w:rsidR="008D2FB5">
          <w:rPr>
            <w:noProof/>
            <w:webHidden/>
          </w:rPr>
          <w:tab/>
        </w:r>
        <w:r w:rsidR="008D2FB5">
          <w:rPr>
            <w:noProof/>
            <w:webHidden/>
          </w:rPr>
          <w:fldChar w:fldCharType="begin"/>
        </w:r>
        <w:r w:rsidR="008D2FB5">
          <w:rPr>
            <w:noProof/>
            <w:webHidden/>
          </w:rPr>
          <w:instrText xml:space="preserve"> PAGEREF _Toc10919712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0EF0AC3D" w14:textId="08003A83"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3" w:history="1">
        <w:r w:rsidR="008D2FB5" w:rsidRPr="00982702">
          <w:rPr>
            <w:rStyle w:val="Hyperlink"/>
            <w:noProof/>
          </w:rPr>
          <w:t>4.3.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Benutzerschnittstelle(n)</w:t>
        </w:r>
        <w:r w:rsidR="008D2FB5">
          <w:rPr>
            <w:noProof/>
            <w:webHidden/>
          </w:rPr>
          <w:tab/>
        </w:r>
        <w:r w:rsidR="008D2FB5">
          <w:rPr>
            <w:noProof/>
            <w:webHidden/>
          </w:rPr>
          <w:fldChar w:fldCharType="begin"/>
        </w:r>
        <w:r w:rsidR="008D2FB5">
          <w:rPr>
            <w:noProof/>
            <w:webHidden/>
          </w:rPr>
          <w:instrText xml:space="preserve"> PAGEREF _Toc10919713 \h </w:instrText>
        </w:r>
        <w:r w:rsidR="008D2FB5">
          <w:rPr>
            <w:noProof/>
            <w:webHidden/>
          </w:rPr>
        </w:r>
        <w:r w:rsidR="008D2FB5">
          <w:rPr>
            <w:noProof/>
            <w:webHidden/>
          </w:rPr>
          <w:fldChar w:fldCharType="separate"/>
        </w:r>
        <w:r w:rsidR="008D2FB5">
          <w:rPr>
            <w:noProof/>
            <w:webHidden/>
          </w:rPr>
          <w:t>9</w:t>
        </w:r>
        <w:r w:rsidR="008D2FB5">
          <w:rPr>
            <w:noProof/>
            <w:webHidden/>
          </w:rPr>
          <w:fldChar w:fldCharType="end"/>
        </w:r>
      </w:hyperlink>
    </w:p>
    <w:p w14:paraId="420C5177" w14:textId="5E60AD0F"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4" w:history="1">
        <w:r w:rsidR="008D2FB5" w:rsidRPr="00982702">
          <w:rPr>
            <w:rStyle w:val="Hyperlink"/>
            <w:noProof/>
          </w:rPr>
          <w:t>5.</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Umgebungs-Anforderungen</w:t>
        </w:r>
        <w:r w:rsidR="008D2FB5">
          <w:rPr>
            <w:noProof/>
            <w:webHidden/>
          </w:rPr>
          <w:tab/>
        </w:r>
        <w:r w:rsidR="008D2FB5">
          <w:rPr>
            <w:noProof/>
            <w:webHidden/>
          </w:rPr>
          <w:fldChar w:fldCharType="begin"/>
        </w:r>
        <w:r w:rsidR="008D2FB5">
          <w:rPr>
            <w:noProof/>
            <w:webHidden/>
          </w:rPr>
          <w:instrText xml:space="preserve"> PAGEREF _Toc10919714 \h </w:instrText>
        </w:r>
        <w:r w:rsidR="008D2FB5">
          <w:rPr>
            <w:noProof/>
            <w:webHidden/>
          </w:rPr>
        </w:r>
        <w:r w:rsidR="008D2FB5">
          <w:rPr>
            <w:noProof/>
            <w:webHidden/>
          </w:rPr>
          <w:fldChar w:fldCharType="separate"/>
        </w:r>
        <w:r w:rsidR="008D2FB5">
          <w:rPr>
            <w:noProof/>
            <w:webHidden/>
          </w:rPr>
          <w:t>10</w:t>
        </w:r>
        <w:r w:rsidR="008D2FB5">
          <w:rPr>
            <w:noProof/>
            <w:webHidden/>
          </w:rPr>
          <w:fldChar w:fldCharType="end"/>
        </w:r>
      </w:hyperlink>
    </w:p>
    <w:p w14:paraId="6D9E09A2" w14:textId="0231B67F"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5" w:history="1">
        <w:r w:rsidR="008D2FB5" w:rsidRPr="00982702">
          <w:rPr>
            <w:rStyle w:val="Hyperlink"/>
            <w:noProof/>
          </w:rPr>
          <w:t>5.1.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Technologie-Voraussetzungen</w:t>
        </w:r>
        <w:r w:rsidR="008D2FB5">
          <w:rPr>
            <w:noProof/>
            <w:webHidden/>
          </w:rPr>
          <w:tab/>
        </w:r>
        <w:r w:rsidR="008D2FB5">
          <w:rPr>
            <w:noProof/>
            <w:webHidden/>
          </w:rPr>
          <w:fldChar w:fldCharType="begin"/>
        </w:r>
        <w:r w:rsidR="008D2FB5">
          <w:rPr>
            <w:noProof/>
            <w:webHidden/>
          </w:rPr>
          <w:instrText xml:space="preserve"> PAGEREF _Toc10919715 \h </w:instrText>
        </w:r>
        <w:r w:rsidR="008D2FB5">
          <w:rPr>
            <w:noProof/>
            <w:webHidden/>
          </w:rPr>
        </w:r>
        <w:r w:rsidR="008D2FB5">
          <w:rPr>
            <w:noProof/>
            <w:webHidden/>
          </w:rPr>
          <w:fldChar w:fldCharType="separate"/>
        </w:r>
        <w:r w:rsidR="008D2FB5">
          <w:rPr>
            <w:noProof/>
            <w:webHidden/>
          </w:rPr>
          <w:t>10</w:t>
        </w:r>
        <w:r w:rsidR="008D2FB5">
          <w:rPr>
            <w:noProof/>
            <w:webHidden/>
          </w:rPr>
          <w:fldChar w:fldCharType="end"/>
        </w:r>
      </w:hyperlink>
    </w:p>
    <w:p w14:paraId="62E49006" w14:textId="20AA88C1"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16" w:history="1">
        <w:r w:rsidR="008D2FB5" w:rsidRPr="00982702">
          <w:rPr>
            <w:rStyle w:val="Hyperlink"/>
            <w:noProof/>
          </w:rPr>
          <w:t>5.2.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Kooperierende Anwendungen und COTS-Komponenten</w:t>
        </w:r>
        <w:r w:rsidR="008D2FB5">
          <w:rPr>
            <w:noProof/>
            <w:webHidden/>
          </w:rPr>
          <w:tab/>
        </w:r>
        <w:r w:rsidR="008D2FB5">
          <w:rPr>
            <w:noProof/>
            <w:webHidden/>
          </w:rPr>
          <w:fldChar w:fldCharType="begin"/>
        </w:r>
        <w:r w:rsidR="008D2FB5">
          <w:rPr>
            <w:noProof/>
            <w:webHidden/>
          </w:rPr>
          <w:instrText xml:space="preserve"> PAGEREF _Toc10919716 \h </w:instrText>
        </w:r>
        <w:r w:rsidR="008D2FB5">
          <w:rPr>
            <w:noProof/>
            <w:webHidden/>
          </w:rPr>
        </w:r>
        <w:r w:rsidR="008D2FB5">
          <w:rPr>
            <w:noProof/>
            <w:webHidden/>
          </w:rPr>
          <w:fldChar w:fldCharType="separate"/>
        </w:r>
        <w:r w:rsidR="008D2FB5">
          <w:rPr>
            <w:noProof/>
            <w:webHidden/>
          </w:rPr>
          <w:t>10</w:t>
        </w:r>
        <w:r w:rsidR="008D2FB5">
          <w:rPr>
            <w:noProof/>
            <w:webHidden/>
          </w:rPr>
          <w:fldChar w:fldCharType="end"/>
        </w:r>
      </w:hyperlink>
    </w:p>
    <w:p w14:paraId="75761FE7" w14:textId="3BF1D888"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7" w:history="1">
        <w:r w:rsidR="008D2FB5" w:rsidRPr="00982702">
          <w:rPr>
            <w:rStyle w:val="Hyperlink"/>
            <w:noProof/>
          </w:rPr>
          <w:t>6.</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Randbedingungen und Einschränkungen</w:t>
        </w:r>
        <w:r w:rsidR="008D2FB5">
          <w:rPr>
            <w:noProof/>
            <w:webHidden/>
          </w:rPr>
          <w:tab/>
        </w:r>
        <w:r w:rsidR="008D2FB5">
          <w:rPr>
            <w:noProof/>
            <w:webHidden/>
          </w:rPr>
          <w:fldChar w:fldCharType="begin"/>
        </w:r>
        <w:r w:rsidR="008D2FB5">
          <w:rPr>
            <w:noProof/>
            <w:webHidden/>
          </w:rPr>
          <w:instrText xml:space="preserve"> PAGEREF _Toc10919717 \h </w:instrText>
        </w:r>
        <w:r w:rsidR="008D2FB5">
          <w:rPr>
            <w:noProof/>
            <w:webHidden/>
          </w:rPr>
        </w:r>
        <w:r w:rsidR="008D2FB5">
          <w:rPr>
            <w:noProof/>
            <w:webHidden/>
          </w:rPr>
          <w:fldChar w:fldCharType="separate"/>
        </w:r>
        <w:r w:rsidR="008D2FB5">
          <w:rPr>
            <w:noProof/>
            <w:webHidden/>
          </w:rPr>
          <w:t>11</w:t>
        </w:r>
        <w:r w:rsidR="008D2FB5">
          <w:rPr>
            <w:noProof/>
            <w:webHidden/>
          </w:rPr>
          <w:fldChar w:fldCharType="end"/>
        </w:r>
      </w:hyperlink>
    </w:p>
    <w:p w14:paraId="4FB2C612" w14:textId="457B069A"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8" w:history="1">
        <w:r w:rsidR="008D2FB5" w:rsidRPr="00982702">
          <w:rPr>
            <w:rStyle w:val="Hyperlink"/>
            <w:noProof/>
          </w:rPr>
          <w:t>7.</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Entwurfsdetails</w:t>
        </w:r>
        <w:r w:rsidR="008D2FB5">
          <w:rPr>
            <w:noProof/>
            <w:webHidden/>
          </w:rPr>
          <w:tab/>
        </w:r>
        <w:r w:rsidR="008D2FB5">
          <w:rPr>
            <w:noProof/>
            <w:webHidden/>
          </w:rPr>
          <w:fldChar w:fldCharType="begin"/>
        </w:r>
        <w:r w:rsidR="008D2FB5">
          <w:rPr>
            <w:noProof/>
            <w:webHidden/>
          </w:rPr>
          <w:instrText xml:space="preserve"> PAGEREF _Toc10919718 \h </w:instrText>
        </w:r>
        <w:r w:rsidR="008D2FB5">
          <w:rPr>
            <w:noProof/>
            <w:webHidden/>
          </w:rPr>
        </w:r>
        <w:r w:rsidR="008D2FB5">
          <w:rPr>
            <w:noProof/>
            <w:webHidden/>
          </w:rPr>
          <w:fldChar w:fldCharType="separate"/>
        </w:r>
        <w:r w:rsidR="008D2FB5">
          <w:rPr>
            <w:noProof/>
            <w:webHidden/>
          </w:rPr>
          <w:t>11</w:t>
        </w:r>
        <w:r w:rsidR="008D2FB5">
          <w:rPr>
            <w:noProof/>
            <w:webHidden/>
          </w:rPr>
          <w:fldChar w:fldCharType="end"/>
        </w:r>
      </w:hyperlink>
    </w:p>
    <w:p w14:paraId="186582C6" w14:textId="6AE363A4"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19" w:history="1">
        <w:r w:rsidR="008D2FB5" w:rsidRPr="00982702">
          <w:rPr>
            <w:rStyle w:val="Hyperlink"/>
            <w:noProof/>
          </w:rPr>
          <w:t>8.</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Testplan</w:t>
        </w:r>
        <w:r w:rsidR="008D2FB5">
          <w:rPr>
            <w:noProof/>
            <w:webHidden/>
          </w:rPr>
          <w:tab/>
        </w:r>
        <w:r w:rsidR="008D2FB5">
          <w:rPr>
            <w:noProof/>
            <w:webHidden/>
          </w:rPr>
          <w:fldChar w:fldCharType="begin"/>
        </w:r>
        <w:r w:rsidR="008D2FB5">
          <w:rPr>
            <w:noProof/>
            <w:webHidden/>
          </w:rPr>
          <w:instrText xml:space="preserve"> PAGEREF _Toc10919719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09569E6E" w14:textId="54D53981"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0" w:history="1">
        <w:r w:rsidR="008D2FB5" w:rsidRPr="00982702">
          <w:rPr>
            <w:rStyle w:val="Hyperlink"/>
            <w:noProof/>
          </w:rPr>
          <w:t>8.1.</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Frede</w:t>
        </w:r>
        <w:r w:rsidR="008D2FB5">
          <w:rPr>
            <w:noProof/>
            <w:webHidden/>
          </w:rPr>
          <w:tab/>
        </w:r>
        <w:r w:rsidR="008D2FB5">
          <w:rPr>
            <w:noProof/>
            <w:webHidden/>
          </w:rPr>
          <w:fldChar w:fldCharType="begin"/>
        </w:r>
        <w:r w:rsidR="008D2FB5">
          <w:rPr>
            <w:noProof/>
            <w:webHidden/>
          </w:rPr>
          <w:instrText xml:space="preserve"> PAGEREF _Toc10919720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5B0893C9" w14:textId="3CFAC18D"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1" w:history="1">
        <w:r w:rsidR="008D2FB5" w:rsidRPr="00982702">
          <w:rPr>
            <w:rStyle w:val="Hyperlink"/>
            <w:noProof/>
          </w:rPr>
          <w:t>8.2.</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Pit</w:t>
        </w:r>
        <w:r w:rsidR="008D2FB5">
          <w:rPr>
            <w:noProof/>
            <w:webHidden/>
          </w:rPr>
          <w:tab/>
        </w:r>
        <w:r w:rsidR="008D2FB5">
          <w:rPr>
            <w:noProof/>
            <w:webHidden/>
          </w:rPr>
          <w:fldChar w:fldCharType="begin"/>
        </w:r>
        <w:r w:rsidR="008D2FB5">
          <w:rPr>
            <w:noProof/>
            <w:webHidden/>
          </w:rPr>
          <w:instrText xml:space="preserve"> PAGEREF _Toc10919721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731A7E34" w14:textId="1DFDB881"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2" w:history="1">
        <w:r w:rsidR="008D2FB5" w:rsidRPr="00982702">
          <w:rPr>
            <w:rStyle w:val="Hyperlink"/>
            <w:noProof/>
          </w:rPr>
          <w:t>8.3.</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Jascha</w:t>
        </w:r>
        <w:r w:rsidR="008D2FB5">
          <w:rPr>
            <w:noProof/>
            <w:webHidden/>
          </w:rPr>
          <w:tab/>
        </w:r>
        <w:r w:rsidR="008D2FB5">
          <w:rPr>
            <w:noProof/>
            <w:webHidden/>
          </w:rPr>
          <w:fldChar w:fldCharType="begin"/>
        </w:r>
        <w:r w:rsidR="008D2FB5">
          <w:rPr>
            <w:noProof/>
            <w:webHidden/>
          </w:rPr>
          <w:instrText xml:space="preserve"> PAGEREF _Toc10919722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5A687837" w14:textId="69703DA4" w:rsidR="008D2FB5" w:rsidRDefault="00141E48">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919723" w:history="1">
        <w:r w:rsidR="008D2FB5" w:rsidRPr="00982702">
          <w:rPr>
            <w:rStyle w:val="Hyperlink"/>
            <w:noProof/>
          </w:rPr>
          <w:t>8.4.</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rPr>
          <w:t>Felix</w:t>
        </w:r>
        <w:r w:rsidR="008D2FB5">
          <w:rPr>
            <w:noProof/>
            <w:webHidden/>
          </w:rPr>
          <w:tab/>
        </w:r>
        <w:r w:rsidR="008D2FB5">
          <w:rPr>
            <w:noProof/>
            <w:webHidden/>
          </w:rPr>
          <w:fldChar w:fldCharType="begin"/>
        </w:r>
        <w:r w:rsidR="008D2FB5">
          <w:rPr>
            <w:noProof/>
            <w:webHidden/>
          </w:rPr>
          <w:instrText xml:space="preserve"> PAGEREF _Toc10919723 \h </w:instrText>
        </w:r>
        <w:r w:rsidR="008D2FB5">
          <w:rPr>
            <w:noProof/>
            <w:webHidden/>
          </w:rPr>
        </w:r>
        <w:r w:rsidR="008D2FB5">
          <w:rPr>
            <w:noProof/>
            <w:webHidden/>
          </w:rPr>
          <w:fldChar w:fldCharType="separate"/>
        </w:r>
        <w:r w:rsidR="008D2FB5">
          <w:rPr>
            <w:noProof/>
            <w:webHidden/>
          </w:rPr>
          <w:t>12</w:t>
        </w:r>
        <w:r w:rsidR="008D2FB5">
          <w:rPr>
            <w:noProof/>
            <w:webHidden/>
          </w:rPr>
          <w:fldChar w:fldCharType="end"/>
        </w:r>
      </w:hyperlink>
    </w:p>
    <w:p w14:paraId="74D8C266" w14:textId="735963DC" w:rsidR="008D2FB5" w:rsidRDefault="00141E48">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919724" w:history="1">
        <w:r w:rsidR="008D2FB5" w:rsidRPr="00982702">
          <w:rPr>
            <w:rStyle w:val="Hyperlink"/>
            <w:noProof/>
            <w:highlight w:val="red"/>
          </w:rPr>
          <w:t>9.</w:t>
        </w:r>
        <w:r w:rsidR="008D2FB5">
          <w:rPr>
            <w:rFonts w:asciiTheme="minorHAnsi" w:eastAsiaTheme="minorEastAsia" w:hAnsiTheme="minorHAnsi" w:cstheme="minorBidi"/>
            <w:noProof/>
            <w:spacing w:val="0"/>
            <w:sz w:val="22"/>
            <w:szCs w:val="22"/>
            <w:lang w:val="de-DE" w:eastAsia="de-DE"/>
          </w:rPr>
          <w:tab/>
        </w:r>
        <w:r w:rsidR="008D2FB5" w:rsidRPr="00982702">
          <w:rPr>
            <w:rStyle w:val="Hyperlink"/>
            <w:noProof/>
            <w:highlight w:val="red"/>
          </w:rPr>
          <w:t>Projektabschluss</w:t>
        </w:r>
        <w:r w:rsidR="008D2FB5">
          <w:rPr>
            <w:noProof/>
            <w:webHidden/>
          </w:rPr>
          <w:tab/>
        </w:r>
        <w:r w:rsidR="008D2FB5">
          <w:rPr>
            <w:noProof/>
            <w:webHidden/>
          </w:rPr>
          <w:fldChar w:fldCharType="begin"/>
        </w:r>
        <w:r w:rsidR="008D2FB5">
          <w:rPr>
            <w:noProof/>
            <w:webHidden/>
          </w:rPr>
          <w:instrText xml:space="preserve"> PAGEREF _Toc10919724 \h </w:instrText>
        </w:r>
        <w:r w:rsidR="008D2FB5">
          <w:rPr>
            <w:noProof/>
            <w:webHidden/>
          </w:rPr>
        </w:r>
        <w:r w:rsidR="008D2FB5">
          <w:rPr>
            <w:noProof/>
            <w:webHidden/>
          </w:rPr>
          <w:fldChar w:fldCharType="separate"/>
        </w:r>
        <w:r w:rsidR="008D2FB5">
          <w:rPr>
            <w:noProof/>
            <w:webHidden/>
          </w:rPr>
          <w:t>13</w:t>
        </w:r>
        <w:r w:rsidR="008D2FB5">
          <w:rPr>
            <w:noProof/>
            <w:webHidden/>
          </w:rPr>
          <w:fldChar w:fldCharType="end"/>
        </w:r>
      </w:hyperlink>
    </w:p>
    <w:p w14:paraId="798EA5CB" w14:textId="430465E1" w:rsidR="004A18E7" w:rsidRPr="00054EB7" w:rsidRDefault="004A18E7" w:rsidP="004A18E7">
      <w:pPr>
        <w:tabs>
          <w:tab w:val="right" w:leader="dot" w:pos="7513"/>
        </w:tabs>
        <w:rPr>
          <w:szCs w:val="22"/>
        </w:rPr>
      </w:pPr>
      <w:r>
        <w:rPr>
          <w:szCs w:val="22"/>
        </w:rPr>
        <w:fldChar w:fldCharType="end"/>
      </w:r>
    </w:p>
    <w:p w14:paraId="707B4B6A"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43"/>
        <w:gridCol w:w="1401"/>
        <w:gridCol w:w="1681"/>
        <w:gridCol w:w="3339"/>
        <w:gridCol w:w="1755"/>
      </w:tblGrid>
      <w:tr w:rsidR="004A18E7" w:rsidRPr="007A0EB3" w14:paraId="1FB3021C" w14:textId="77777777" w:rsidTr="0049337C">
        <w:tc>
          <w:tcPr>
            <w:tcW w:w="743" w:type="dxa"/>
          </w:tcPr>
          <w:p w14:paraId="45090649" w14:textId="77777777" w:rsidR="004A18E7" w:rsidRPr="007A0EB3" w:rsidRDefault="004A18E7" w:rsidP="00694799">
            <w:pPr>
              <w:rPr>
                <w:rFonts w:asciiTheme="minorHAnsi" w:hAnsiTheme="minorHAnsi"/>
              </w:rPr>
            </w:pPr>
            <w:r w:rsidRPr="007A0EB3">
              <w:rPr>
                <w:rFonts w:asciiTheme="minorHAnsi" w:hAnsiTheme="minorHAnsi"/>
              </w:rPr>
              <w:t>Rev.</w:t>
            </w:r>
          </w:p>
        </w:tc>
        <w:tc>
          <w:tcPr>
            <w:tcW w:w="1401" w:type="dxa"/>
          </w:tcPr>
          <w:p w14:paraId="06430433"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681" w:type="dxa"/>
          </w:tcPr>
          <w:p w14:paraId="5404DEA9"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339" w:type="dxa"/>
          </w:tcPr>
          <w:p w14:paraId="59DED3D5"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755" w:type="dxa"/>
          </w:tcPr>
          <w:p w14:paraId="5471756F" w14:textId="77777777" w:rsidR="004A18E7" w:rsidRPr="007A0EB3" w:rsidRDefault="004A18E7" w:rsidP="00694799">
            <w:pPr>
              <w:rPr>
                <w:rFonts w:asciiTheme="minorHAnsi" w:hAnsiTheme="minorHAnsi"/>
              </w:rPr>
            </w:pPr>
            <w:r w:rsidRPr="007A0EB3">
              <w:rPr>
                <w:rFonts w:asciiTheme="minorHAnsi" w:hAnsiTheme="minorHAnsi"/>
              </w:rPr>
              <w:t>Status</w:t>
            </w:r>
          </w:p>
        </w:tc>
      </w:tr>
      <w:tr w:rsidR="008851B8" w:rsidRPr="007A0EB3" w14:paraId="6DE337C1" w14:textId="77777777" w:rsidTr="0049337C">
        <w:trPr>
          <w:trHeight w:val="64"/>
        </w:trPr>
        <w:tc>
          <w:tcPr>
            <w:tcW w:w="743" w:type="dxa"/>
          </w:tcPr>
          <w:p w14:paraId="3164BD65" w14:textId="77777777" w:rsidR="008851B8" w:rsidRPr="007A0EB3" w:rsidRDefault="008851B8" w:rsidP="008851B8">
            <w:pPr>
              <w:rPr>
                <w:rFonts w:asciiTheme="minorHAnsi" w:hAnsiTheme="minorHAnsi"/>
              </w:rPr>
            </w:pPr>
            <w:r w:rsidRPr="007A0EB3">
              <w:rPr>
                <w:rFonts w:asciiTheme="minorHAnsi" w:hAnsiTheme="minorHAnsi"/>
              </w:rPr>
              <w:t>0.1</w:t>
            </w:r>
          </w:p>
        </w:tc>
        <w:tc>
          <w:tcPr>
            <w:tcW w:w="1401" w:type="dxa"/>
          </w:tcPr>
          <w:p w14:paraId="00C2A1A3" w14:textId="77777777" w:rsidR="008851B8" w:rsidRPr="007A0EB3" w:rsidRDefault="008851B8" w:rsidP="008851B8">
            <w:pPr>
              <w:pStyle w:val="Enclosures"/>
              <w:rPr>
                <w:rFonts w:asciiTheme="minorHAnsi" w:hAnsiTheme="minorHAnsi"/>
                <w:szCs w:val="22"/>
              </w:rPr>
            </w:pPr>
            <w:r>
              <w:rPr>
                <w:rFonts w:asciiTheme="minorHAnsi" w:hAnsiTheme="minorHAnsi"/>
                <w:szCs w:val="22"/>
              </w:rPr>
              <w:t>14.03.2019</w:t>
            </w:r>
          </w:p>
        </w:tc>
        <w:tc>
          <w:tcPr>
            <w:tcW w:w="1681" w:type="dxa"/>
          </w:tcPr>
          <w:p w14:paraId="45BFAACE" w14:textId="77777777" w:rsidR="008851B8" w:rsidRPr="007A0EB3" w:rsidRDefault="008851B8" w:rsidP="008851B8">
            <w:pPr>
              <w:pStyle w:val="Enclosures"/>
              <w:rPr>
                <w:rFonts w:asciiTheme="minorHAnsi" w:hAnsiTheme="minorHAnsi"/>
                <w:szCs w:val="22"/>
              </w:rPr>
            </w:pPr>
            <w:r>
              <w:rPr>
                <w:rFonts w:asciiTheme="minorHAnsi" w:hAnsiTheme="minorHAnsi"/>
                <w:szCs w:val="22"/>
              </w:rPr>
              <w:t>Felix Willrich</w:t>
            </w:r>
          </w:p>
        </w:tc>
        <w:tc>
          <w:tcPr>
            <w:tcW w:w="3339" w:type="dxa"/>
          </w:tcPr>
          <w:p w14:paraId="65086A57" w14:textId="77777777" w:rsidR="008851B8" w:rsidRPr="007A0EB3" w:rsidRDefault="008851B8" w:rsidP="008851B8">
            <w:pPr>
              <w:rPr>
                <w:rFonts w:asciiTheme="minorHAnsi" w:hAnsiTheme="minorHAnsi"/>
              </w:rPr>
            </w:pPr>
            <w:r w:rsidRPr="007A0EB3">
              <w:rPr>
                <w:rFonts w:asciiTheme="minorHAnsi" w:hAnsiTheme="minorHAnsi"/>
              </w:rPr>
              <w:t>1. Entwurf</w:t>
            </w:r>
            <w:r>
              <w:rPr>
                <w:rFonts w:asciiTheme="minorHAnsi" w:hAnsiTheme="minorHAnsi"/>
              </w:rPr>
              <w:t xml:space="preserve"> + Eintragen aller Informationen</w:t>
            </w:r>
          </w:p>
        </w:tc>
        <w:tc>
          <w:tcPr>
            <w:tcW w:w="1755" w:type="dxa"/>
          </w:tcPr>
          <w:p w14:paraId="0EE4782E" w14:textId="77777777" w:rsidR="008851B8" w:rsidRPr="007A0EB3" w:rsidRDefault="008851B8" w:rsidP="008851B8">
            <w:pPr>
              <w:rPr>
                <w:rFonts w:asciiTheme="minorHAnsi" w:hAnsiTheme="minorHAnsi"/>
              </w:rPr>
            </w:pPr>
            <w:r>
              <w:rPr>
                <w:rFonts w:asciiTheme="minorHAnsi" w:hAnsiTheme="minorHAnsi"/>
              </w:rPr>
              <w:t>Abgeschlossen</w:t>
            </w:r>
          </w:p>
        </w:tc>
      </w:tr>
      <w:tr w:rsidR="00054EB7" w:rsidRPr="007A0EB3" w14:paraId="7B1695F4" w14:textId="77777777" w:rsidTr="0049337C">
        <w:trPr>
          <w:trHeight w:val="64"/>
        </w:trPr>
        <w:tc>
          <w:tcPr>
            <w:tcW w:w="743" w:type="dxa"/>
          </w:tcPr>
          <w:p w14:paraId="4E938E8D" w14:textId="23CD0793" w:rsidR="00054EB7" w:rsidRPr="007A0EB3" w:rsidRDefault="00054EB7" w:rsidP="008851B8">
            <w:pPr>
              <w:rPr>
                <w:rFonts w:asciiTheme="minorHAnsi" w:hAnsiTheme="minorHAnsi"/>
              </w:rPr>
            </w:pPr>
            <w:r>
              <w:rPr>
                <w:rFonts w:asciiTheme="minorHAnsi" w:hAnsiTheme="minorHAnsi"/>
              </w:rPr>
              <w:t>0.2</w:t>
            </w:r>
          </w:p>
        </w:tc>
        <w:tc>
          <w:tcPr>
            <w:tcW w:w="1401" w:type="dxa"/>
          </w:tcPr>
          <w:p w14:paraId="0DD08860" w14:textId="2AB75935" w:rsidR="00054EB7" w:rsidRDefault="00054EB7" w:rsidP="008851B8">
            <w:pPr>
              <w:pStyle w:val="Enclosures"/>
              <w:rPr>
                <w:rFonts w:asciiTheme="minorHAnsi" w:hAnsiTheme="minorHAnsi"/>
                <w:szCs w:val="22"/>
              </w:rPr>
            </w:pPr>
            <w:r>
              <w:rPr>
                <w:rFonts w:asciiTheme="minorHAnsi" w:hAnsiTheme="minorHAnsi"/>
                <w:szCs w:val="22"/>
              </w:rPr>
              <w:t>08.06.2019</w:t>
            </w:r>
          </w:p>
        </w:tc>
        <w:tc>
          <w:tcPr>
            <w:tcW w:w="1681" w:type="dxa"/>
          </w:tcPr>
          <w:p w14:paraId="140C737D" w14:textId="3978E4B9" w:rsidR="00054EB7" w:rsidRDefault="00054EB7" w:rsidP="008851B8">
            <w:pPr>
              <w:pStyle w:val="Enclosures"/>
              <w:rPr>
                <w:rFonts w:asciiTheme="minorHAnsi" w:hAnsiTheme="minorHAnsi"/>
                <w:szCs w:val="22"/>
              </w:rPr>
            </w:pPr>
            <w:r>
              <w:rPr>
                <w:rFonts w:asciiTheme="minorHAnsi" w:hAnsiTheme="minorHAnsi"/>
                <w:szCs w:val="22"/>
              </w:rPr>
              <w:t>Felix Willrich</w:t>
            </w:r>
          </w:p>
        </w:tc>
        <w:tc>
          <w:tcPr>
            <w:tcW w:w="3339" w:type="dxa"/>
          </w:tcPr>
          <w:p w14:paraId="3CB7471F" w14:textId="7DC33032" w:rsidR="00054EB7" w:rsidRPr="007A0EB3" w:rsidRDefault="008D2FB5" w:rsidP="008851B8">
            <w:pPr>
              <w:rPr>
                <w:rFonts w:asciiTheme="minorHAnsi" w:hAnsiTheme="minorHAnsi"/>
              </w:rPr>
            </w:pPr>
            <w:r>
              <w:rPr>
                <w:rFonts w:asciiTheme="minorHAnsi" w:hAnsiTheme="minorHAnsi"/>
              </w:rPr>
              <w:t>Kapitel 1,</w:t>
            </w:r>
            <w:r w:rsidR="00907076">
              <w:rPr>
                <w:rFonts w:asciiTheme="minorHAnsi" w:hAnsiTheme="minorHAnsi"/>
              </w:rPr>
              <w:t>3.2, 5 angefangen</w:t>
            </w:r>
          </w:p>
        </w:tc>
        <w:tc>
          <w:tcPr>
            <w:tcW w:w="1755" w:type="dxa"/>
          </w:tcPr>
          <w:p w14:paraId="5E303964" w14:textId="623E7D9E" w:rsidR="00054EB7" w:rsidRDefault="00054EB7" w:rsidP="008851B8">
            <w:pPr>
              <w:rPr>
                <w:rFonts w:asciiTheme="minorHAnsi" w:hAnsiTheme="minorHAnsi"/>
              </w:rPr>
            </w:pPr>
            <w:r>
              <w:rPr>
                <w:rFonts w:asciiTheme="minorHAnsi" w:hAnsiTheme="minorHAnsi"/>
              </w:rPr>
              <w:t>In Bearbeitung</w:t>
            </w:r>
          </w:p>
        </w:tc>
      </w:tr>
      <w:tr w:rsidR="000706F1" w:rsidRPr="007A0EB3" w14:paraId="2D44C506" w14:textId="77777777" w:rsidTr="0049337C">
        <w:trPr>
          <w:trHeight w:val="64"/>
        </w:trPr>
        <w:tc>
          <w:tcPr>
            <w:tcW w:w="743" w:type="dxa"/>
          </w:tcPr>
          <w:p w14:paraId="62277A11" w14:textId="3E48D79A" w:rsidR="000706F1" w:rsidRDefault="000706F1" w:rsidP="008851B8">
            <w:pPr>
              <w:rPr>
                <w:rFonts w:asciiTheme="minorHAnsi" w:hAnsiTheme="minorHAnsi"/>
              </w:rPr>
            </w:pPr>
            <w:r>
              <w:rPr>
                <w:rFonts w:asciiTheme="minorHAnsi" w:hAnsiTheme="minorHAnsi"/>
              </w:rPr>
              <w:t>0.3</w:t>
            </w:r>
          </w:p>
        </w:tc>
        <w:tc>
          <w:tcPr>
            <w:tcW w:w="1401" w:type="dxa"/>
          </w:tcPr>
          <w:p w14:paraId="1F82BBEA" w14:textId="552ABBB5" w:rsidR="000706F1" w:rsidRDefault="000706F1" w:rsidP="008851B8">
            <w:pPr>
              <w:pStyle w:val="Enclosures"/>
              <w:rPr>
                <w:rFonts w:asciiTheme="minorHAnsi" w:hAnsiTheme="minorHAnsi"/>
                <w:szCs w:val="22"/>
              </w:rPr>
            </w:pPr>
            <w:r>
              <w:rPr>
                <w:rFonts w:asciiTheme="minorHAnsi" w:hAnsiTheme="minorHAnsi"/>
                <w:szCs w:val="22"/>
              </w:rPr>
              <w:t>09.06.2019</w:t>
            </w:r>
          </w:p>
        </w:tc>
        <w:tc>
          <w:tcPr>
            <w:tcW w:w="1681" w:type="dxa"/>
          </w:tcPr>
          <w:p w14:paraId="756FBC66" w14:textId="38568D37" w:rsidR="000706F1" w:rsidRDefault="000706F1" w:rsidP="008851B8">
            <w:pPr>
              <w:pStyle w:val="Enclosures"/>
              <w:rPr>
                <w:rFonts w:asciiTheme="minorHAnsi" w:hAnsiTheme="minorHAnsi"/>
                <w:szCs w:val="22"/>
              </w:rPr>
            </w:pPr>
            <w:r>
              <w:rPr>
                <w:rFonts w:asciiTheme="minorHAnsi" w:hAnsiTheme="minorHAnsi"/>
                <w:szCs w:val="22"/>
              </w:rPr>
              <w:t>Frederik Rieß</w:t>
            </w:r>
          </w:p>
        </w:tc>
        <w:tc>
          <w:tcPr>
            <w:tcW w:w="3339" w:type="dxa"/>
          </w:tcPr>
          <w:p w14:paraId="7F52DF3A" w14:textId="77777777" w:rsidR="000706F1" w:rsidRDefault="000706F1" w:rsidP="008851B8">
            <w:pPr>
              <w:rPr>
                <w:rFonts w:asciiTheme="minorHAnsi" w:hAnsiTheme="minorHAnsi"/>
              </w:rPr>
            </w:pPr>
            <w:r>
              <w:rPr>
                <w:rFonts w:asciiTheme="minorHAnsi" w:hAnsiTheme="minorHAnsi"/>
              </w:rPr>
              <w:t>Erste Verbesserungen durchgeführt</w:t>
            </w:r>
          </w:p>
          <w:p w14:paraId="5A9B7E54" w14:textId="176A40FF" w:rsidR="000706F1" w:rsidRDefault="000706F1" w:rsidP="008851B8">
            <w:pPr>
              <w:rPr>
                <w:rFonts w:asciiTheme="minorHAnsi" w:hAnsiTheme="minorHAnsi"/>
              </w:rPr>
            </w:pPr>
            <w:r>
              <w:rPr>
                <w:rFonts w:asciiTheme="minorHAnsi" w:hAnsiTheme="minorHAnsi"/>
              </w:rPr>
              <w:t>Kapitel 2.1 fertiggestellt</w:t>
            </w:r>
          </w:p>
        </w:tc>
        <w:tc>
          <w:tcPr>
            <w:tcW w:w="1755" w:type="dxa"/>
          </w:tcPr>
          <w:p w14:paraId="1A4A3E4D" w14:textId="58D9D6CD" w:rsidR="000706F1" w:rsidRDefault="000706F1" w:rsidP="008851B8">
            <w:pPr>
              <w:rPr>
                <w:rFonts w:asciiTheme="minorHAnsi" w:hAnsiTheme="minorHAnsi"/>
              </w:rPr>
            </w:pPr>
            <w:r>
              <w:rPr>
                <w:rFonts w:asciiTheme="minorHAnsi" w:hAnsiTheme="minorHAnsi"/>
              </w:rPr>
              <w:t>In Bearbeitung</w:t>
            </w:r>
            <w:bookmarkStart w:id="2" w:name="_GoBack"/>
            <w:bookmarkEnd w:id="2"/>
          </w:p>
        </w:tc>
      </w:tr>
    </w:tbl>
    <w:p w14:paraId="0A10AA22" w14:textId="77777777" w:rsidR="0049337C" w:rsidRPr="00B3753A" w:rsidRDefault="0049337C" w:rsidP="0049337C">
      <w:pPr>
        <w:pStyle w:val="Formatvorlageberschrift1Cambira14"/>
        <w:rPr>
          <w:rFonts w:ascii="Arial" w:hAnsi="Arial"/>
        </w:rPr>
      </w:pPr>
      <w:bookmarkStart w:id="3" w:name="_Toc4160157"/>
      <w:bookmarkStart w:id="4" w:name="_Toc10919695"/>
      <w:bookmarkStart w:id="5" w:name="_Toc362016966"/>
      <w:r w:rsidRPr="00B3753A">
        <w:rPr>
          <w:rFonts w:ascii="Arial" w:hAnsi="Arial"/>
        </w:rPr>
        <w:lastRenderedPageBreak/>
        <w:t>Ziel und Zweck des Dokumentes</w:t>
      </w:r>
      <w:bookmarkEnd w:id="3"/>
      <w:bookmarkEnd w:id="4"/>
    </w:p>
    <w:p w14:paraId="3C5B7FE4" w14:textId="77777777" w:rsidR="0049337C" w:rsidRPr="00B3753A" w:rsidRDefault="0049337C" w:rsidP="0049337C">
      <w:pPr>
        <w:pStyle w:val="KeinLeerraum"/>
        <w:rPr>
          <w:rFonts w:ascii="Arial" w:hAnsi="Arial" w:cs="Arial"/>
        </w:rPr>
      </w:pPr>
      <w:r w:rsidRPr="00B3753A">
        <w:rPr>
          <w:rFonts w:ascii="Arial" w:hAnsi="Arial" w:cs="Arial"/>
        </w:rPr>
        <w:t>Dieses Dokument beschreibt die Anforderungen der T-Systems on site services GmbH. Es handelt sich hierbei um die Systemdefinition, die der Auftragnehmer für den Auftraggeber (Kunde) erstellt, sodass der Kunde versteht und validieren kann, was das System leisten wird.</w:t>
      </w:r>
    </w:p>
    <w:p w14:paraId="1D4627BF" w14:textId="77777777" w:rsidR="0049337C" w:rsidRPr="00B3753A" w:rsidRDefault="0049337C" w:rsidP="0075275B">
      <w:pPr>
        <w:pStyle w:val="berschrift2"/>
        <w:rPr>
          <w:lang w:eastAsia="de-DE"/>
        </w:rPr>
      </w:pPr>
      <w:bookmarkStart w:id="6" w:name="_Toc4160158"/>
      <w:bookmarkStart w:id="7" w:name="_Toc10919696"/>
      <w:r w:rsidRPr="00B3753A">
        <w:rPr>
          <w:lang w:eastAsia="de-DE"/>
        </w:rPr>
        <w:t>Projektbeschreibung</w:t>
      </w:r>
      <w:bookmarkEnd w:id="6"/>
      <w:bookmarkEnd w:id="7"/>
    </w:p>
    <w:p w14:paraId="276F7CAA" w14:textId="5E6DC44F" w:rsidR="0049337C" w:rsidRPr="00B3753A" w:rsidRDefault="0049337C" w:rsidP="0049337C">
      <w:pPr>
        <w:keepNext/>
        <w:jc w:val="both"/>
        <w:rPr>
          <w:rFonts w:ascii="Arial" w:hAnsi="Arial" w:cs="Arial"/>
        </w:rPr>
      </w:pPr>
      <w:r w:rsidRPr="00B3753A">
        <w:rPr>
          <w:rFonts w:ascii="Arial" w:hAnsi="Arial" w:cs="Arial"/>
        </w:rPr>
        <w:t>Dieses Projekt wird im Rahmen des Modules „Teamprojekt“ durchgeführt. welches von Herr</w:t>
      </w:r>
      <w:r w:rsidR="00F64A53">
        <w:rPr>
          <w:rFonts w:ascii="Arial" w:hAnsi="Arial" w:cs="Arial"/>
        </w:rPr>
        <w:t>n</w:t>
      </w:r>
      <w:r w:rsidRPr="00B3753A">
        <w:rPr>
          <w:rFonts w:ascii="Arial" w:hAnsi="Arial" w:cs="Arial"/>
        </w:rPr>
        <w:t xml:space="preserve"> Kircher </w:t>
      </w:r>
      <w:r w:rsidR="00F64A53">
        <w:rPr>
          <w:rFonts w:ascii="Arial" w:hAnsi="Arial" w:cs="Arial"/>
        </w:rPr>
        <w:t>und</w:t>
      </w:r>
      <w:r w:rsidRPr="00B3753A">
        <w:rPr>
          <w:rFonts w:ascii="Arial" w:hAnsi="Arial" w:cs="Arial"/>
        </w:rPr>
        <w:t xml:space="preserve"> Frau Schiering doziert wird. Kunde für dieses Projekt ist Herr Philip May, welcher Angestellter bei der T-Systems on site GmbH ist und gleichzeitig die Rolle des Projektansprechpartners einnimmt. </w:t>
      </w:r>
    </w:p>
    <w:p w14:paraId="7B0E5B06" w14:textId="77777777" w:rsidR="0049337C" w:rsidRPr="00B3753A" w:rsidRDefault="0049337C" w:rsidP="0075275B">
      <w:pPr>
        <w:pStyle w:val="berschrift3"/>
        <w:rPr>
          <w:lang w:eastAsia="de-DE"/>
        </w:rPr>
      </w:pPr>
      <w:bookmarkStart w:id="8" w:name="_Toc4160159"/>
      <w:bookmarkStart w:id="9" w:name="_Toc10919697"/>
      <w:r w:rsidRPr="00B3753A">
        <w:rPr>
          <w:lang w:eastAsia="de-DE"/>
        </w:rPr>
        <w:t>Kurzbeschreibung des Projekts</w:t>
      </w:r>
      <w:bookmarkEnd w:id="8"/>
      <w:bookmarkEnd w:id="9"/>
    </w:p>
    <w:p w14:paraId="70C6EA24" w14:textId="77777777" w:rsidR="0049337C" w:rsidRPr="00B3753A" w:rsidRDefault="0049337C" w:rsidP="0049337C">
      <w:pPr>
        <w:keepNext/>
        <w:jc w:val="both"/>
        <w:rPr>
          <w:rFonts w:ascii="Arial" w:hAnsi="Arial" w:cs="Arial"/>
          <w:noProof/>
        </w:rPr>
      </w:pPr>
      <w:r w:rsidRPr="00B3753A">
        <w:rPr>
          <w:rFonts w:ascii="Arial" w:hAnsi="Arial" w:cs="Arial"/>
        </w:rPr>
        <w:t>Das Projekt folgt einem gewissen Ablauf. Die Daten werden eingelesen, verarbeitet und ausgegeben. Diese drei Schritte werden anhand von folgendem Bild verständlich.</w:t>
      </w:r>
      <w:r w:rsidRPr="00B3753A">
        <w:rPr>
          <w:rFonts w:ascii="Arial" w:hAnsi="Arial" w:cs="Arial"/>
          <w:noProof/>
        </w:rPr>
        <w:t xml:space="preserve"> </w:t>
      </w:r>
    </w:p>
    <w:p w14:paraId="1A1155C0" w14:textId="77777777" w:rsidR="0049337C" w:rsidRPr="00B3753A" w:rsidRDefault="0049337C" w:rsidP="0049337C">
      <w:pPr>
        <w:keepNext/>
        <w:jc w:val="center"/>
        <w:rPr>
          <w:rFonts w:ascii="Arial" w:hAnsi="Arial" w:cs="Arial"/>
          <w:noProof/>
        </w:rPr>
      </w:pPr>
    </w:p>
    <w:p w14:paraId="2613652B" w14:textId="77777777" w:rsidR="0049337C" w:rsidRPr="00B3753A" w:rsidRDefault="0049337C" w:rsidP="0049337C">
      <w:pPr>
        <w:keepNext/>
        <w:jc w:val="center"/>
        <w:rPr>
          <w:rFonts w:ascii="Arial" w:hAnsi="Arial" w:cs="Arial"/>
        </w:rPr>
      </w:pPr>
      <w:r w:rsidRPr="00B3753A">
        <w:rPr>
          <w:rFonts w:ascii="Arial" w:hAnsi="Arial" w:cs="Arial"/>
          <w:noProof/>
        </w:rPr>
        <w:drawing>
          <wp:inline distT="0" distB="0" distL="0" distR="0" wp14:anchorId="2AF2B44A" wp14:editId="3BFB382D">
            <wp:extent cx="4712970" cy="26543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27" cy="2671173"/>
                    </a:xfrm>
                    <a:prstGeom prst="rect">
                      <a:avLst/>
                    </a:prstGeom>
                  </pic:spPr>
                </pic:pic>
              </a:graphicData>
            </a:graphic>
          </wp:inline>
        </w:drawing>
      </w:r>
    </w:p>
    <w:p w14:paraId="511CE1DC" w14:textId="77777777" w:rsidR="0049337C" w:rsidRPr="00B3753A" w:rsidRDefault="0049337C" w:rsidP="0049337C">
      <w:pPr>
        <w:pStyle w:val="Beschriftung"/>
        <w:jc w:val="center"/>
        <w:rPr>
          <w:rFonts w:ascii="Arial" w:hAnsi="Arial" w:cs="Arial"/>
          <w:noProof/>
        </w:rPr>
      </w:pPr>
      <w:bookmarkStart w:id="10" w:name="_Toc4095982"/>
      <w:r w:rsidRPr="00B3753A">
        <w:rPr>
          <w:rFonts w:ascii="Arial" w:hAnsi="Arial" w:cs="Arial"/>
        </w:rPr>
        <w:t xml:space="preserve">Abbildung </w:t>
      </w:r>
      <w:r w:rsidRPr="00B3753A">
        <w:rPr>
          <w:rFonts w:ascii="Arial" w:hAnsi="Arial" w:cs="Arial"/>
        </w:rPr>
        <w:fldChar w:fldCharType="begin"/>
      </w:r>
      <w:r w:rsidRPr="00B3753A">
        <w:rPr>
          <w:rFonts w:ascii="Arial" w:hAnsi="Arial" w:cs="Arial"/>
        </w:rPr>
        <w:instrText xml:space="preserve"> SEQ Abbildung \* ARABIC </w:instrText>
      </w:r>
      <w:r w:rsidRPr="00B3753A">
        <w:rPr>
          <w:rFonts w:ascii="Arial" w:hAnsi="Arial" w:cs="Arial"/>
        </w:rPr>
        <w:fldChar w:fldCharType="separate"/>
      </w:r>
      <w:r>
        <w:rPr>
          <w:rFonts w:ascii="Arial" w:hAnsi="Arial" w:cs="Arial"/>
          <w:noProof/>
        </w:rPr>
        <w:t>1</w:t>
      </w:r>
      <w:r w:rsidRPr="00B3753A">
        <w:rPr>
          <w:rFonts w:ascii="Arial" w:hAnsi="Arial" w:cs="Arial"/>
          <w:noProof/>
        </w:rPr>
        <w:fldChar w:fldCharType="end"/>
      </w:r>
      <w:r w:rsidRPr="00B3753A">
        <w:rPr>
          <w:rFonts w:ascii="Arial" w:hAnsi="Arial" w:cs="Arial"/>
        </w:rPr>
        <w:t>: Produkt-Zyklus</w:t>
      </w:r>
      <w:bookmarkEnd w:id="10"/>
    </w:p>
    <w:p w14:paraId="5C119A73" w14:textId="77777777" w:rsidR="0049337C" w:rsidRPr="00B3753A" w:rsidRDefault="0049337C" w:rsidP="0049337C">
      <w:pPr>
        <w:jc w:val="center"/>
        <w:rPr>
          <w:rFonts w:ascii="Arial" w:hAnsi="Arial" w:cs="Arial"/>
          <w:b/>
          <w:bCs/>
        </w:rPr>
      </w:pPr>
    </w:p>
    <w:p w14:paraId="2A5F0C57" w14:textId="77777777" w:rsidR="0049337C" w:rsidRPr="00B3753A" w:rsidRDefault="0049337C" w:rsidP="0049337C">
      <w:pPr>
        <w:jc w:val="both"/>
        <w:rPr>
          <w:rFonts w:ascii="Arial" w:hAnsi="Arial" w:cs="Arial"/>
        </w:rPr>
      </w:pPr>
      <w:r w:rsidRPr="00B3753A">
        <w:rPr>
          <w:rFonts w:ascii="Arial" w:hAnsi="Arial" w:cs="Arial"/>
        </w:rPr>
        <w:t xml:space="preserve">Eine Kamera überträgt ein regelmäßig aufgezeichnetes Bild 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B6921ED" w14:textId="32129BF9" w:rsidR="001F76FF" w:rsidRDefault="0049337C" w:rsidP="0049337C">
      <w:pPr>
        <w:jc w:val="both"/>
        <w:rPr>
          <w:rFonts w:ascii="Arial" w:hAnsi="Arial" w:cs="Arial"/>
        </w:rPr>
      </w:pPr>
      <w:r w:rsidRPr="00B3753A">
        <w:rPr>
          <w:rFonts w:ascii="Arial" w:hAnsi="Arial" w:cs="Arial"/>
        </w:rPr>
        <w:t>Da aufgrund der Zeit Abstriche gemacht werden müssen, werden wir uns in diesem Projekt auf die Erkennung von freien Parkplätzen konzentrieren. Das bedeutet, dass wir keine Live-Daten aus der Kamera bekommen werden, bzw. auch keine App erstellen werden</w:t>
      </w:r>
      <w:r w:rsidR="00F64A53">
        <w:rPr>
          <w:rFonts w:ascii="Arial" w:hAnsi="Arial" w:cs="Arial"/>
        </w:rPr>
        <w:t xml:space="preserve">, da dieses den Rahmen des Teamprojektes sprengen würde. </w:t>
      </w:r>
    </w:p>
    <w:p w14:paraId="3A6BF05E" w14:textId="304A33D5" w:rsidR="0049337C" w:rsidRPr="00B3753A" w:rsidRDefault="001F76FF" w:rsidP="001F76FF">
      <w:pPr>
        <w:adjustRightInd/>
        <w:snapToGrid/>
        <w:spacing w:line="240" w:lineRule="auto"/>
        <w:rPr>
          <w:rFonts w:ascii="Arial" w:hAnsi="Arial" w:cs="Arial"/>
        </w:rPr>
      </w:pPr>
      <w:r>
        <w:rPr>
          <w:rFonts w:ascii="Arial" w:hAnsi="Arial" w:cs="Arial"/>
        </w:rPr>
        <w:br w:type="page"/>
      </w:r>
    </w:p>
    <w:p w14:paraId="2B473D0B" w14:textId="77777777" w:rsidR="0049337C" w:rsidRPr="00B3753A" w:rsidRDefault="0049337C" w:rsidP="0075275B">
      <w:pPr>
        <w:pStyle w:val="berschrift3"/>
        <w:rPr>
          <w:lang w:eastAsia="de-DE"/>
        </w:rPr>
      </w:pPr>
      <w:bookmarkStart w:id="11" w:name="_Toc4160160"/>
      <w:bookmarkStart w:id="12" w:name="_Toc10919698"/>
      <w:r w:rsidRPr="00B3753A">
        <w:rPr>
          <w:lang w:eastAsia="de-DE"/>
        </w:rPr>
        <w:lastRenderedPageBreak/>
        <w:t>Zweck des Projekts</w:t>
      </w:r>
      <w:bookmarkEnd w:id="11"/>
      <w:bookmarkEnd w:id="12"/>
    </w:p>
    <w:p w14:paraId="284F18F0" w14:textId="7AB2891B" w:rsidR="0049337C" w:rsidRDefault="0049337C" w:rsidP="0037171D">
      <w:pPr>
        <w:jc w:val="both"/>
        <w:rPr>
          <w:rFonts w:ascii="Arial" w:hAnsi="Arial" w:cs="Arial"/>
        </w:rPr>
      </w:pPr>
      <w:bookmarkStart w:id="13" w:name="_Toc3914330"/>
      <w:bookmarkStart w:id="14" w:name="_Toc4092392"/>
      <w:bookmarkStart w:id="15" w:name="_Toc4095901"/>
      <w:bookmarkStart w:id="16" w:name="_Toc4158826"/>
      <w:r w:rsidRPr="006E5BDA">
        <w:rPr>
          <w:rFonts w:ascii="Arial" w:hAnsi="Arial" w:cs="Arial"/>
        </w:rPr>
        <w:t xml:space="preserve">Das Projekt soll in erster Instanz zur Erkennung von freien </w:t>
      </w:r>
      <w:r w:rsidR="00451B2A">
        <w:rPr>
          <w:rFonts w:ascii="Arial" w:hAnsi="Arial" w:cs="Arial"/>
        </w:rPr>
        <w:t>Park-</w:t>
      </w:r>
      <w:r w:rsidRPr="006E5BDA">
        <w:rPr>
          <w:rFonts w:ascii="Arial" w:hAnsi="Arial" w:cs="Arial"/>
        </w:rPr>
        <w:t>Flächen eingesetzt werden und im Rahmen von Parkplätzen und Parkhäusern genutzt werden. Die Technik kann mit verschiedenen Inputdaten auf verschiedenste Felder ausgeweitet werden. Beispiele wären, Lagerbestände oder den Füllstand von verschiedenen Containern</w:t>
      </w:r>
      <w:bookmarkEnd w:id="13"/>
      <w:r w:rsidRPr="006E5BDA">
        <w:rPr>
          <w:rFonts w:ascii="Arial" w:hAnsi="Arial" w:cs="Arial"/>
        </w:rPr>
        <w:t xml:space="preserve"> erkennen.</w:t>
      </w:r>
      <w:bookmarkEnd w:id="14"/>
      <w:bookmarkEnd w:id="15"/>
      <w:bookmarkEnd w:id="16"/>
    </w:p>
    <w:p w14:paraId="32817CF9" w14:textId="70F3D1F8" w:rsidR="001F76FF" w:rsidRPr="00B3753A" w:rsidRDefault="001F76FF" w:rsidP="0037171D">
      <w:pPr>
        <w:jc w:val="both"/>
        <w:rPr>
          <w:rFonts w:ascii="Arial" w:hAnsi="Arial" w:cs="Arial"/>
          <w:b/>
          <w:bCs/>
        </w:rPr>
      </w:pPr>
      <w:r>
        <w:rPr>
          <w:rFonts w:ascii="Arial" w:hAnsi="Arial" w:cs="Arial"/>
        </w:rPr>
        <w:t>Während des Projekts ist deutlich geworden, dass die Anforderungen geändert werden müssen.</w:t>
      </w:r>
      <w:r w:rsidR="00646FA0">
        <w:rPr>
          <w:rFonts w:ascii="Arial" w:hAnsi="Arial" w:cs="Arial"/>
        </w:rPr>
        <w:t xml:space="preserve"> </w:t>
      </w:r>
      <w:r w:rsidR="00C3639A">
        <w:rPr>
          <w:rFonts w:ascii="Arial" w:hAnsi="Arial" w:cs="Arial"/>
        </w:rPr>
        <w:t xml:space="preserve">Dies lag vornehmlich an dem Zeitaufwand bzw. an </w:t>
      </w:r>
      <w:r w:rsidR="002751DD">
        <w:rPr>
          <w:rFonts w:ascii="Arial" w:hAnsi="Arial" w:cs="Arial"/>
        </w:rPr>
        <w:t xml:space="preserve">der Kommunikation mit dem Kunden. </w:t>
      </w:r>
      <w:r w:rsidR="00CE6AC4">
        <w:rPr>
          <w:rFonts w:ascii="Arial" w:hAnsi="Arial" w:cs="Arial"/>
        </w:rPr>
        <w:t xml:space="preserve">Es wurden </w:t>
      </w:r>
      <w:r w:rsidR="00B85F54">
        <w:rPr>
          <w:rFonts w:ascii="Arial" w:hAnsi="Arial" w:cs="Arial"/>
        </w:rPr>
        <w:t xml:space="preserve">verschiedene Annahmen getroffen und zum Sprint 2 hat sich herauskristallisiert, dass dieses Produkt </w:t>
      </w:r>
      <w:r w:rsidR="00203701">
        <w:rPr>
          <w:rFonts w:ascii="Arial" w:hAnsi="Arial" w:cs="Arial"/>
        </w:rPr>
        <w:t>vornehmlich</w:t>
      </w:r>
      <w:r w:rsidR="00B85F54">
        <w:rPr>
          <w:rFonts w:ascii="Arial" w:hAnsi="Arial" w:cs="Arial"/>
        </w:rPr>
        <w:t xml:space="preserve"> zum Erkenntnisgewinn für den Kunden und </w:t>
      </w:r>
      <w:r w:rsidR="00203701">
        <w:rPr>
          <w:rFonts w:ascii="Arial" w:hAnsi="Arial" w:cs="Arial"/>
        </w:rPr>
        <w:t xml:space="preserve">uns </w:t>
      </w:r>
      <w:r w:rsidR="00693CC7">
        <w:rPr>
          <w:rFonts w:ascii="Arial" w:hAnsi="Arial" w:cs="Arial"/>
        </w:rPr>
        <w:t xml:space="preserve">gelten soll. Damit keine Unklarheiten aufkommen, wurden die </w:t>
      </w:r>
      <w:r w:rsidR="006B6F18">
        <w:rPr>
          <w:rFonts w:ascii="Arial" w:hAnsi="Arial" w:cs="Arial"/>
        </w:rPr>
        <w:t>Ziele aus dem ersten Gespräch mit dem Kunden formuliert. Im weiteren Verlauf der Dokumentation w</w:t>
      </w:r>
      <w:r w:rsidR="00B12134">
        <w:rPr>
          <w:rFonts w:ascii="Arial" w:hAnsi="Arial" w:cs="Arial"/>
        </w:rPr>
        <w:t xml:space="preserve">erden die Testergebnisse und Erkenntnisse niedergeschrieben. </w:t>
      </w:r>
    </w:p>
    <w:p w14:paraId="7D7C8161" w14:textId="77777777" w:rsidR="0049337C" w:rsidRPr="00B3753A" w:rsidRDefault="0049337C" w:rsidP="0075275B">
      <w:pPr>
        <w:pStyle w:val="berschrift3"/>
        <w:rPr>
          <w:lang w:eastAsia="de-DE"/>
        </w:rPr>
      </w:pPr>
      <w:bookmarkStart w:id="17" w:name="_Toc4160161"/>
      <w:bookmarkStart w:id="18" w:name="_Toc10919699"/>
      <w:r w:rsidRPr="00B3753A">
        <w:rPr>
          <w:lang w:eastAsia="de-DE"/>
        </w:rPr>
        <w:t>Hintergrund, Problemstellung, Motivation für das Projekt</w:t>
      </w:r>
      <w:bookmarkEnd w:id="17"/>
      <w:bookmarkEnd w:id="18"/>
    </w:p>
    <w:p w14:paraId="2C7C7068" w14:textId="77777777" w:rsidR="0049337C" w:rsidRPr="00CD53E4" w:rsidRDefault="0049337C" w:rsidP="0049337C">
      <w:pPr>
        <w:jc w:val="both"/>
        <w:rPr>
          <w:rFonts w:ascii="Arial" w:hAnsi="Arial" w:cs="Arial"/>
          <w:b/>
          <w:bCs/>
        </w:rPr>
      </w:pPr>
      <w:bookmarkStart w:id="19" w:name="_Toc3914332"/>
      <w:bookmarkStart w:id="20" w:name="_Toc4092394"/>
      <w:bookmarkStart w:id="21" w:name="_Toc4095903"/>
      <w:r w:rsidRPr="00CD53E4">
        <w:rPr>
          <w:rFonts w:ascii="Arial" w:hAnsi="Arial" w:cs="Arial"/>
        </w:rPr>
        <w:t>Die T-Systems on site services GmbH in Person von Philip May benutzt im produktiven Sektor verschiedene Machine Learning/Deep Learning Applikationen und möchten durch dieses Produkt in weitere Felder stoßen bzw. weitere Erkenntnisse darüber gewinnen.</w:t>
      </w:r>
      <w:bookmarkEnd w:id="19"/>
      <w:bookmarkEnd w:id="20"/>
      <w:bookmarkEnd w:id="21"/>
      <w:r w:rsidRPr="00CD53E4">
        <w:rPr>
          <w:rFonts w:ascii="Arial" w:hAnsi="Arial" w:cs="Arial"/>
        </w:rPr>
        <w:t xml:space="preserve"> </w:t>
      </w:r>
    </w:p>
    <w:p w14:paraId="3CF11D86" w14:textId="77777777" w:rsidR="0049337C" w:rsidRDefault="0049337C" w:rsidP="0049337C">
      <w:pPr>
        <w:jc w:val="both"/>
        <w:rPr>
          <w:rFonts w:ascii="Arial" w:hAnsi="Arial" w:cs="Arial"/>
        </w:rPr>
      </w:pPr>
      <w:bookmarkStart w:id="22" w:name="_Toc3914333"/>
      <w:bookmarkStart w:id="23" w:name="_Toc4092395"/>
      <w:bookmarkStart w:id="24" w:name="_Toc4095904"/>
      <w:r w:rsidRPr="00CD53E4">
        <w:rPr>
          <w:rFonts w:ascii="Arial" w:hAnsi="Arial" w:cs="Arial"/>
        </w:rPr>
        <w:t>Für die Gruppe ergibt sich aufgrund von wenig Vorkenntnissen folgende Probleme:</w:t>
      </w:r>
      <w:bookmarkEnd w:id="22"/>
      <w:bookmarkEnd w:id="23"/>
      <w:bookmarkEnd w:id="24"/>
    </w:p>
    <w:p w14:paraId="09066C0F" w14:textId="77777777" w:rsidR="0049337C" w:rsidRPr="00CD53E4" w:rsidRDefault="0049337C" w:rsidP="0049337C">
      <w:pPr>
        <w:jc w:val="both"/>
        <w:rPr>
          <w:rFonts w:ascii="Arial" w:hAnsi="Arial" w:cs="Arial"/>
          <w:b/>
          <w:bCs/>
        </w:rPr>
      </w:pPr>
    </w:p>
    <w:p w14:paraId="566C2EC6" w14:textId="77777777" w:rsidR="0049337C" w:rsidRPr="00CD53E4" w:rsidRDefault="0049337C" w:rsidP="0049337C">
      <w:pPr>
        <w:pStyle w:val="Listenabsatz"/>
        <w:numPr>
          <w:ilvl w:val="0"/>
          <w:numId w:val="27"/>
        </w:numPr>
        <w:jc w:val="both"/>
        <w:rPr>
          <w:rFonts w:ascii="Arial" w:hAnsi="Arial" w:cs="Arial"/>
          <w:b/>
          <w:bCs/>
        </w:rPr>
      </w:pPr>
      <w:bookmarkStart w:id="25" w:name="_Toc3914334"/>
      <w:bookmarkStart w:id="26" w:name="_Toc4092396"/>
      <w:bookmarkStart w:id="27" w:name="_Toc4095905"/>
      <w:r w:rsidRPr="00CD53E4">
        <w:rPr>
          <w:rFonts w:ascii="Arial" w:hAnsi="Arial" w:cs="Arial"/>
        </w:rPr>
        <w:t>Neues Umfeld kennen lernen</w:t>
      </w:r>
      <w:bookmarkEnd w:id="25"/>
      <w:bookmarkEnd w:id="26"/>
      <w:bookmarkEnd w:id="27"/>
    </w:p>
    <w:p w14:paraId="0F4B4C08" w14:textId="77777777" w:rsidR="0049337C" w:rsidRPr="00CD53E4" w:rsidRDefault="0049337C" w:rsidP="0049337C">
      <w:pPr>
        <w:pStyle w:val="Listenabsatz"/>
        <w:numPr>
          <w:ilvl w:val="0"/>
          <w:numId w:val="27"/>
        </w:numPr>
        <w:jc w:val="both"/>
        <w:rPr>
          <w:rFonts w:ascii="Arial" w:hAnsi="Arial" w:cs="Arial"/>
          <w:b/>
          <w:bCs/>
        </w:rPr>
      </w:pPr>
      <w:bookmarkStart w:id="28" w:name="_Toc3914335"/>
      <w:bookmarkStart w:id="29" w:name="_Toc4092397"/>
      <w:bookmarkStart w:id="30" w:name="_Toc4095906"/>
      <w:r w:rsidRPr="00CD53E4">
        <w:rPr>
          <w:rFonts w:ascii="Arial" w:hAnsi="Arial" w:cs="Arial"/>
        </w:rPr>
        <w:t>Geeignete Tools und Umgebung finden</w:t>
      </w:r>
      <w:bookmarkEnd w:id="28"/>
      <w:bookmarkEnd w:id="29"/>
      <w:bookmarkEnd w:id="30"/>
    </w:p>
    <w:p w14:paraId="56B08A2C" w14:textId="77777777" w:rsidR="0049337C" w:rsidRPr="00CD53E4" w:rsidRDefault="0049337C" w:rsidP="0049337C">
      <w:pPr>
        <w:pStyle w:val="Listenabsatz"/>
        <w:numPr>
          <w:ilvl w:val="0"/>
          <w:numId w:val="27"/>
        </w:numPr>
        <w:jc w:val="both"/>
        <w:rPr>
          <w:rFonts w:ascii="Arial" w:hAnsi="Arial" w:cs="Arial"/>
          <w:b/>
          <w:bCs/>
        </w:rPr>
      </w:pPr>
      <w:bookmarkStart w:id="31" w:name="_Toc3914336"/>
      <w:bookmarkStart w:id="32" w:name="_Toc4092398"/>
      <w:bookmarkStart w:id="33" w:name="_Toc4095907"/>
      <w:r w:rsidRPr="00CD53E4">
        <w:rPr>
          <w:rFonts w:ascii="Arial" w:hAnsi="Arial" w:cs="Arial"/>
        </w:rPr>
        <w:t>Datenbeschaffung zum Anlernen</w:t>
      </w:r>
      <w:bookmarkEnd w:id="31"/>
      <w:bookmarkEnd w:id="32"/>
      <w:bookmarkEnd w:id="33"/>
    </w:p>
    <w:p w14:paraId="4DB1ADD3" w14:textId="77777777" w:rsidR="0049337C" w:rsidRPr="00CD53E4" w:rsidRDefault="0049337C" w:rsidP="0049337C">
      <w:pPr>
        <w:pStyle w:val="Listenabsatz"/>
        <w:numPr>
          <w:ilvl w:val="0"/>
          <w:numId w:val="27"/>
        </w:numPr>
        <w:jc w:val="both"/>
        <w:rPr>
          <w:rFonts w:ascii="Arial" w:hAnsi="Arial" w:cs="Arial"/>
          <w:b/>
          <w:bCs/>
        </w:rPr>
      </w:pPr>
      <w:bookmarkStart w:id="34" w:name="_Toc3914337"/>
      <w:bookmarkStart w:id="35" w:name="_Toc4092399"/>
      <w:bookmarkStart w:id="36" w:name="_Toc4095908"/>
      <w:r w:rsidRPr="00CD53E4">
        <w:rPr>
          <w:rFonts w:ascii="Arial" w:hAnsi="Arial" w:cs="Arial"/>
        </w:rPr>
        <w:t>Prototypen erschaffen</w:t>
      </w:r>
      <w:bookmarkEnd w:id="34"/>
      <w:bookmarkEnd w:id="35"/>
      <w:bookmarkEnd w:id="36"/>
    </w:p>
    <w:p w14:paraId="34664A73" w14:textId="77777777" w:rsidR="0049337C" w:rsidRPr="00CD53E4" w:rsidRDefault="0049337C" w:rsidP="0049337C">
      <w:pPr>
        <w:pStyle w:val="Listenabsatz"/>
        <w:numPr>
          <w:ilvl w:val="0"/>
          <w:numId w:val="27"/>
        </w:numPr>
        <w:jc w:val="both"/>
        <w:rPr>
          <w:rFonts w:ascii="Arial" w:hAnsi="Arial" w:cs="Arial"/>
          <w:b/>
          <w:bCs/>
        </w:rPr>
      </w:pPr>
      <w:bookmarkStart w:id="37" w:name="_Toc3914338"/>
      <w:bookmarkStart w:id="38" w:name="_Toc4092400"/>
      <w:bookmarkStart w:id="39" w:name="_Toc4095909"/>
      <w:r w:rsidRPr="00CD53E4">
        <w:rPr>
          <w:rFonts w:ascii="Arial" w:hAnsi="Arial" w:cs="Arial"/>
        </w:rPr>
        <w:t>Genaue Erkennung implementieren</w:t>
      </w:r>
      <w:bookmarkEnd w:id="37"/>
      <w:bookmarkEnd w:id="38"/>
      <w:bookmarkEnd w:id="39"/>
    </w:p>
    <w:p w14:paraId="5342EC9A" w14:textId="77777777" w:rsidR="0049337C" w:rsidRPr="00CD53E4" w:rsidRDefault="0049337C" w:rsidP="0049337C">
      <w:pPr>
        <w:pStyle w:val="Listenabsatz"/>
        <w:numPr>
          <w:ilvl w:val="0"/>
          <w:numId w:val="27"/>
        </w:numPr>
        <w:jc w:val="both"/>
        <w:rPr>
          <w:rFonts w:ascii="Arial" w:hAnsi="Arial" w:cs="Arial"/>
          <w:b/>
          <w:bCs/>
        </w:rPr>
      </w:pPr>
      <w:bookmarkStart w:id="40" w:name="_Toc3914339"/>
      <w:bookmarkStart w:id="41" w:name="_Toc4092401"/>
      <w:bookmarkStart w:id="42" w:name="_Toc4095910"/>
      <w:r w:rsidRPr="00CD53E4">
        <w:rPr>
          <w:rFonts w:ascii="Arial" w:hAnsi="Arial" w:cs="Arial"/>
        </w:rPr>
        <w:t>Testumgebung</w:t>
      </w:r>
      <w:bookmarkEnd w:id="40"/>
      <w:bookmarkEnd w:id="41"/>
      <w:bookmarkEnd w:id="42"/>
    </w:p>
    <w:p w14:paraId="497BAD15" w14:textId="77777777" w:rsidR="0049337C" w:rsidRPr="00CD53E4" w:rsidRDefault="0049337C" w:rsidP="0049337C">
      <w:pPr>
        <w:jc w:val="both"/>
        <w:rPr>
          <w:rFonts w:ascii="Arial" w:hAnsi="Arial" w:cs="Arial"/>
        </w:rPr>
      </w:pPr>
      <w:r w:rsidRPr="00CD53E4">
        <w:rPr>
          <w:rFonts w:ascii="Arial" w:hAnsi="Arial" w:cs="Arial"/>
        </w:rPr>
        <w:t>Die meisten Probleme werden oder wurden mit unserem Ansprechpartner besprochen und</w:t>
      </w:r>
    </w:p>
    <w:p w14:paraId="28ABD001" w14:textId="77777777" w:rsidR="0049337C" w:rsidRPr="00CD53E4" w:rsidRDefault="0049337C" w:rsidP="0049337C">
      <w:pPr>
        <w:jc w:val="both"/>
        <w:rPr>
          <w:rFonts w:ascii="Arial" w:hAnsi="Arial" w:cs="Arial"/>
        </w:rPr>
      </w:pPr>
      <w:r w:rsidRPr="00CD53E4">
        <w:rPr>
          <w:rFonts w:ascii="Arial" w:hAnsi="Arial" w:cs="Arial"/>
        </w:rPr>
        <w:t>teilweise aufgearbeitet.</w:t>
      </w:r>
    </w:p>
    <w:p w14:paraId="625773E1" w14:textId="77777777" w:rsidR="0049337C" w:rsidRPr="00CD53E4" w:rsidRDefault="0049337C" w:rsidP="0049337C">
      <w:pPr>
        <w:jc w:val="both"/>
        <w:rPr>
          <w:rFonts w:ascii="Arial" w:hAnsi="Arial" w:cs="Arial"/>
        </w:rPr>
      </w:pPr>
      <w:r w:rsidRPr="00CD53E4">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50055D72" w14:textId="77777777" w:rsidR="0049337C" w:rsidRPr="00B3753A" w:rsidRDefault="0049337C" w:rsidP="0075275B">
      <w:pPr>
        <w:pStyle w:val="berschrift3"/>
        <w:rPr>
          <w:lang w:eastAsia="de-DE"/>
        </w:rPr>
      </w:pPr>
      <w:bookmarkStart w:id="43" w:name="_Toc4160162"/>
      <w:bookmarkStart w:id="44" w:name="_Toc10919700"/>
      <w:r w:rsidRPr="00B3753A">
        <w:rPr>
          <w:lang w:eastAsia="de-DE"/>
        </w:rPr>
        <w:t>Ziele des Projekts</w:t>
      </w:r>
      <w:bookmarkEnd w:id="43"/>
      <w:bookmarkEnd w:id="44"/>
    </w:p>
    <w:p w14:paraId="78DECF07" w14:textId="467B8FEB" w:rsidR="0049337C" w:rsidRPr="00B3753A" w:rsidRDefault="0049337C" w:rsidP="0049337C">
      <w:pPr>
        <w:jc w:val="both"/>
        <w:rPr>
          <w:rFonts w:ascii="Arial" w:hAnsi="Arial" w:cs="Arial"/>
        </w:rPr>
      </w:pPr>
      <w:r w:rsidRPr="00B3753A">
        <w:rPr>
          <w:rFonts w:ascii="Arial" w:hAnsi="Arial" w:cs="Arial"/>
        </w:rPr>
        <w:t>Das Projekt wird zuerst bis zu dem Schritt entwickelt</w:t>
      </w:r>
      <w:r w:rsidR="00451B2A">
        <w:rPr>
          <w:rFonts w:ascii="Arial" w:hAnsi="Arial" w:cs="Arial"/>
        </w:rPr>
        <w:t>,</w:t>
      </w:r>
      <w:r w:rsidRPr="00B3753A">
        <w:rPr>
          <w:rFonts w:ascii="Arial" w:hAnsi="Arial" w:cs="Arial"/>
        </w:rPr>
        <w:t xml:space="preserve"> bis das Netz angelernt ist</w:t>
      </w:r>
    </w:p>
    <w:p w14:paraId="16B93FF9" w14:textId="77777777" w:rsidR="0049337C" w:rsidRPr="00B3753A" w:rsidRDefault="0049337C" w:rsidP="0049337C">
      <w:pPr>
        <w:jc w:val="both"/>
        <w:rPr>
          <w:rFonts w:ascii="Arial" w:hAnsi="Arial" w:cs="Arial"/>
        </w:rPr>
      </w:pPr>
      <w:r w:rsidRPr="00B3753A">
        <w:rPr>
          <w:rFonts w:ascii="Arial" w:hAnsi="Arial" w:cs="Arial"/>
        </w:rPr>
        <w:t>und verschiedene Parkplatzsituationen erkannt werden. Eine Genauigkeit von 99% wird</w:t>
      </w:r>
    </w:p>
    <w:p w14:paraId="5BD7F3D2" w14:textId="77777777" w:rsidR="0049337C" w:rsidRPr="00B3753A" w:rsidRDefault="0049337C" w:rsidP="0049337C">
      <w:pPr>
        <w:jc w:val="both"/>
        <w:rPr>
          <w:rFonts w:ascii="Arial" w:hAnsi="Arial" w:cs="Arial"/>
        </w:rPr>
      </w:pPr>
      <w:r w:rsidRPr="00B3753A">
        <w:rPr>
          <w:rFonts w:ascii="Arial" w:hAnsi="Arial" w:cs="Arial"/>
        </w:rPr>
        <w:t xml:space="preserve">angestrebt. </w:t>
      </w:r>
    </w:p>
    <w:p w14:paraId="06B19A41" w14:textId="77777777" w:rsidR="0049337C" w:rsidRPr="00B3753A" w:rsidRDefault="0049337C" w:rsidP="0075275B">
      <w:pPr>
        <w:pStyle w:val="berschrift3"/>
        <w:rPr>
          <w:lang w:eastAsia="de-DE"/>
        </w:rPr>
      </w:pPr>
      <w:bookmarkStart w:id="45" w:name="_Toc4160163"/>
      <w:bookmarkStart w:id="46" w:name="_Toc10919701"/>
      <w:r w:rsidRPr="00B3753A">
        <w:rPr>
          <w:lang w:eastAsia="de-DE"/>
        </w:rPr>
        <w:t>Erfolgskriterien</w:t>
      </w:r>
      <w:bookmarkEnd w:id="45"/>
      <w:bookmarkEnd w:id="46"/>
    </w:p>
    <w:p w14:paraId="5E6A68E8" w14:textId="4E5C7524" w:rsidR="00542801" w:rsidRPr="00451B2A" w:rsidRDefault="0049337C" w:rsidP="0037171D">
      <w:pPr>
        <w:jc w:val="both"/>
        <w:rPr>
          <w:rFonts w:ascii="Arial" w:hAnsi="Arial" w:cs="Arial"/>
        </w:rPr>
      </w:pPr>
      <w:r w:rsidRPr="00451B2A">
        <w:rPr>
          <w:rFonts w:ascii="Arial" w:hAnsi="Arial" w:cs="Arial"/>
        </w:rPr>
        <w:t>Sollte die gewünschte Genauigkeit erlangt worden sein, wird das Projekt als Erfolg bezeichnet. 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w:t>
      </w:r>
      <w:bookmarkEnd w:id="5"/>
    </w:p>
    <w:p w14:paraId="33476CDD" w14:textId="6BB30BF7" w:rsidR="00446D3D" w:rsidRDefault="00446D3D">
      <w:pPr>
        <w:adjustRightInd/>
        <w:snapToGrid/>
        <w:spacing w:line="240" w:lineRule="auto"/>
      </w:pPr>
      <w:r>
        <w:br w:type="page"/>
      </w:r>
    </w:p>
    <w:p w14:paraId="1F61850B" w14:textId="6853A054" w:rsidR="00702B44" w:rsidRDefault="00702B44" w:rsidP="00702B44">
      <w:pPr>
        <w:pStyle w:val="Formatvorlageberschrift1Verdana11pt"/>
        <w:tabs>
          <w:tab w:val="clear" w:pos="360"/>
        </w:tabs>
        <w:ind w:left="0" w:firstLine="0"/>
        <w:rPr>
          <w:rFonts w:asciiTheme="majorHAnsi" w:hAnsiTheme="majorHAnsi"/>
        </w:rPr>
      </w:pPr>
      <w:bookmarkStart w:id="47" w:name="_Toc10919702"/>
      <w:r>
        <w:rPr>
          <w:rFonts w:asciiTheme="majorHAnsi" w:hAnsiTheme="majorHAnsi"/>
        </w:rPr>
        <w:lastRenderedPageBreak/>
        <w:t xml:space="preserve">2. </w:t>
      </w:r>
      <w:r w:rsidR="00F7594C">
        <w:rPr>
          <w:rFonts w:asciiTheme="majorHAnsi" w:hAnsiTheme="majorHAnsi"/>
        </w:rPr>
        <w:t xml:space="preserve"> </w:t>
      </w:r>
      <w:r>
        <w:rPr>
          <w:rFonts w:asciiTheme="majorHAnsi" w:hAnsiTheme="majorHAnsi"/>
        </w:rPr>
        <w:t>Systemübersicht</w:t>
      </w:r>
      <w:bookmarkEnd w:id="47"/>
    </w:p>
    <w:p w14:paraId="7B39C2BF" w14:textId="77777777" w:rsidR="00702B44" w:rsidRDefault="00702B44" w:rsidP="00702B44"/>
    <w:p w14:paraId="71F10BB9" w14:textId="19BA17E2" w:rsidR="00702B44" w:rsidRDefault="00702B44" w:rsidP="00702B44">
      <w:pPr>
        <w:rPr>
          <w:i/>
          <w:color w:val="0000FF"/>
        </w:rPr>
      </w:pPr>
      <w:r>
        <w:rPr>
          <w:i/>
          <w:color w:val="0000FF"/>
        </w:rPr>
        <w:t>Übersicht und Begründung des gewählten Lösungsansatzes</w:t>
      </w:r>
    </w:p>
    <w:p w14:paraId="1332F7D2" w14:textId="5782259E" w:rsidR="006E6163" w:rsidRDefault="006E6163" w:rsidP="00702B44">
      <w:pPr>
        <w:rPr>
          <w:i/>
          <w:color w:val="0000FF"/>
        </w:rPr>
      </w:pPr>
    </w:p>
    <w:p w14:paraId="36E9F8FD" w14:textId="5C701C24" w:rsidR="006E6163" w:rsidRPr="000706F1" w:rsidRDefault="007F663F" w:rsidP="007F663F">
      <w:pPr>
        <w:pStyle w:val="berschrift2"/>
        <w:numPr>
          <w:ilvl w:val="0"/>
          <w:numId w:val="0"/>
        </w:numPr>
        <w:rPr>
          <w:lang w:val="de-DE"/>
        </w:rPr>
      </w:pPr>
      <w:bookmarkStart w:id="48" w:name="_Toc10919703"/>
      <w:r w:rsidRPr="000706F1">
        <w:rPr>
          <w:lang w:val="de-DE"/>
        </w:rPr>
        <w:t>2.1. CNN(Frede)</w:t>
      </w:r>
      <w:bookmarkEnd w:id="48"/>
    </w:p>
    <w:p w14:paraId="0AE24335" w14:textId="3E94BF02" w:rsidR="00EF5740" w:rsidRDefault="00642A9D" w:rsidP="007A6C6C">
      <w:pPr>
        <w:rPr>
          <w:rFonts w:ascii="Arial" w:hAnsi="Arial" w:cs="Arial"/>
          <w:lang w:val="de-DE"/>
        </w:rPr>
      </w:pPr>
      <w:r w:rsidRPr="00B55564">
        <w:rPr>
          <w:rFonts w:ascii="Arial" w:hAnsi="Arial" w:cs="Arial"/>
          <w:lang w:val="de-DE"/>
        </w:rPr>
        <w:t xml:space="preserve">Convolutional Neural Networks haben sich bei vielen Aufgaben bewiesen, die der Bilderkennung dienen. </w:t>
      </w:r>
      <w:r w:rsidR="00CD26D3" w:rsidRPr="00B55564">
        <w:rPr>
          <w:rFonts w:ascii="Arial" w:hAnsi="Arial" w:cs="Arial"/>
          <w:lang w:val="de-DE"/>
        </w:rPr>
        <w:t xml:space="preserve">Diese Netzwerke </w:t>
      </w:r>
      <w:r w:rsidR="00B55564">
        <w:rPr>
          <w:rFonts w:ascii="Arial" w:hAnsi="Arial" w:cs="Arial"/>
          <w:lang w:val="de-DE"/>
        </w:rPr>
        <w:t>bestehen aus</w:t>
      </w:r>
      <w:r w:rsidR="00CD26D3" w:rsidRPr="00B55564">
        <w:rPr>
          <w:rFonts w:ascii="Arial" w:hAnsi="Arial" w:cs="Arial"/>
          <w:lang w:val="de-DE"/>
        </w:rPr>
        <w:t xml:space="preserve"> mehrere</w:t>
      </w:r>
      <w:r w:rsidR="00B55564">
        <w:rPr>
          <w:rFonts w:ascii="Arial" w:hAnsi="Arial" w:cs="Arial"/>
          <w:lang w:val="de-DE"/>
        </w:rPr>
        <w:t>n</w:t>
      </w:r>
      <w:r w:rsidR="00CD26D3" w:rsidRPr="00B55564">
        <w:rPr>
          <w:rFonts w:ascii="Arial" w:hAnsi="Arial" w:cs="Arial"/>
          <w:lang w:val="de-DE"/>
        </w:rPr>
        <w:t xml:space="preserve"> Convolutional und Max Pooling Layer</w:t>
      </w:r>
      <w:r w:rsidR="00B55564">
        <w:rPr>
          <w:rFonts w:ascii="Arial" w:hAnsi="Arial" w:cs="Arial"/>
          <w:lang w:val="de-DE"/>
        </w:rPr>
        <w:t>n</w:t>
      </w:r>
      <w:r w:rsidR="00AF087C">
        <w:rPr>
          <w:rFonts w:ascii="Arial" w:hAnsi="Arial" w:cs="Arial"/>
          <w:lang w:val="de-DE"/>
        </w:rPr>
        <w:t xml:space="preserve"> und erkennen bestimmte Pattern</w:t>
      </w:r>
      <w:r w:rsidR="00381A8C">
        <w:rPr>
          <w:rFonts w:ascii="Arial" w:hAnsi="Arial" w:cs="Arial"/>
          <w:lang w:val="de-DE"/>
        </w:rPr>
        <w:t xml:space="preserve"> (Ecken, Linien etc.)</w:t>
      </w:r>
      <w:r w:rsidR="00AF087C">
        <w:rPr>
          <w:rFonts w:ascii="Arial" w:hAnsi="Arial" w:cs="Arial"/>
          <w:lang w:val="de-DE"/>
        </w:rPr>
        <w:t xml:space="preserve"> in Bildern.</w:t>
      </w:r>
      <w:r w:rsidR="00CD26D3" w:rsidRPr="00B55564">
        <w:rPr>
          <w:rFonts w:ascii="Arial" w:hAnsi="Arial" w:cs="Arial"/>
          <w:lang w:val="de-DE"/>
        </w:rPr>
        <w:t xml:space="preserve"> </w:t>
      </w:r>
      <w:r w:rsidR="00936361">
        <w:rPr>
          <w:rFonts w:ascii="Arial" w:hAnsi="Arial" w:cs="Arial"/>
          <w:lang w:val="de-DE"/>
        </w:rPr>
        <w:t xml:space="preserve">Je tiefer das CNN entwickelt ist, desto genauer kann das Netz bestimmte Objekte erkennen (in unserem Fall Parkplätze mit/ohne Autos). </w:t>
      </w:r>
    </w:p>
    <w:p w14:paraId="53F47F86" w14:textId="57665FA8" w:rsidR="007A6C6C" w:rsidRDefault="00AF087C" w:rsidP="007A6C6C">
      <w:pPr>
        <w:rPr>
          <w:rFonts w:ascii="Arial" w:hAnsi="Arial" w:cs="Arial"/>
          <w:lang w:val="de-DE"/>
        </w:rPr>
      </w:pPr>
      <w:r>
        <w:rPr>
          <w:rFonts w:ascii="Arial" w:hAnsi="Arial" w:cs="Arial"/>
          <w:lang w:val="de-DE"/>
        </w:rPr>
        <w:t>Jedes Convolutional Layer hat eine gewisse Anzahl an Filtern</w:t>
      </w:r>
      <w:r w:rsidR="00280C38">
        <w:rPr>
          <w:rFonts w:ascii="Arial" w:hAnsi="Arial" w:cs="Arial"/>
          <w:lang w:val="de-DE"/>
        </w:rPr>
        <w:t>, die diese Pattern erkennen.</w:t>
      </w:r>
      <w:r>
        <w:rPr>
          <w:rFonts w:ascii="Arial" w:hAnsi="Arial" w:cs="Arial"/>
          <w:lang w:val="de-DE"/>
        </w:rPr>
        <w:t xml:space="preserve"> </w:t>
      </w:r>
      <w:r w:rsidR="00B55564">
        <w:rPr>
          <w:rFonts w:ascii="Arial" w:hAnsi="Arial" w:cs="Arial"/>
          <w:lang w:val="de-DE"/>
        </w:rPr>
        <w:t xml:space="preserve">Zunächst werden die zu trainierenden Bilder mit </w:t>
      </w:r>
      <w:r w:rsidR="004469B6">
        <w:rPr>
          <w:rFonts w:ascii="Arial" w:hAnsi="Arial" w:cs="Arial"/>
          <w:lang w:val="de-DE"/>
        </w:rPr>
        <w:t>einer festgelegten Größe und einer Anzahl an Channel eingelesen.</w:t>
      </w:r>
      <w:r w:rsidR="006A12CF">
        <w:rPr>
          <w:rFonts w:ascii="Arial" w:hAnsi="Arial" w:cs="Arial"/>
          <w:lang w:val="de-DE"/>
        </w:rPr>
        <w:t xml:space="preserve"> </w:t>
      </w:r>
      <w:r w:rsidR="004D3E4C">
        <w:rPr>
          <w:rFonts w:ascii="Arial" w:hAnsi="Arial" w:cs="Arial"/>
          <w:lang w:val="de-DE"/>
        </w:rPr>
        <w:t>Dabei kann durch die Channel angegeben werden, dass d</w:t>
      </w:r>
      <w:r w:rsidR="00EC3BF1">
        <w:rPr>
          <w:rFonts w:ascii="Arial" w:hAnsi="Arial" w:cs="Arial"/>
          <w:lang w:val="de-DE"/>
        </w:rPr>
        <w:t>as</w:t>
      </w:r>
      <w:r w:rsidR="004D3E4C">
        <w:rPr>
          <w:rFonts w:ascii="Arial" w:hAnsi="Arial" w:cs="Arial"/>
          <w:lang w:val="de-DE"/>
        </w:rPr>
        <w:t xml:space="preserve"> Model zum Beispiel mit RGB (3 Channel) oder Graustufen (1 Channel) trainiert wird.</w:t>
      </w:r>
      <w:r>
        <w:rPr>
          <w:rFonts w:ascii="Arial" w:hAnsi="Arial" w:cs="Arial"/>
          <w:lang w:val="de-DE"/>
        </w:rPr>
        <w:t xml:space="preserve"> Das erste Convolutional Layer liest die Bilder also ein und lässt anschließend </w:t>
      </w:r>
      <w:r w:rsidR="00EC3BF1">
        <w:rPr>
          <w:rFonts w:ascii="Arial" w:hAnsi="Arial" w:cs="Arial"/>
          <w:lang w:val="de-DE"/>
        </w:rPr>
        <w:t>die verschiedenen</w:t>
      </w:r>
      <w:r>
        <w:rPr>
          <w:rFonts w:ascii="Arial" w:hAnsi="Arial" w:cs="Arial"/>
          <w:lang w:val="de-DE"/>
        </w:rPr>
        <w:t xml:space="preserve"> Filter </w:t>
      </w:r>
      <w:r w:rsidR="00EC3BF1">
        <w:rPr>
          <w:rFonts w:ascii="Arial" w:hAnsi="Arial" w:cs="Arial"/>
          <w:lang w:val="de-DE"/>
        </w:rPr>
        <w:t>über jedes Bild laufen.</w:t>
      </w:r>
      <w:r w:rsidR="000D1642">
        <w:rPr>
          <w:rFonts w:ascii="Arial" w:hAnsi="Arial" w:cs="Arial"/>
          <w:lang w:val="de-DE"/>
        </w:rPr>
        <w:t xml:space="preserve"> Ein Filter kann dabei als kleine Matrix gesehen werden, die eine bestimmte Anzahl an Zeilen und Spalten hat (hier haben sich häufig Filter einer Dimension 3x3 bewiesen)</w:t>
      </w:r>
      <w:r w:rsidR="00A70A86">
        <w:rPr>
          <w:rFonts w:ascii="Arial" w:hAnsi="Arial" w:cs="Arial"/>
          <w:lang w:val="de-DE"/>
        </w:rPr>
        <w:t xml:space="preserve">. </w:t>
      </w:r>
      <w:r w:rsidR="003F5C5B">
        <w:rPr>
          <w:rFonts w:ascii="Arial" w:hAnsi="Arial" w:cs="Arial"/>
          <w:lang w:val="de-DE"/>
        </w:rPr>
        <w:t>Die Werte in dieser Matrix werden mit zufälligen Werten initialisiert.</w:t>
      </w:r>
      <w:r w:rsidR="00DA0B4C">
        <w:rPr>
          <w:rFonts w:ascii="Arial" w:hAnsi="Arial" w:cs="Arial"/>
          <w:lang w:val="de-DE"/>
        </w:rPr>
        <w:t xml:space="preserve"> Der Filter „gleitet“ dann über jeden Block von 3x3 Pixeln des zu trainierenden Bildes.</w:t>
      </w:r>
      <w:r w:rsidR="002013A0">
        <w:rPr>
          <w:rFonts w:ascii="Arial" w:hAnsi="Arial" w:cs="Arial"/>
          <w:lang w:val="de-DE"/>
        </w:rPr>
        <w:t xml:space="preserve"> Aus dem Filter und dem Ausschnitt des Bildes wird dann das Punktprodukt gebildet und an eine bestimmte Stelle der Output-Matrix geschrieben. </w:t>
      </w:r>
      <w:r w:rsidR="000C4055">
        <w:rPr>
          <w:rFonts w:ascii="Arial" w:hAnsi="Arial" w:cs="Arial"/>
          <w:lang w:val="de-DE"/>
        </w:rPr>
        <w:t>Dabei ist die Output-Matrix so groß, wie es Möglichkeiten für den Filter gibt, über das Bild zu gleiten.</w:t>
      </w:r>
      <w:r w:rsidR="00A907FB">
        <w:rPr>
          <w:rFonts w:ascii="Arial" w:hAnsi="Arial" w:cs="Arial"/>
          <w:lang w:val="de-DE"/>
        </w:rPr>
        <w:t xml:space="preserve"> Die Tiefe dieser Matrix wird durch die Anzahl der Channel bestimmt.</w:t>
      </w:r>
      <w:r w:rsidR="000C4055">
        <w:rPr>
          <w:rFonts w:ascii="Arial" w:hAnsi="Arial" w:cs="Arial"/>
          <w:lang w:val="de-DE"/>
        </w:rPr>
        <w:t xml:space="preserve"> </w:t>
      </w:r>
      <w:r w:rsidR="00DA319F">
        <w:rPr>
          <w:rFonts w:ascii="Arial" w:hAnsi="Arial" w:cs="Arial"/>
          <w:lang w:val="de-DE"/>
        </w:rPr>
        <w:t xml:space="preserve">Die Abbildung verdeutlicht diesen Vorgang. </w:t>
      </w:r>
      <w:r w:rsidR="000C4055">
        <w:rPr>
          <w:rFonts w:ascii="Arial" w:hAnsi="Arial" w:cs="Arial"/>
          <w:noProof/>
          <w:lang w:val="de-DE"/>
        </w:rPr>
        <w:drawing>
          <wp:inline distT="0" distB="0" distL="0" distR="0" wp14:anchorId="27079194" wp14:editId="6C07DFAB">
            <wp:extent cx="5248275" cy="2798484"/>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308" cy="2799035"/>
                    </a:xfrm>
                    <a:prstGeom prst="rect">
                      <a:avLst/>
                    </a:prstGeom>
                    <a:noFill/>
                    <a:ln>
                      <a:noFill/>
                    </a:ln>
                  </pic:spPr>
                </pic:pic>
              </a:graphicData>
            </a:graphic>
          </wp:inline>
        </w:drawing>
      </w:r>
    </w:p>
    <w:p w14:paraId="0AF50C64" w14:textId="2D2AB510" w:rsidR="000C4055" w:rsidRDefault="000C4055" w:rsidP="007A6C6C">
      <w:pPr>
        <w:rPr>
          <w:rFonts w:ascii="Arial" w:hAnsi="Arial" w:cs="Arial"/>
          <w:lang w:val="de-DE"/>
        </w:rPr>
      </w:pPr>
    </w:p>
    <w:p w14:paraId="5A70F99B" w14:textId="0758E9B3" w:rsidR="000C4055" w:rsidRDefault="000C4055" w:rsidP="007A6C6C">
      <w:pPr>
        <w:rPr>
          <w:rFonts w:ascii="Arial" w:hAnsi="Arial" w:cs="Arial"/>
          <w:lang w:val="de-DE"/>
        </w:rPr>
      </w:pPr>
    </w:p>
    <w:p w14:paraId="4ED46C9C" w14:textId="64C50DC5" w:rsidR="000C4055" w:rsidRDefault="00B51B33" w:rsidP="007A6C6C">
      <w:pPr>
        <w:rPr>
          <w:rFonts w:ascii="Arial" w:hAnsi="Arial" w:cs="Arial"/>
          <w:lang w:val="de-DE"/>
        </w:rPr>
      </w:pPr>
      <w:r>
        <w:rPr>
          <w:rFonts w:ascii="Arial" w:hAnsi="Arial" w:cs="Arial"/>
          <w:lang w:val="de-DE"/>
        </w:rPr>
        <w:t>Anschließend wird das sogenannte Max Pooling angewandt.</w:t>
      </w:r>
      <w:r w:rsidR="00BF2290">
        <w:rPr>
          <w:rFonts w:ascii="Arial" w:hAnsi="Arial" w:cs="Arial"/>
          <w:lang w:val="de-DE"/>
        </w:rPr>
        <w:t xml:space="preserve"> Dabei wird zunächst die Größe des Filters festgelegt, der über die vorherige Matrix laufen soll</w:t>
      </w:r>
      <w:r w:rsidR="00E504C1">
        <w:rPr>
          <w:rFonts w:ascii="Arial" w:hAnsi="Arial" w:cs="Arial"/>
          <w:lang w:val="de-DE"/>
        </w:rPr>
        <w:t xml:space="preserve"> (häufig eine 2x2-Matrix)</w:t>
      </w:r>
      <w:r w:rsidR="00BF2290">
        <w:rPr>
          <w:rFonts w:ascii="Arial" w:hAnsi="Arial" w:cs="Arial"/>
          <w:lang w:val="de-DE"/>
        </w:rPr>
        <w:t>.</w:t>
      </w:r>
      <w:r w:rsidR="00EE6F79">
        <w:rPr>
          <w:rFonts w:ascii="Arial" w:hAnsi="Arial" w:cs="Arial"/>
          <w:lang w:val="de-DE"/>
        </w:rPr>
        <w:t xml:space="preserve"> Zudem wird die Schrittweite festgelegt, die der Filter über das Bild laufen soll.</w:t>
      </w:r>
      <w:r w:rsidR="00053EED">
        <w:rPr>
          <w:rFonts w:ascii="Arial" w:hAnsi="Arial" w:cs="Arial"/>
          <w:lang w:val="de-DE"/>
        </w:rPr>
        <w:t xml:space="preserve"> </w:t>
      </w:r>
      <w:r w:rsidR="00A70E45">
        <w:rPr>
          <w:rFonts w:ascii="Arial" w:hAnsi="Arial" w:cs="Arial"/>
          <w:lang w:val="de-DE"/>
        </w:rPr>
        <w:t>Wenn nun der Filter über jeden Ausschnitt (2x2) des eingelesenen Bildes läuft, wird von diesen 4 Pixeln der höchste Wert ermittelt und in eine neue Matrix geschrieben.</w:t>
      </w:r>
      <w:r w:rsidR="0046551C">
        <w:rPr>
          <w:rFonts w:ascii="Arial" w:hAnsi="Arial" w:cs="Arial"/>
          <w:lang w:val="de-DE"/>
        </w:rPr>
        <w:t xml:space="preserve"> Die </w:t>
      </w:r>
      <w:r w:rsidR="0046551C">
        <w:rPr>
          <w:rFonts w:ascii="Arial" w:hAnsi="Arial" w:cs="Arial"/>
          <w:lang w:val="de-DE"/>
        </w:rPr>
        <w:lastRenderedPageBreak/>
        <w:t>folgende Abbildung zeigt diesen Schritt.</w:t>
      </w:r>
      <w:r w:rsidR="006F6F91">
        <w:rPr>
          <w:rFonts w:ascii="Arial" w:hAnsi="Arial" w:cs="Arial"/>
          <w:lang w:val="de-DE"/>
        </w:rPr>
        <w:t xml:space="preserve"> f steht dabei für die Größe des Filters und s für die Schrittweite.</w:t>
      </w:r>
      <w:r w:rsidR="006F6F91">
        <w:rPr>
          <w:rFonts w:ascii="Arial" w:hAnsi="Arial" w:cs="Arial"/>
          <w:noProof/>
          <w:lang w:val="de-DE"/>
        </w:rPr>
        <w:drawing>
          <wp:inline distT="0" distB="0" distL="0" distR="0" wp14:anchorId="221E953B" wp14:editId="1A5C805D">
            <wp:extent cx="5591175" cy="2324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2324100"/>
                    </a:xfrm>
                    <a:prstGeom prst="rect">
                      <a:avLst/>
                    </a:prstGeom>
                    <a:noFill/>
                    <a:ln>
                      <a:noFill/>
                    </a:ln>
                  </pic:spPr>
                </pic:pic>
              </a:graphicData>
            </a:graphic>
          </wp:inline>
        </w:drawing>
      </w:r>
    </w:p>
    <w:p w14:paraId="5E15E25E" w14:textId="0DC6A5E8" w:rsidR="000C4055" w:rsidRDefault="000C4055" w:rsidP="007A6C6C">
      <w:pPr>
        <w:rPr>
          <w:rFonts w:ascii="Arial" w:hAnsi="Arial" w:cs="Arial"/>
          <w:lang w:val="de-DE"/>
        </w:rPr>
      </w:pPr>
    </w:p>
    <w:p w14:paraId="18D764B7" w14:textId="21C20A24" w:rsidR="000C4055" w:rsidRDefault="00F563D9" w:rsidP="007A6C6C">
      <w:pPr>
        <w:rPr>
          <w:rFonts w:ascii="Arial" w:hAnsi="Arial" w:cs="Arial"/>
          <w:lang w:val="de-DE"/>
        </w:rPr>
      </w:pPr>
      <w:r>
        <w:rPr>
          <w:rFonts w:ascii="Arial" w:hAnsi="Arial" w:cs="Arial"/>
          <w:lang w:val="de-DE"/>
        </w:rPr>
        <w:t>Wie zu sehen ist, wird durch diese Operation die Größe der ursprünglichen Matrix enorm reduziert.</w:t>
      </w:r>
      <w:r w:rsidR="00960FB8">
        <w:rPr>
          <w:rFonts w:ascii="Arial" w:hAnsi="Arial" w:cs="Arial"/>
          <w:lang w:val="de-DE"/>
        </w:rPr>
        <w:t xml:space="preserve"> Im Gegensatz dazu wird die Anzahl der Filter immer höher.</w:t>
      </w:r>
    </w:p>
    <w:p w14:paraId="72D95D93" w14:textId="75090724" w:rsidR="00543F0B" w:rsidRDefault="00543F0B" w:rsidP="007A6C6C">
      <w:pPr>
        <w:rPr>
          <w:rFonts w:ascii="Arial" w:hAnsi="Arial" w:cs="Arial"/>
          <w:lang w:val="de-DE"/>
        </w:rPr>
      </w:pPr>
      <w:r>
        <w:rPr>
          <w:rFonts w:ascii="Arial" w:hAnsi="Arial" w:cs="Arial"/>
          <w:lang w:val="de-DE"/>
        </w:rPr>
        <w:t xml:space="preserve">Nach weiteren Convolutional und Max Pooling Layern </w:t>
      </w:r>
      <w:r w:rsidR="00F910BF">
        <w:rPr>
          <w:rFonts w:ascii="Arial" w:hAnsi="Arial" w:cs="Arial"/>
          <w:lang w:val="de-DE"/>
        </w:rPr>
        <w:t xml:space="preserve">wird ein sogenanntes Flatten genutzt, um </w:t>
      </w:r>
      <w:r w:rsidR="00711D05">
        <w:rPr>
          <w:rFonts w:ascii="Arial" w:hAnsi="Arial" w:cs="Arial"/>
          <w:lang w:val="de-DE"/>
        </w:rPr>
        <w:t>die Matrix „abzuflachen“. Dies bedeutet einfach nur, dass die letzte Matrix in lediglich eine Spalte umgewandelt wird</w:t>
      </w:r>
      <w:r w:rsidR="00AC3FB4">
        <w:rPr>
          <w:rFonts w:ascii="Arial" w:hAnsi="Arial" w:cs="Arial"/>
          <w:lang w:val="de-DE"/>
        </w:rPr>
        <w:t xml:space="preserve">, um die Daten im Netz weiter zu verarbeiten. </w:t>
      </w:r>
      <w:r w:rsidR="00711D05">
        <w:rPr>
          <w:rFonts w:ascii="Arial" w:hAnsi="Arial" w:cs="Arial"/>
          <w:lang w:val="de-DE"/>
        </w:rPr>
        <w:t xml:space="preserve">Anschließend </w:t>
      </w:r>
      <w:r w:rsidR="00F23E6E">
        <w:rPr>
          <w:rFonts w:ascii="Arial" w:hAnsi="Arial" w:cs="Arial"/>
          <w:lang w:val="de-DE"/>
        </w:rPr>
        <w:t xml:space="preserve">folgen noch eine verschiedene Anzahl an Fully Connected Layern unterschiedlicher Größe und eine Funktion, wie die Daten am Ende auszugeben sind (in unserem Fall binär). </w:t>
      </w:r>
      <w:r w:rsidR="00C92A03">
        <w:rPr>
          <w:rFonts w:ascii="Arial" w:hAnsi="Arial" w:cs="Arial"/>
          <w:lang w:val="de-DE"/>
        </w:rPr>
        <w:t>Die Abbildung zeigt nochmals den kompletten Vorgang des CNNs mit einer abschließend</w:t>
      </w:r>
      <w:r w:rsidR="00F978D4">
        <w:rPr>
          <w:rFonts w:ascii="Arial" w:hAnsi="Arial" w:cs="Arial"/>
          <w:lang w:val="de-DE"/>
        </w:rPr>
        <w:t>en</w:t>
      </w:r>
      <w:r w:rsidR="00C92A03">
        <w:rPr>
          <w:rFonts w:ascii="Arial" w:hAnsi="Arial" w:cs="Arial"/>
          <w:lang w:val="de-DE"/>
        </w:rPr>
        <w:t xml:space="preserve"> Softmax-Funktion, die für </w:t>
      </w:r>
      <w:r w:rsidR="00596135">
        <w:rPr>
          <w:rFonts w:ascii="Arial" w:hAnsi="Arial" w:cs="Arial"/>
          <w:lang w:val="de-DE"/>
        </w:rPr>
        <w:t>einen möglichen Output von mehr als zwei</w:t>
      </w:r>
      <w:r w:rsidR="00C92A03">
        <w:rPr>
          <w:rFonts w:ascii="Arial" w:hAnsi="Arial" w:cs="Arial"/>
          <w:lang w:val="de-DE"/>
        </w:rPr>
        <w:t xml:space="preserve"> Kategorien sinnvoll zu verwenden ist.</w:t>
      </w:r>
    </w:p>
    <w:p w14:paraId="129424D3" w14:textId="77777777" w:rsidR="00F978D4" w:rsidRDefault="00F978D4" w:rsidP="007A6C6C">
      <w:pPr>
        <w:rPr>
          <w:rFonts w:ascii="Arial" w:hAnsi="Arial" w:cs="Arial"/>
          <w:lang w:val="de-DE"/>
        </w:rPr>
      </w:pPr>
    </w:p>
    <w:p w14:paraId="41B74146" w14:textId="06869544" w:rsidR="00796CA4" w:rsidRDefault="00796CA4" w:rsidP="007A6C6C">
      <w:pPr>
        <w:rPr>
          <w:rFonts w:ascii="Arial" w:hAnsi="Arial" w:cs="Arial"/>
          <w:lang w:val="de-DE"/>
        </w:rPr>
      </w:pPr>
      <w:r>
        <w:rPr>
          <w:rFonts w:ascii="Arial" w:hAnsi="Arial" w:cs="Arial"/>
          <w:noProof/>
          <w:lang w:val="de-DE"/>
        </w:rPr>
        <w:drawing>
          <wp:inline distT="0" distB="0" distL="0" distR="0" wp14:anchorId="2086E26E" wp14:editId="0F1728D8">
            <wp:extent cx="5591175" cy="22002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200275"/>
                    </a:xfrm>
                    <a:prstGeom prst="rect">
                      <a:avLst/>
                    </a:prstGeom>
                    <a:noFill/>
                    <a:ln>
                      <a:noFill/>
                    </a:ln>
                  </pic:spPr>
                </pic:pic>
              </a:graphicData>
            </a:graphic>
          </wp:inline>
        </w:drawing>
      </w:r>
    </w:p>
    <w:p w14:paraId="201A66E5" w14:textId="4162499C" w:rsidR="000C4055" w:rsidRDefault="000C4055" w:rsidP="007A6C6C">
      <w:pPr>
        <w:rPr>
          <w:rFonts w:ascii="Arial" w:hAnsi="Arial" w:cs="Arial"/>
          <w:lang w:val="de-DE"/>
        </w:rPr>
      </w:pPr>
    </w:p>
    <w:p w14:paraId="72AEC9A0" w14:textId="6250CA57" w:rsidR="000C4055" w:rsidRDefault="000C4055" w:rsidP="007A6C6C">
      <w:pPr>
        <w:rPr>
          <w:rFonts w:ascii="Arial" w:hAnsi="Arial" w:cs="Arial"/>
          <w:lang w:val="de-DE"/>
        </w:rPr>
      </w:pPr>
    </w:p>
    <w:p w14:paraId="506F6358" w14:textId="6542B56C" w:rsidR="00796CA4" w:rsidRDefault="00796CA4" w:rsidP="007A6C6C">
      <w:pPr>
        <w:rPr>
          <w:rFonts w:ascii="Arial" w:hAnsi="Arial" w:cs="Arial"/>
          <w:lang w:val="de-DE"/>
        </w:rPr>
      </w:pPr>
    </w:p>
    <w:p w14:paraId="4B36DC0E" w14:textId="446AF944" w:rsidR="00796CA4" w:rsidRDefault="00796CA4" w:rsidP="007A6C6C">
      <w:pPr>
        <w:rPr>
          <w:rFonts w:ascii="Arial" w:hAnsi="Arial" w:cs="Arial"/>
          <w:lang w:val="de-DE"/>
        </w:rPr>
      </w:pPr>
    </w:p>
    <w:p w14:paraId="56E9816A" w14:textId="57702BB6" w:rsidR="00796CA4" w:rsidRDefault="00796CA4" w:rsidP="007A6C6C">
      <w:pPr>
        <w:rPr>
          <w:rFonts w:ascii="Arial" w:hAnsi="Arial" w:cs="Arial"/>
          <w:lang w:val="de-DE"/>
        </w:rPr>
      </w:pPr>
    </w:p>
    <w:p w14:paraId="0549D0F1" w14:textId="5DACC979" w:rsidR="00796CA4" w:rsidRDefault="00796CA4" w:rsidP="007A6C6C">
      <w:pPr>
        <w:rPr>
          <w:rFonts w:ascii="Arial" w:hAnsi="Arial" w:cs="Arial"/>
          <w:lang w:val="de-DE"/>
        </w:rPr>
      </w:pPr>
    </w:p>
    <w:p w14:paraId="48BA0764" w14:textId="77777777" w:rsidR="00796CA4" w:rsidRPr="00B55564" w:rsidRDefault="00796CA4" w:rsidP="007A6C6C">
      <w:pPr>
        <w:rPr>
          <w:rFonts w:ascii="Arial" w:hAnsi="Arial" w:cs="Arial"/>
          <w:lang w:val="de-DE"/>
        </w:rPr>
      </w:pPr>
    </w:p>
    <w:p w14:paraId="69DFD4BA" w14:textId="51D7AFDA" w:rsidR="007A6C6C" w:rsidRPr="007A6C6C" w:rsidRDefault="0085742E" w:rsidP="0085742E">
      <w:pPr>
        <w:pStyle w:val="berschrift2"/>
        <w:numPr>
          <w:ilvl w:val="0"/>
          <w:numId w:val="0"/>
        </w:numPr>
        <w:ind w:left="567" w:hanging="567"/>
      </w:pPr>
      <w:bookmarkStart w:id="49" w:name="_Toc10919704"/>
      <w:r>
        <w:lastRenderedPageBreak/>
        <w:t>2.2. Skripte(Felix)</w:t>
      </w:r>
      <w:bookmarkEnd w:id="49"/>
    </w:p>
    <w:p w14:paraId="3B3AAFEF" w14:textId="67F92345" w:rsidR="007F663F" w:rsidRDefault="007F663F" w:rsidP="007F663F"/>
    <w:p w14:paraId="5BCAEE59" w14:textId="5389F4F6" w:rsidR="007F663F" w:rsidRDefault="007F663F" w:rsidP="007F663F"/>
    <w:p w14:paraId="6E875EF3" w14:textId="78B816B9" w:rsidR="007F663F" w:rsidRPr="007F663F" w:rsidRDefault="007F663F" w:rsidP="007F663F"/>
    <w:p w14:paraId="602AD85F" w14:textId="77777777" w:rsidR="00542801" w:rsidRPr="00942A7C" w:rsidRDefault="00542801" w:rsidP="00542801"/>
    <w:p w14:paraId="66BBA474" w14:textId="6518CD6E" w:rsidR="00542801" w:rsidRPr="001C5821" w:rsidRDefault="00542801" w:rsidP="001C5821">
      <w:pPr>
        <w:pStyle w:val="Formatvorlageberschrift1Cambira14"/>
        <w:numPr>
          <w:ilvl w:val="0"/>
          <w:numId w:val="29"/>
        </w:numPr>
      </w:pPr>
      <w:r w:rsidRPr="00942A7C">
        <w:br w:type="page"/>
      </w:r>
      <w:bookmarkStart w:id="50" w:name="_Toc362016967"/>
      <w:bookmarkStart w:id="51" w:name="_Toc10919705"/>
      <w:r w:rsidRPr="001C5821">
        <w:lastRenderedPageBreak/>
        <w:t>Architektur und Designentscheide</w:t>
      </w:r>
      <w:bookmarkEnd w:id="50"/>
      <w:bookmarkEnd w:id="51"/>
    </w:p>
    <w:p w14:paraId="47A0DE37" w14:textId="77777777" w:rsidR="00542801" w:rsidRDefault="00542801" w:rsidP="00542801"/>
    <w:p w14:paraId="0179C94A" w14:textId="77777777"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382BBF2D" w14:textId="77777777" w:rsidR="00FF50B4" w:rsidRPr="00FF50B4" w:rsidRDefault="00FF50B4" w:rsidP="00542801">
      <w:pPr>
        <w:rPr>
          <w:rFonts w:ascii="Arial" w:hAnsi="Arial" w:cs="Arial"/>
          <w:i/>
          <w:highlight w:val="yellow"/>
        </w:rPr>
      </w:pPr>
    </w:p>
    <w:p w14:paraId="0151EA09" w14:textId="77777777"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3E8BFB3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1B3048D1"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266639D7"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3AC5C49F"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014E798" w14:textId="77777777" w:rsidR="00FF50B4" w:rsidRPr="00FF50B4" w:rsidRDefault="00FF50B4" w:rsidP="00FF50B4">
      <w:pPr>
        <w:pStyle w:val="Listenabsatz"/>
        <w:numPr>
          <w:ilvl w:val="0"/>
          <w:numId w:val="22"/>
        </w:numPr>
        <w:rPr>
          <w:rFonts w:ascii="Arial" w:hAnsi="Arial" w:cs="Arial"/>
          <w:i/>
          <w:highlight w:val="yellow"/>
        </w:rPr>
      </w:pPr>
      <w:r>
        <w:rPr>
          <w:rFonts w:ascii="Arial" w:hAnsi="Arial" w:cs="Arial"/>
          <w:i/>
          <w:highlight w:val="yellow"/>
        </w:rPr>
        <w:t>&gt;</w:t>
      </w:r>
    </w:p>
    <w:p w14:paraId="4D059845" w14:textId="77777777" w:rsidR="00FF50B4" w:rsidRPr="00FF50B4" w:rsidRDefault="00FF50B4" w:rsidP="00542801">
      <w:pPr>
        <w:rPr>
          <w:i/>
        </w:rPr>
      </w:pPr>
    </w:p>
    <w:p w14:paraId="6AAF780A" w14:textId="77777777" w:rsidR="00542801" w:rsidRDefault="00542801" w:rsidP="00542801">
      <w:pPr>
        <w:pStyle w:val="berschrift2"/>
      </w:pPr>
      <w:bookmarkStart w:id="52" w:name="_Toc362016968"/>
      <w:bookmarkStart w:id="53" w:name="_Toc10919706"/>
      <w:r w:rsidRPr="007E1E36">
        <w:t>Modell(e) und Sichten</w:t>
      </w:r>
      <w:bookmarkEnd w:id="52"/>
      <w:bookmarkEnd w:id="53"/>
      <w:r w:rsidRPr="007E1E36">
        <w:t xml:space="preserve"> </w:t>
      </w:r>
    </w:p>
    <w:p w14:paraId="689D03D4" w14:textId="77777777" w:rsidR="00FD6669" w:rsidRDefault="00FD6669" w:rsidP="00FD6669"/>
    <w:p w14:paraId="6AA8C0F1"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66FED117"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58A83CA4"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ggf dynamisches Modell,</w:t>
      </w:r>
    </w:p>
    <w:p w14:paraId="492B3EE3" w14:textId="77777777" w:rsidR="00FD6669" w:rsidRDefault="00FD6669" w:rsidP="00FF50B4">
      <w:pPr>
        <w:pStyle w:val="Listenabsatz"/>
        <w:numPr>
          <w:ilvl w:val="0"/>
          <w:numId w:val="23"/>
        </w:numPr>
      </w:pPr>
      <w:r w:rsidRPr="00FF50B4">
        <w:rPr>
          <w:rFonts w:ascii="Arial" w:hAnsi="Arial" w:cs="Arial"/>
          <w:i/>
          <w:highlight w:val="yellow"/>
        </w:rPr>
        <w:t>Zugangskontrolle und Security</w:t>
      </w:r>
    </w:p>
    <w:p w14:paraId="1B18661B" w14:textId="77777777" w:rsidR="00FD6669" w:rsidRPr="00FD6669" w:rsidRDefault="00FD6669" w:rsidP="00357C13">
      <w:pPr>
        <w:pStyle w:val="Listenabsatz"/>
      </w:pPr>
    </w:p>
    <w:p w14:paraId="1211D2E8" w14:textId="24805622" w:rsidR="009C7A58" w:rsidRDefault="00542801" w:rsidP="00542801">
      <w:r w:rsidRPr="00942A7C">
        <w:t>&lt;tbd&gt;</w:t>
      </w:r>
    </w:p>
    <w:p w14:paraId="6A752360" w14:textId="77777777" w:rsidR="009C7A58" w:rsidRDefault="009C7A58">
      <w:pPr>
        <w:adjustRightInd/>
        <w:snapToGrid/>
        <w:spacing w:line="240" w:lineRule="auto"/>
      </w:pPr>
      <w:r>
        <w:br w:type="page"/>
      </w:r>
    </w:p>
    <w:p w14:paraId="50D4D17E" w14:textId="0236C5D2" w:rsidR="00542801" w:rsidRDefault="00542801" w:rsidP="00542801">
      <w:pPr>
        <w:pStyle w:val="berschrift2"/>
      </w:pPr>
      <w:bookmarkStart w:id="54" w:name="_Toc362016969"/>
      <w:bookmarkStart w:id="55" w:name="_Toc10919707"/>
      <w:r w:rsidRPr="007E1E36">
        <w:lastRenderedPageBreak/>
        <w:t>Daten (Mengengerüst &amp; Strukturen)</w:t>
      </w:r>
      <w:bookmarkEnd w:id="54"/>
      <w:r w:rsidRPr="007E1E36">
        <w:t xml:space="preserve"> </w:t>
      </w:r>
      <w:r w:rsidR="005558DF">
        <w:t>Felix</w:t>
      </w:r>
      <w:bookmarkEnd w:id="55"/>
    </w:p>
    <w:p w14:paraId="0F75A5FE"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2F6DC53C"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21345EF9" w14:textId="77777777" w:rsidR="00FD6669"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ggf Data Dictionary</w:t>
      </w:r>
    </w:p>
    <w:p w14:paraId="712C3791"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485CAFF5" w14:textId="77777777" w:rsidR="00357C13" w:rsidRPr="00FF50B4" w:rsidRDefault="00357C13" w:rsidP="00FD6669">
      <w:pPr>
        <w:rPr>
          <w:i/>
        </w:rPr>
      </w:pPr>
    </w:p>
    <w:p w14:paraId="26D734A1" w14:textId="7319132E" w:rsidR="00542801" w:rsidRDefault="00161039" w:rsidP="00584F8F">
      <w:r w:rsidRPr="00584F8F">
        <w:t xml:space="preserve">Alle </w:t>
      </w:r>
      <w:r w:rsidR="00546DC4" w:rsidRPr="00584F8F">
        <w:t xml:space="preserve">Daten </w:t>
      </w:r>
      <w:r w:rsidR="006359FF" w:rsidRPr="00584F8F">
        <w:t xml:space="preserve">stammen aus </w:t>
      </w:r>
      <w:r w:rsidR="00C8525D" w:rsidRPr="00584F8F">
        <w:t xml:space="preserve">zwei verschiedenen </w:t>
      </w:r>
      <w:r w:rsidR="004203F8" w:rsidRPr="00584F8F">
        <w:t>Quellen. Die erste Quelle</w:t>
      </w:r>
      <w:r w:rsidR="002E1B01">
        <w:t xml:space="preserve"> </w:t>
      </w:r>
      <w:r w:rsidR="004203F8" w:rsidRPr="00584F8F">
        <w:t>(</w:t>
      </w:r>
      <w:hyperlink r:id="rId15" w:history="1">
        <w:r w:rsidR="004203F8" w:rsidRPr="00584F8F">
          <w:rPr>
            <w:rStyle w:val="Hyperlink"/>
          </w:rPr>
          <w:t>https://web.inf.ufpr.br/vri/databases/parking-lot-database/</w:t>
        </w:r>
      </w:hyperlink>
      <w:r w:rsidR="004203F8" w:rsidRPr="00584F8F">
        <w:t xml:space="preserve">) wurde von unserem Kunden vorgegeben. Diese Daten stammen von </w:t>
      </w:r>
      <w:r w:rsidR="00076626" w:rsidRPr="00584F8F">
        <w:t>der Informatik Fakultät</w:t>
      </w:r>
      <w:r w:rsidR="00584F8F" w:rsidRPr="00584F8F">
        <w:t xml:space="preserve"> der</w:t>
      </w:r>
      <w:r w:rsidR="004203F8" w:rsidRPr="00584F8F">
        <w:t xml:space="preserve"> </w:t>
      </w:r>
      <w:r w:rsidR="00584F8F" w:rsidRPr="00584F8F">
        <w:t>brasilianischen</w:t>
      </w:r>
      <w:r w:rsidR="004203F8" w:rsidRPr="00584F8F">
        <w:t xml:space="preserve"> </w:t>
      </w:r>
      <w:r w:rsidR="00584F8F" w:rsidRPr="00584F8F">
        <w:t>Universität «Universidade Federal do Paraná</w:t>
      </w:r>
      <w:r w:rsidR="00584F8F">
        <w:t xml:space="preserve">». </w:t>
      </w:r>
      <w:r w:rsidR="00482F8A">
        <w:t xml:space="preserve">In diesem Paket sind 2 Parkplätze über einen längeren Zeitraum aufgenommen worden. Ein Parkplatz </w:t>
      </w:r>
      <w:r w:rsidR="00432DF6">
        <w:t xml:space="preserve">davon </w:t>
      </w:r>
      <w:r w:rsidR="00482F8A">
        <w:t xml:space="preserve">aus zwei unterschiedlichen Kamerawinkeln. </w:t>
      </w:r>
      <w:r w:rsidR="00333A18">
        <w:t xml:space="preserve">Dabei enthält das Paket die Aufteilung in </w:t>
      </w:r>
      <w:r w:rsidR="00726356">
        <w:t>Wettersituationen (</w:t>
      </w:r>
      <w:r w:rsidR="00333A18">
        <w:t>sunny, cloudy, rainy), Tagen un</w:t>
      </w:r>
      <w:r w:rsidR="00F6408A">
        <w:t xml:space="preserve">d in den jeweiligen Status des </w:t>
      </w:r>
      <w:r w:rsidR="00712831">
        <w:t>Parkplatzes (</w:t>
      </w:r>
      <w:r w:rsidR="00F6408A">
        <w:t xml:space="preserve">empty, occupied). Alle </w:t>
      </w:r>
      <w:r w:rsidR="00CA52EE">
        <w:t xml:space="preserve">einzelnen Parkplätze wurden ausgeschnitten und in die einzelnen Ordner </w:t>
      </w:r>
      <w:r w:rsidR="00712831">
        <w:t>sortiert</w:t>
      </w:r>
      <w:r w:rsidR="00CA52EE">
        <w:t>.</w:t>
      </w:r>
      <w:r w:rsidR="00712831">
        <w:t xml:space="preserve"> Die ausgeschnittenen Bilder besitzen unterschiedliche Größen.</w:t>
      </w:r>
      <w:r w:rsidR="00CA52EE">
        <w:t xml:space="preserve"> Gleichzeitig gibt es die </w:t>
      </w:r>
      <w:r w:rsidR="003414CB">
        <w:t xml:space="preserve">jeweiligen Gesamtbilder der Parkplätze mit einer dazugehörigen XML-Datei. Diese beinhaltet u.a. die Koordinaten, </w:t>
      </w:r>
      <w:r w:rsidR="007F2DEE">
        <w:t>Größe sowie einen Booleanwert</w:t>
      </w:r>
      <w:r w:rsidR="00DB207D">
        <w:t>,</w:t>
      </w:r>
      <w:r w:rsidR="007F2DEE">
        <w:t xml:space="preserve"> ob der Parkplatz besetzt (1) oder frei ist (0).</w:t>
      </w:r>
      <w:r w:rsidR="00E137BE">
        <w:t xml:space="preserve"> Insgesamt beinhaltet diese</w:t>
      </w:r>
      <w:r w:rsidR="00432DF6">
        <w:t>s</w:t>
      </w:r>
      <w:r w:rsidR="00E137BE">
        <w:t xml:space="preserve"> Paket </w:t>
      </w:r>
      <w:r w:rsidR="00432DF6">
        <w:t xml:space="preserve">ca. </w:t>
      </w:r>
      <w:r w:rsidR="00E137BE">
        <w:t>700.000 Bilder.</w:t>
      </w:r>
    </w:p>
    <w:p w14:paraId="6ABB1573" w14:textId="699E7AE0" w:rsidR="00023FA8" w:rsidRDefault="00023FA8" w:rsidP="00584F8F"/>
    <w:p w14:paraId="7FDCDFFA" w14:textId="226A60C3" w:rsidR="00023FA8" w:rsidRDefault="00023FA8" w:rsidP="00584F8F">
      <w:r>
        <w:t>Der zweite Parkplatz</w:t>
      </w:r>
      <w:r w:rsidR="001C3EA2">
        <w:t xml:space="preserve"> (</w:t>
      </w:r>
      <w:hyperlink r:id="rId16" w:history="1">
        <w:r w:rsidR="001C3EA2">
          <w:rPr>
            <w:rStyle w:val="Hyperlink"/>
          </w:rPr>
          <w:t>http://cnrpark.it/</w:t>
        </w:r>
      </w:hyperlink>
      <w:r w:rsidR="001C3EA2">
        <w:t>)</w:t>
      </w:r>
      <w:r>
        <w:t xml:space="preserve"> ist </w:t>
      </w:r>
      <w:r w:rsidR="00E137BE">
        <w:t xml:space="preserve">bei Recherche zu Alternativen </w:t>
      </w:r>
      <w:r w:rsidR="001C3EA2">
        <w:t xml:space="preserve">gefunden worden. </w:t>
      </w:r>
      <w:r w:rsidR="00B076C2">
        <w:t xml:space="preserve">Dieses Paket umfasst </w:t>
      </w:r>
      <w:r w:rsidR="00432DF6">
        <w:t xml:space="preserve">ca. </w:t>
      </w:r>
      <w:r w:rsidR="00B076C2">
        <w:t xml:space="preserve">150.000 Bilder und </w:t>
      </w:r>
      <w:r w:rsidR="005F19E7">
        <w:t xml:space="preserve">nimmt Parkplätze mit neun verschiedenen Kameras auf. </w:t>
      </w:r>
      <w:r w:rsidR="00F95BDA">
        <w:t xml:space="preserve">Auch hier wurden die Bilder in Wettersituation und Tage aufgeteilt. Der Unterschied in der Datenstruktur </w:t>
      </w:r>
      <w:r w:rsidR="00C207E2">
        <w:t>liegt dabei, dass die Bilder noch in Kameras aufgeteilt werden. Damit bestimmt werden kann, welche Parkplätze frei oder be</w:t>
      </w:r>
      <w:r w:rsidR="00F242F7">
        <w:t>legt sind, wurde eine .txt Datei angelegt mit Pfaden und eine</w:t>
      </w:r>
      <w:r w:rsidR="00FE4602">
        <w:t>m Booleanwert.</w:t>
      </w:r>
    </w:p>
    <w:p w14:paraId="2DA970EB" w14:textId="5FBF0B27" w:rsidR="00F242F7" w:rsidRDefault="00F242F7" w:rsidP="00584F8F"/>
    <w:p w14:paraId="3F1BC623" w14:textId="474C2586" w:rsidR="00BF2F54" w:rsidRDefault="00BF2F54" w:rsidP="00584F8F">
      <w:r>
        <w:t xml:space="preserve">Im Laufe des Projekts wurden diverse unterschiedliche Pakete angelegt, die verschiedenen Testsituationen zu Gute gekommen </w:t>
      </w:r>
      <w:r w:rsidR="00AD7BBB">
        <w:t>sind</w:t>
      </w:r>
      <w:r>
        <w:t xml:space="preserve">. </w:t>
      </w:r>
      <w:r w:rsidR="007F2084">
        <w:t xml:space="preserve">Die </w:t>
      </w:r>
      <w:r w:rsidR="00685FE4">
        <w:t>Daten wurden</w:t>
      </w:r>
      <w:r w:rsidR="007F2084">
        <w:t xml:space="preserve"> </w:t>
      </w:r>
      <w:r w:rsidR="00BC5B35">
        <w:t>jeweils aufgeteilt in train/validation Daten.</w:t>
      </w:r>
      <w:r w:rsidR="00BD04B2">
        <w:t xml:space="preserve"> Alle Daten wurden zufällig </w:t>
      </w:r>
      <w:r w:rsidR="00D55AC1">
        <w:t>tageweise</w:t>
      </w:r>
      <w:r w:rsidR="00BD04B2">
        <w:t xml:space="preserve"> </w:t>
      </w:r>
      <w:r w:rsidR="00331F09">
        <w:t>zugeordnet, damit keine doppelten Bilder vorkommen.</w:t>
      </w:r>
    </w:p>
    <w:p w14:paraId="3D1661AC" w14:textId="305BF8A9" w:rsidR="00BB2A66" w:rsidRDefault="00BB2A66" w:rsidP="00584F8F"/>
    <w:tbl>
      <w:tblPr>
        <w:tblStyle w:val="Tabellenraster"/>
        <w:tblW w:w="0" w:type="auto"/>
        <w:tblLook w:val="04A0" w:firstRow="1" w:lastRow="0" w:firstColumn="1" w:lastColumn="0" w:noHBand="0" w:noVBand="1"/>
      </w:tblPr>
      <w:tblGrid>
        <w:gridCol w:w="4463"/>
        <w:gridCol w:w="4456"/>
      </w:tblGrid>
      <w:tr w:rsidR="00CE2CDC" w14:paraId="60BCDC33" w14:textId="77777777" w:rsidTr="0032096A">
        <w:tc>
          <w:tcPr>
            <w:tcW w:w="4463" w:type="dxa"/>
          </w:tcPr>
          <w:p w14:paraId="67DAB2E8" w14:textId="7088E5ED" w:rsidR="00CE2CDC" w:rsidRPr="000F19F2" w:rsidRDefault="00CE2CDC" w:rsidP="00584F8F">
            <w:pPr>
              <w:rPr>
                <w:b/>
                <w:bCs/>
              </w:rPr>
            </w:pPr>
            <w:r w:rsidRPr="000F19F2">
              <w:rPr>
                <w:b/>
                <w:bCs/>
              </w:rPr>
              <w:t>Name</w:t>
            </w:r>
          </w:p>
        </w:tc>
        <w:tc>
          <w:tcPr>
            <w:tcW w:w="4456" w:type="dxa"/>
          </w:tcPr>
          <w:p w14:paraId="4C0E6EC8" w14:textId="641141A2" w:rsidR="00CE2CDC" w:rsidRPr="000F19F2" w:rsidRDefault="00CE2CDC" w:rsidP="00584F8F">
            <w:pPr>
              <w:rPr>
                <w:b/>
                <w:bCs/>
              </w:rPr>
            </w:pPr>
            <w:r w:rsidRPr="000F19F2">
              <w:rPr>
                <w:b/>
                <w:bCs/>
              </w:rPr>
              <w:t>Beschreibung</w:t>
            </w:r>
          </w:p>
        </w:tc>
      </w:tr>
      <w:tr w:rsidR="00CE2CDC" w:rsidRPr="00373DA0" w14:paraId="4E93C368" w14:textId="77777777" w:rsidTr="0032096A">
        <w:tc>
          <w:tcPr>
            <w:tcW w:w="4463" w:type="dxa"/>
          </w:tcPr>
          <w:p w14:paraId="48587FCC" w14:textId="0231F2C0" w:rsidR="00CE2CDC" w:rsidRPr="00DC0C23" w:rsidRDefault="00DC0C23" w:rsidP="00584F8F">
            <w:pPr>
              <w:rPr>
                <w:lang w:val="en-US"/>
              </w:rPr>
            </w:pPr>
            <w:r w:rsidRPr="00DC0C23">
              <w:rPr>
                <w:lang w:val="en-US"/>
              </w:rPr>
              <w:t>UFPR04_05_train_val_test.zip</w:t>
            </w:r>
          </w:p>
        </w:tc>
        <w:tc>
          <w:tcPr>
            <w:tcW w:w="4456" w:type="dxa"/>
          </w:tcPr>
          <w:p w14:paraId="5E284560" w14:textId="77777777" w:rsidR="00CE2CDC" w:rsidRDefault="00373DA0" w:rsidP="00584F8F">
            <w:pPr>
              <w:rPr>
                <w:lang w:val="de-DE"/>
              </w:rPr>
            </w:pPr>
            <w:r w:rsidRPr="00373DA0">
              <w:rPr>
                <w:lang w:val="de-DE"/>
              </w:rPr>
              <w:t>Zum Ende hin bevorzugtes P</w:t>
            </w:r>
            <w:r>
              <w:rPr>
                <w:lang w:val="de-DE"/>
              </w:rPr>
              <w:t>aket.</w:t>
            </w:r>
          </w:p>
          <w:p w14:paraId="5DDD71C6" w14:textId="77777777" w:rsidR="00373DA0" w:rsidRDefault="00373DA0" w:rsidP="00584F8F">
            <w:pPr>
              <w:rPr>
                <w:lang w:val="de-DE"/>
              </w:rPr>
            </w:pPr>
            <w:r>
              <w:rPr>
                <w:lang w:val="de-DE"/>
              </w:rPr>
              <w:t>80/20/20 train/validation/test split</w:t>
            </w:r>
          </w:p>
          <w:p w14:paraId="062B84D6" w14:textId="205D4DB3" w:rsidR="00373DA0" w:rsidRPr="00373DA0" w:rsidRDefault="00AA60C0" w:rsidP="00584F8F">
            <w:pPr>
              <w:rPr>
                <w:lang w:val="de-DE"/>
              </w:rPr>
            </w:pPr>
            <w:r>
              <w:rPr>
                <w:lang w:val="de-DE"/>
              </w:rPr>
              <w:t>Insgesamt 66049 Bilder</w:t>
            </w:r>
          </w:p>
        </w:tc>
      </w:tr>
      <w:tr w:rsidR="00CE2CDC" w:rsidRPr="0001056E" w14:paraId="51763545" w14:textId="77777777" w:rsidTr="0032096A">
        <w:tc>
          <w:tcPr>
            <w:tcW w:w="4463" w:type="dxa"/>
          </w:tcPr>
          <w:p w14:paraId="15BC596E" w14:textId="51B7EF54" w:rsidR="00CE2CDC" w:rsidRPr="00DC0C23" w:rsidRDefault="00DC0C23" w:rsidP="00584F8F">
            <w:pPr>
              <w:rPr>
                <w:lang w:val="en-US"/>
              </w:rPr>
            </w:pPr>
            <w:r w:rsidRPr="00DC0C23">
              <w:rPr>
                <w:lang w:val="en-US"/>
              </w:rPr>
              <w:t>PUC_50k.zip</w:t>
            </w:r>
          </w:p>
        </w:tc>
        <w:tc>
          <w:tcPr>
            <w:tcW w:w="4456" w:type="dxa"/>
          </w:tcPr>
          <w:p w14:paraId="75BF92F8" w14:textId="1E104EF8" w:rsidR="00CE2CDC" w:rsidRPr="0001056E" w:rsidRDefault="0001056E" w:rsidP="00584F8F">
            <w:pPr>
              <w:rPr>
                <w:lang w:val="de-DE"/>
              </w:rPr>
            </w:pPr>
            <w:r w:rsidRPr="0001056E">
              <w:rPr>
                <w:lang w:val="de-DE"/>
              </w:rPr>
              <w:t>50000 Bilder des PUC Parkplatzes v</w:t>
            </w:r>
            <w:r>
              <w:rPr>
                <w:lang w:val="de-DE"/>
              </w:rPr>
              <w:t>om Parkinglot Dataset in 80/20 Verteilung.</w:t>
            </w:r>
          </w:p>
        </w:tc>
      </w:tr>
      <w:tr w:rsidR="00CE2CDC" w:rsidRPr="0001056E" w14:paraId="1BDBB3B9" w14:textId="77777777" w:rsidTr="0032096A">
        <w:tc>
          <w:tcPr>
            <w:tcW w:w="4463" w:type="dxa"/>
          </w:tcPr>
          <w:p w14:paraId="3EE6779A" w14:textId="79D387A2" w:rsidR="00CE2CDC" w:rsidRPr="00DC0C23" w:rsidRDefault="00DC0C23" w:rsidP="00584F8F">
            <w:pPr>
              <w:rPr>
                <w:lang w:val="en-US"/>
              </w:rPr>
            </w:pPr>
            <w:r w:rsidRPr="00DC0C23">
              <w:rPr>
                <w:lang w:val="en-US"/>
              </w:rPr>
              <w:t>UFPR05_50k.zip</w:t>
            </w:r>
          </w:p>
        </w:tc>
        <w:tc>
          <w:tcPr>
            <w:tcW w:w="4456" w:type="dxa"/>
          </w:tcPr>
          <w:p w14:paraId="2A871920" w14:textId="173AE191" w:rsidR="00CE2CDC" w:rsidRPr="0001056E" w:rsidRDefault="0001056E" w:rsidP="00584F8F">
            <w:pPr>
              <w:rPr>
                <w:lang w:val="de-DE"/>
              </w:rPr>
            </w:pPr>
            <w:r w:rsidRPr="0001056E">
              <w:rPr>
                <w:lang w:val="de-DE"/>
              </w:rPr>
              <w:t xml:space="preserve">50000 Bilder des </w:t>
            </w:r>
            <w:r>
              <w:rPr>
                <w:lang w:val="de-DE"/>
              </w:rPr>
              <w:t>UFPR05</w:t>
            </w:r>
            <w:r w:rsidRPr="0001056E">
              <w:rPr>
                <w:lang w:val="de-DE"/>
              </w:rPr>
              <w:t xml:space="preserve"> Parkplatzes v</w:t>
            </w:r>
            <w:r>
              <w:rPr>
                <w:lang w:val="de-DE"/>
              </w:rPr>
              <w:t>om Parkinglot Dataset in 80/20 Verteilung.</w:t>
            </w:r>
          </w:p>
        </w:tc>
      </w:tr>
      <w:tr w:rsidR="00CE2CDC" w:rsidRPr="0001056E" w14:paraId="2665A5AD" w14:textId="77777777" w:rsidTr="0032096A">
        <w:tc>
          <w:tcPr>
            <w:tcW w:w="4463" w:type="dxa"/>
          </w:tcPr>
          <w:p w14:paraId="568A848A" w14:textId="7C89BB1F" w:rsidR="00CE2CDC" w:rsidRPr="00DC0C23" w:rsidRDefault="00DC0C23" w:rsidP="00584F8F">
            <w:pPr>
              <w:rPr>
                <w:lang w:val="en-US"/>
              </w:rPr>
            </w:pPr>
            <w:r w:rsidRPr="00DC0C23">
              <w:rPr>
                <w:lang w:val="en-US"/>
              </w:rPr>
              <w:t>UFPR04_50k.zip</w:t>
            </w:r>
          </w:p>
        </w:tc>
        <w:tc>
          <w:tcPr>
            <w:tcW w:w="4456" w:type="dxa"/>
          </w:tcPr>
          <w:p w14:paraId="1B0B9526" w14:textId="68786F1E" w:rsidR="00CE2CDC" w:rsidRPr="0001056E" w:rsidRDefault="0001056E" w:rsidP="00584F8F">
            <w:pPr>
              <w:rPr>
                <w:lang w:val="de-DE"/>
              </w:rPr>
            </w:pPr>
            <w:r w:rsidRPr="0001056E">
              <w:rPr>
                <w:lang w:val="de-DE"/>
              </w:rPr>
              <w:t xml:space="preserve">50000 Bilder des </w:t>
            </w:r>
            <w:r>
              <w:rPr>
                <w:lang w:val="de-DE"/>
              </w:rPr>
              <w:t xml:space="preserve">UFPR04 </w:t>
            </w:r>
            <w:r w:rsidRPr="0001056E">
              <w:rPr>
                <w:lang w:val="de-DE"/>
              </w:rPr>
              <w:t>Parkplatzes v</w:t>
            </w:r>
            <w:r>
              <w:rPr>
                <w:lang w:val="de-DE"/>
              </w:rPr>
              <w:t>om Parkinglot Dataset in 80/20 Verteilung.</w:t>
            </w:r>
          </w:p>
        </w:tc>
      </w:tr>
      <w:tr w:rsidR="00CE2CDC" w:rsidRPr="00DC0C23" w14:paraId="5A505FF7" w14:textId="77777777" w:rsidTr="0032096A">
        <w:tc>
          <w:tcPr>
            <w:tcW w:w="4463" w:type="dxa"/>
          </w:tcPr>
          <w:p w14:paraId="2491B3A4" w14:textId="46F982D9" w:rsidR="00CE2CDC" w:rsidRPr="00DC0C23" w:rsidRDefault="00DC0C23" w:rsidP="00584F8F">
            <w:pPr>
              <w:rPr>
                <w:lang w:val="en-US"/>
              </w:rPr>
            </w:pPr>
            <w:r w:rsidRPr="00DC0C23">
              <w:rPr>
                <w:lang w:val="en-US"/>
              </w:rPr>
              <w:t>50k_All_Parking_Spaces.zip</w:t>
            </w:r>
          </w:p>
        </w:tc>
        <w:tc>
          <w:tcPr>
            <w:tcW w:w="4456" w:type="dxa"/>
          </w:tcPr>
          <w:p w14:paraId="04A57399" w14:textId="13E08560" w:rsidR="00CE2CDC" w:rsidRPr="00DC0C23" w:rsidRDefault="00AA60C0" w:rsidP="00584F8F">
            <w:pPr>
              <w:rPr>
                <w:lang w:val="en-US"/>
              </w:rPr>
            </w:pPr>
            <w:r>
              <w:rPr>
                <w:lang w:val="en-US"/>
              </w:rPr>
              <w:t>50000 Bilder von allen Parkplkätzen</w:t>
            </w:r>
          </w:p>
        </w:tc>
      </w:tr>
      <w:tr w:rsidR="00CE2CDC" w:rsidRPr="007E4E28" w14:paraId="7F3625FE" w14:textId="77777777" w:rsidTr="0032096A">
        <w:tc>
          <w:tcPr>
            <w:tcW w:w="4463" w:type="dxa"/>
          </w:tcPr>
          <w:p w14:paraId="587E6716" w14:textId="681395DE" w:rsidR="00CE2CDC" w:rsidRPr="00DC0C23" w:rsidRDefault="00DC0C23" w:rsidP="00584F8F">
            <w:pPr>
              <w:rPr>
                <w:lang w:val="en-US"/>
              </w:rPr>
            </w:pPr>
            <w:r w:rsidRPr="00DC0C23">
              <w:rPr>
                <w:lang w:val="en-US"/>
              </w:rPr>
              <w:t>ALL_ALL.zip</w:t>
            </w:r>
          </w:p>
        </w:tc>
        <w:tc>
          <w:tcPr>
            <w:tcW w:w="4456" w:type="dxa"/>
          </w:tcPr>
          <w:p w14:paraId="0445A777" w14:textId="1A6F9DD4" w:rsidR="00CE2CDC" w:rsidRPr="007E4E28" w:rsidRDefault="00FB4705" w:rsidP="00584F8F">
            <w:pPr>
              <w:rPr>
                <w:lang w:val="de-DE"/>
              </w:rPr>
            </w:pPr>
            <w:r w:rsidRPr="007E4E28">
              <w:rPr>
                <w:lang w:val="de-DE"/>
              </w:rPr>
              <w:t xml:space="preserve">Alle Parkplätze </w:t>
            </w:r>
            <w:r w:rsidR="007E4E28" w:rsidRPr="007E4E28">
              <w:rPr>
                <w:lang w:val="de-DE"/>
              </w:rPr>
              <w:t>in 80/20 Split. 837991 B</w:t>
            </w:r>
            <w:r w:rsidR="007E4E28">
              <w:rPr>
                <w:lang w:val="de-DE"/>
              </w:rPr>
              <w:t>ilder</w:t>
            </w:r>
          </w:p>
        </w:tc>
      </w:tr>
      <w:tr w:rsidR="00CE2CDC" w:rsidRPr="00FB4705" w14:paraId="694630E6" w14:textId="77777777" w:rsidTr="0032096A">
        <w:tc>
          <w:tcPr>
            <w:tcW w:w="4463" w:type="dxa"/>
          </w:tcPr>
          <w:p w14:paraId="5B5C7017" w14:textId="734125C3" w:rsidR="00CE2CDC" w:rsidRPr="00DC0C23" w:rsidRDefault="00DC0C23" w:rsidP="00584F8F">
            <w:pPr>
              <w:rPr>
                <w:lang w:val="en-US"/>
              </w:rPr>
            </w:pPr>
            <w:r w:rsidRPr="00DC0C23">
              <w:rPr>
                <w:lang w:val="en-US"/>
              </w:rPr>
              <w:t>CNR_TEST.zip</w:t>
            </w:r>
          </w:p>
        </w:tc>
        <w:tc>
          <w:tcPr>
            <w:tcW w:w="4456" w:type="dxa"/>
          </w:tcPr>
          <w:p w14:paraId="04451513" w14:textId="025A6912" w:rsidR="00CE2CDC" w:rsidRPr="00FB4705" w:rsidRDefault="007E4E28" w:rsidP="00584F8F">
            <w:pPr>
              <w:rPr>
                <w:lang w:val="de-DE"/>
              </w:rPr>
            </w:pPr>
            <w:r w:rsidRPr="00FB4705">
              <w:rPr>
                <w:lang w:val="de-DE"/>
              </w:rPr>
              <w:t>Paket,</w:t>
            </w:r>
            <w:r w:rsidR="000D1B6C" w:rsidRPr="00FB4705">
              <w:rPr>
                <w:lang w:val="de-DE"/>
              </w:rPr>
              <w:t xml:space="preserve"> um den Testgenerator </w:t>
            </w:r>
            <w:r w:rsidR="00FB4705" w:rsidRPr="00FB4705">
              <w:rPr>
                <w:lang w:val="de-DE"/>
              </w:rPr>
              <w:t>mit einem</w:t>
            </w:r>
            <w:r w:rsidR="00FB4705">
              <w:rPr>
                <w:lang w:val="de-DE"/>
              </w:rPr>
              <w:t xml:space="preserve"> anderen Datensatz zu laden. Insgesamt 144965. Kein Split.</w:t>
            </w:r>
          </w:p>
        </w:tc>
      </w:tr>
      <w:tr w:rsidR="00B020A6" w:rsidRPr="00B020A6" w14:paraId="45F5A006" w14:textId="77777777" w:rsidTr="0032096A">
        <w:tc>
          <w:tcPr>
            <w:tcW w:w="4463" w:type="dxa"/>
          </w:tcPr>
          <w:p w14:paraId="44CECDD5" w14:textId="5982CBFF" w:rsidR="00B020A6" w:rsidRPr="00DC0C23" w:rsidRDefault="00B020A6" w:rsidP="00B020A6">
            <w:pPr>
              <w:rPr>
                <w:lang w:val="en-US"/>
              </w:rPr>
            </w:pPr>
            <w:r w:rsidRPr="00DC0C23">
              <w:rPr>
                <w:lang w:val="en-US"/>
              </w:rPr>
              <w:t>ALL_100K.zip</w:t>
            </w:r>
          </w:p>
        </w:tc>
        <w:tc>
          <w:tcPr>
            <w:tcW w:w="4456" w:type="dxa"/>
          </w:tcPr>
          <w:p w14:paraId="4CBB3BE5" w14:textId="505E0565" w:rsidR="00B020A6" w:rsidRPr="00B020A6" w:rsidRDefault="00B020A6" w:rsidP="00B020A6">
            <w:pPr>
              <w:rPr>
                <w:lang w:val="de-DE"/>
              </w:rPr>
            </w:pPr>
            <w:r w:rsidRPr="00B020A6">
              <w:rPr>
                <w:lang w:val="de-DE"/>
              </w:rPr>
              <w:t>Zufällige Verteilung der Bilder</w:t>
            </w:r>
            <w:r>
              <w:rPr>
                <w:lang w:val="de-DE"/>
              </w:rPr>
              <w:t xml:space="preserve"> (100000)</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B020A6" w14:paraId="70C08E0D" w14:textId="77777777" w:rsidTr="0032096A">
        <w:tc>
          <w:tcPr>
            <w:tcW w:w="4463" w:type="dxa"/>
          </w:tcPr>
          <w:p w14:paraId="7B08EC3B" w14:textId="3B803B93" w:rsidR="00B020A6" w:rsidRPr="00DC0C23" w:rsidRDefault="00B020A6" w:rsidP="00B020A6">
            <w:pPr>
              <w:rPr>
                <w:lang w:val="en-US"/>
              </w:rPr>
            </w:pPr>
            <w:r w:rsidRPr="00DC0C23">
              <w:rPr>
                <w:lang w:val="en-US"/>
              </w:rPr>
              <w:lastRenderedPageBreak/>
              <w:t>ALL_50K.zip</w:t>
            </w:r>
          </w:p>
        </w:tc>
        <w:tc>
          <w:tcPr>
            <w:tcW w:w="4456" w:type="dxa"/>
          </w:tcPr>
          <w:p w14:paraId="205B7C69" w14:textId="7E250478" w:rsidR="00B020A6" w:rsidRPr="00B020A6" w:rsidRDefault="00B020A6" w:rsidP="00B020A6">
            <w:pPr>
              <w:rPr>
                <w:lang w:val="de-DE"/>
              </w:rPr>
            </w:pPr>
            <w:r w:rsidRPr="00B020A6">
              <w:rPr>
                <w:lang w:val="de-DE"/>
              </w:rPr>
              <w:t>Zufällige Verteilung der Bilder</w:t>
            </w:r>
            <w:r>
              <w:rPr>
                <w:lang w:val="de-DE"/>
              </w:rPr>
              <w:t xml:space="preserve"> (50000)</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7D3890" w14:paraId="6DE5EF95" w14:textId="77777777" w:rsidTr="0032096A">
        <w:tc>
          <w:tcPr>
            <w:tcW w:w="4463" w:type="dxa"/>
          </w:tcPr>
          <w:p w14:paraId="2616749F" w14:textId="7D2EEC1C" w:rsidR="00B020A6" w:rsidRPr="00DC0C23" w:rsidRDefault="00B020A6" w:rsidP="00B020A6">
            <w:pPr>
              <w:rPr>
                <w:lang w:val="en-US"/>
              </w:rPr>
            </w:pPr>
            <w:r w:rsidRPr="00E40BE7">
              <w:rPr>
                <w:lang w:val="en-US"/>
              </w:rPr>
              <w:t>PUC_UFPR05_04_50_50.zip</w:t>
            </w:r>
          </w:p>
        </w:tc>
        <w:tc>
          <w:tcPr>
            <w:tcW w:w="4456" w:type="dxa"/>
          </w:tcPr>
          <w:p w14:paraId="4684C0D1" w14:textId="271557CB" w:rsidR="00B020A6" w:rsidRPr="007D3890" w:rsidRDefault="00B020A6" w:rsidP="00B020A6">
            <w:pPr>
              <w:rPr>
                <w:lang w:val="de-DE"/>
              </w:rPr>
            </w:pPr>
            <w:r w:rsidRPr="007F2084">
              <w:rPr>
                <w:lang w:val="de-DE"/>
              </w:rPr>
              <w:t>Alle Bilder</w:t>
            </w:r>
            <w:r>
              <w:rPr>
                <w:lang w:val="de-DE"/>
              </w:rPr>
              <w:t xml:space="preserve"> (695851)</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w:t>
            </w:r>
            <w:r>
              <w:rPr>
                <w:lang w:val="de-DE"/>
              </w:rPr>
              <w:t>PUC/UFPR05/UFPR04 vom Parkinglot Dataset in 50/50 Verteilung.</w:t>
            </w:r>
          </w:p>
        </w:tc>
      </w:tr>
      <w:tr w:rsidR="00B020A6" w:rsidRPr="007D3890" w14:paraId="469ED0A4" w14:textId="77777777" w:rsidTr="0032096A">
        <w:tc>
          <w:tcPr>
            <w:tcW w:w="4463" w:type="dxa"/>
          </w:tcPr>
          <w:p w14:paraId="29252948" w14:textId="4702D725" w:rsidR="00B020A6" w:rsidRPr="00DC0C23" w:rsidRDefault="00B020A6" w:rsidP="00B020A6">
            <w:pPr>
              <w:rPr>
                <w:lang w:val="en-US"/>
              </w:rPr>
            </w:pPr>
            <w:r w:rsidRPr="00E40BE7">
              <w:rPr>
                <w:lang w:val="en-US"/>
              </w:rPr>
              <w:t>PUC_50_50.zip</w:t>
            </w:r>
          </w:p>
        </w:tc>
        <w:tc>
          <w:tcPr>
            <w:tcW w:w="4456" w:type="dxa"/>
          </w:tcPr>
          <w:p w14:paraId="11AD7644" w14:textId="744DCB58" w:rsidR="00B020A6" w:rsidRPr="007D3890"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PUC vom Parkinglot Dataset in 50/50 Verteilung.</w:t>
            </w:r>
          </w:p>
        </w:tc>
      </w:tr>
      <w:tr w:rsidR="00B020A6" w:rsidRPr="007D3890" w14:paraId="6F6D6DA1" w14:textId="77777777" w:rsidTr="0032096A">
        <w:tc>
          <w:tcPr>
            <w:tcW w:w="4463" w:type="dxa"/>
          </w:tcPr>
          <w:p w14:paraId="55B6F76C" w14:textId="53981DB4" w:rsidR="00B020A6" w:rsidRPr="00DC0C23" w:rsidRDefault="00B020A6" w:rsidP="00B020A6">
            <w:pPr>
              <w:rPr>
                <w:lang w:val="en-US"/>
              </w:rPr>
            </w:pPr>
            <w:r w:rsidRPr="00E40BE7">
              <w:rPr>
                <w:lang w:val="en-US"/>
              </w:rPr>
              <w:t>UFPR05_50_50.zip</w:t>
            </w:r>
          </w:p>
        </w:tc>
        <w:tc>
          <w:tcPr>
            <w:tcW w:w="4456" w:type="dxa"/>
          </w:tcPr>
          <w:p w14:paraId="673ECDE3" w14:textId="71B3FDD2" w:rsidR="00B020A6" w:rsidRPr="007D3890"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PR05 vom Parkinglot Dataset in 50/50 Verteilung.</w:t>
            </w:r>
          </w:p>
        </w:tc>
      </w:tr>
      <w:tr w:rsidR="00B020A6" w:rsidRPr="007D3890" w14:paraId="63A43C8C" w14:textId="77777777" w:rsidTr="0032096A">
        <w:tc>
          <w:tcPr>
            <w:tcW w:w="4463" w:type="dxa"/>
          </w:tcPr>
          <w:p w14:paraId="5413B678" w14:textId="45E31EDB" w:rsidR="00B020A6" w:rsidRPr="00DC0C23" w:rsidRDefault="00B020A6" w:rsidP="00B020A6">
            <w:pPr>
              <w:rPr>
                <w:lang w:val="en-US"/>
              </w:rPr>
            </w:pPr>
            <w:r w:rsidRPr="00E40BE7">
              <w:rPr>
                <w:lang w:val="en-US"/>
              </w:rPr>
              <w:t>UFPR04_50_50.zip</w:t>
            </w:r>
          </w:p>
        </w:tc>
        <w:tc>
          <w:tcPr>
            <w:tcW w:w="4456" w:type="dxa"/>
          </w:tcPr>
          <w:p w14:paraId="134BF289" w14:textId="4CDC29F7" w:rsidR="00B020A6" w:rsidRPr="007D3890"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PR04 vom Parkinglot Dataset in 50/50 Verteilung.</w:t>
            </w:r>
          </w:p>
        </w:tc>
      </w:tr>
      <w:tr w:rsidR="00B020A6" w:rsidRPr="00687871" w14:paraId="2E1D9CE4" w14:textId="77777777" w:rsidTr="0032096A">
        <w:tc>
          <w:tcPr>
            <w:tcW w:w="4463" w:type="dxa"/>
          </w:tcPr>
          <w:p w14:paraId="2EB3AB57" w14:textId="4320F273" w:rsidR="00B020A6" w:rsidRPr="00DC0C23" w:rsidRDefault="00B020A6" w:rsidP="00B020A6">
            <w:pPr>
              <w:rPr>
                <w:lang w:val="en-US"/>
              </w:rPr>
            </w:pPr>
            <w:r w:rsidRPr="00E40BE7">
              <w:rPr>
                <w:lang w:val="en-US"/>
              </w:rPr>
              <w:t>PUC.zip</w:t>
            </w:r>
          </w:p>
        </w:tc>
        <w:tc>
          <w:tcPr>
            <w:tcW w:w="4456" w:type="dxa"/>
          </w:tcPr>
          <w:p w14:paraId="3DC0F256" w14:textId="2B43191C" w:rsidR="00B020A6" w:rsidRPr="00687871"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PUC vom Parkinglot Dataset in 80/20 Verteilung.</w:t>
            </w:r>
          </w:p>
        </w:tc>
      </w:tr>
      <w:tr w:rsidR="00B020A6" w:rsidRPr="007D3890" w14:paraId="590E4B6F" w14:textId="77777777" w:rsidTr="0032096A">
        <w:tc>
          <w:tcPr>
            <w:tcW w:w="4463" w:type="dxa"/>
          </w:tcPr>
          <w:p w14:paraId="4118B3E4" w14:textId="1B930786" w:rsidR="00B020A6" w:rsidRPr="00DC0C23" w:rsidRDefault="00B020A6" w:rsidP="00B020A6">
            <w:pPr>
              <w:rPr>
                <w:lang w:val="en-US"/>
              </w:rPr>
            </w:pPr>
            <w:r w:rsidRPr="00E40BE7">
              <w:rPr>
                <w:lang w:val="en-US"/>
              </w:rPr>
              <w:t>UFPR04_05.zip</w:t>
            </w:r>
          </w:p>
        </w:tc>
        <w:tc>
          <w:tcPr>
            <w:tcW w:w="4456" w:type="dxa"/>
          </w:tcPr>
          <w:p w14:paraId="6BB9FC3B" w14:textId="5FEBE041" w:rsidR="00B020A6" w:rsidRPr="007D3890" w:rsidRDefault="00B020A6" w:rsidP="00B020A6">
            <w:pPr>
              <w:rPr>
                <w:lang w:val="de-DE"/>
              </w:rPr>
            </w:pPr>
            <w:r w:rsidRPr="007F2084">
              <w:rPr>
                <w:lang w:val="de-DE"/>
              </w:rPr>
              <w:t>Alle Bilder</w:t>
            </w:r>
            <w:r>
              <w:rPr>
                <w:lang w:val="de-DE"/>
              </w:rPr>
              <w:t xml:space="preserve"> (261956)</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UF</w:t>
            </w:r>
            <w:r>
              <w:rPr>
                <w:lang w:val="de-DE"/>
              </w:rPr>
              <w:t>PR04/UFPR05 vom Parkinglot Dataset in 80/20 Verteilung.</w:t>
            </w:r>
          </w:p>
        </w:tc>
      </w:tr>
      <w:tr w:rsidR="00B020A6" w:rsidRPr="0032096A" w14:paraId="6B5C544A" w14:textId="77777777" w:rsidTr="0032096A">
        <w:tc>
          <w:tcPr>
            <w:tcW w:w="4463" w:type="dxa"/>
          </w:tcPr>
          <w:p w14:paraId="1470BFA9" w14:textId="1343188D" w:rsidR="00B020A6" w:rsidRPr="00DC0C23" w:rsidRDefault="00B020A6" w:rsidP="00B020A6">
            <w:pPr>
              <w:rPr>
                <w:lang w:val="en-US"/>
              </w:rPr>
            </w:pPr>
            <w:r w:rsidRPr="00E40BE7">
              <w:rPr>
                <w:lang w:val="en-US"/>
              </w:rPr>
              <w:t>UFPR05.zip</w:t>
            </w:r>
          </w:p>
        </w:tc>
        <w:tc>
          <w:tcPr>
            <w:tcW w:w="4456" w:type="dxa"/>
          </w:tcPr>
          <w:p w14:paraId="4475842C" w14:textId="46EE71D8" w:rsidR="00B020A6" w:rsidRPr="0032096A"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PR05 vom Parkinglot Dataset in 80/20 Verteilung.</w:t>
            </w:r>
          </w:p>
        </w:tc>
      </w:tr>
      <w:tr w:rsidR="00B020A6" w:rsidRPr="007F2084" w14:paraId="6BAFC146" w14:textId="77777777" w:rsidTr="0032096A">
        <w:tc>
          <w:tcPr>
            <w:tcW w:w="4463" w:type="dxa"/>
          </w:tcPr>
          <w:p w14:paraId="501A7F96" w14:textId="64A7DE0B" w:rsidR="00B020A6" w:rsidRPr="00DC0C23" w:rsidRDefault="00B020A6" w:rsidP="00B020A6">
            <w:pPr>
              <w:rPr>
                <w:lang w:val="en-US"/>
              </w:rPr>
            </w:pPr>
            <w:r w:rsidRPr="00E40BE7">
              <w:rPr>
                <w:lang w:val="en-US"/>
              </w:rPr>
              <w:t>UFPR04.zip</w:t>
            </w:r>
          </w:p>
        </w:tc>
        <w:tc>
          <w:tcPr>
            <w:tcW w:w="4456" w:type="dxa"/>
          </w:tcPr>
          <w:p w14:paraId="239D7C21" w14:textId="124A7A68" w:rsidR="00B020A6" w:rsidRPr="007F2084"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PR04 vom Parkinglot Dataset in 80/20 Verteilung.</w:t>
            </w:r>
          </w:p>
        </w:tc>
      </w:tr>
    </w:tbl>
    <w:p w14:paraId="535F46BB" w14:textId="0F9DF321" w:rsidR="00BB2A66" w:rsidRPr="007F2084" w:rsidRDefault="00BB2A66" w:rsidP="00584F8F">
      <w:pPr>
        <w:rPr>
          <w:lang w:val="de-DE"/>
        </w:rPr>
      </w:pPr>
    </w:p>
    <w:p w14:paraId="05AFAECE" w14:textId="78D5CFA6" w:rsidR="00A7749B" w:rsidRDefault="00432DF6" w:rsidP="00584F8F">
      <w:pPr>
        <w:rPr>
          <w:lang w:val="de-DE"/>
        </w:rPr>
      </w:pPr>
      <w:r>
        <w:rPr>
          <w:noProof/>
          <w:lang w:val="de-DE"/>
        </w:rPr>
        <w:drawing>
          <wp:anchor distT="0" distB="0" distL="114300" distR="114300" simplePos="0" relativeHeight="251657216" behindDoc="1" locked="0" layoutInCell="1" allowOverlap="1" wp14:anchorId="32D43A06" wp14:editId="1D3AED2E">
            <wp:simplePos x="0" y="0"/>
            <wp:positionH relativeFrom="column">
              <wp:posOffset>3810</wp:posOffset>
            </wp:positionH>
            <wp:positionV relativeFrom="paragraph">
              <wp:posOffset>836930</wp:posOffset>
            </wp:positionV>
            <wp:extent cx="2047875" cy="22860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2286000"/>
                    </a:xfrm>
                    <a:prstGeom prst="rect">
                      <a:avLst/>
                    </a:prstGeom>
                    <a:noFill/>
                    <a:ln>
                      <a:noFill/>
                    </a:ln>
                  </pic:spPr>
                </pic:pic>
              </a:graphicData>
            </a:graphic>
          </wp:anchor>
        </w:drawing>
      </w:r>
      <w:r w:rsidR="00A7749B">
        <w:rPr>
          <w:lang w:val="de-DE"/>
        </w:rPr>
        <w:t xml:space="preserve">Alle Pakete </w:t>
      </w:r>
      <w:r w:rsidR="001F7D8B">
        <w:rPr>
          <w:lang w:val="de-DE"/>
        </w:rPr>
        <w:t>besitzen eine einheitliche Datenstruktur. Im Stammverzeichnis der Pakete befinden sich die Unterordner train</w:t>
      </w:r>
      <w:r w:rsidR="000F19F2">
        <w:rPr>
          <w:lang w:val="de-DE"/>
        </w:rPr>
        <w:t xml:space="preserve"> und </w:t>
      </w:r>
      <w:r w:rsidR="00E6695D">
        <w:rPr>
          <w:lang w:val="de-DE"/>
        </w:rPr>
        <w:t xml:space="preserve">val. Der train-Ordner beinhaltet alle </w:t>
      </w:r>
      <w:r w:rsidR="001607B4">
        <w:rPr>
          <w:lang w:val="de-DE"/>
        </w:rPr>
        <w:t>Bilder,</w:t>
      </w:r>
      <w:r w:rsidR="00E6695D">
        <w:rPr>
          <w:lang w:val="de-DE"/>
        </w:rPr>
        <w:t xml:space="preserve"> die das Netz lernen soll und der val-Ordner </w:t>
      </w:r>
      <w:r w:rsidR="000F19F2">
        <w:rPr>
          <w:lang w:val="de-DE"/>
        </w:rPr>
        <w:t>alle,</w:t>
      </w:r>
      <w:r w:rsidR="00E6695D">
        <w:rPr>
          <w:lang w:val="de-DE"/>
        </w:rPr>
        <w:t xml:space="preserve"> um das Netz zu überprüfen ob es richtig lernt. In den Ordner</w:t>
      </w:r>
      <w:r w:rsidR="000F19F2">
        <w:rPr>
          <w:lang w:val="de-DE"/>
        </w:rPr>
        <w:t>n</w:t>
      </w:r>
      <w:r w:rsidR="00E6695D">
        <w:rPr>
          <w:lang w:val="de-DE"/>
        </w:rPr>
        <w:t xml:space="preserve"> befinden sich nochmals die Ordner empty und occupied. Damit sind gleic</w:t>
      </w:r>
      <w:r w:rsidR="0008791B">
        <w:rPr>
          <w:lang w:val="de-DE"/>
        </w:rPr>
        <w:t>hzeitig alle Bilder mit Labels ausgestattet.</w:t>
      </w:r>
    </w:p>
    <w:p w14:paraId="446D2F85" w14:textId="2791D22C" w:rsidR="00A7749B" w:rsidRDefault="00A7749B" w:rsidP="00584F8F">
      <w:pPr>
        <w:rPr>
          <w:lang w:val="de-DE"/>
        </w:rPr>
      </w:pPr>
    </w:p>
    <w:p w14:paraId="2ADD5FEB" w14:textId="07A79E36" w:rsidR="00BF2F54" w:rsidRDefault="002E347C" w:rsidP="00584F8F">
      <w:pPr>
        <w:rPr>
          <w:lang w:val="de-DE"/>
        </w:rPr>
      </w:pPr>
      <w:r>
        <w:rPr>
          <w:lang w:val="de-DE"/>
        </w:rPr>
        <w:t>Alle Pakete werden per Befehl aus On</w:t>
      </w:r>
      <w:r w:rsidR="00456ECA">
        <w:rPr>
          <w:lang w:val="de-DE"/>
        </w:rPr>
        <w:t>e</w:t>
      </w:r>
      <w:r>
        <w:rPr>
          <w:lang w:val="de-DE"/>
        </w:rPr>
        <w:t>Drive heruntergeladen</w:t>
      </w:r>
      <w:r w:rsidR="00456ECA">
        <w:rPr>
          <w:lang w:val="de-DE"/>
        </w:rPr>
        <w:t>, entpackt</w:t>
      </w:r>
      <w:r>
        <w:rPr>
          <w:lang w:val="de-DE"/>
        </w:rPr>
        <w:t xml:space="preserve"> und </w:t>
      </w:r>
      <w:r w:rsidR="00456ECA">
        <w:rPr>
          <w:lang w:val="de-DE"/>
        </w:rPr>
        <w:t xml:space="preserve">in das Netz geladen. </w:t>
      </w:r>
    </w:p>
    <w:bookmarkStart w:id="56" w:name="_MON_1621531651"/>
    <w:bookmarkEnd w:id="56"/>
    <w:p w14:paraId="6FD7949B" w14:textId="6F0B49FA" w:rsidR="005B2CD7" w:rsidRDefault="00A7749B" w:rsidP="00584F8F">
      <w:pPr>
        <w:rPr>
          <w:lang w:val="de-DE"/>
        </w:rPr>
      </w:pPr>
      <w:r>
        <w:rPr>
          <w:lang w:val="de-DE"/>
        </w:rPr>
        <w:object w:dxaOrig="9072" w:dyaOrig="2509" w14:anchorId="081A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2.5pt" o:ole="">
            <v:imagedata r:id="rId18" o:title="" cropbottom="22369f"/>
          </v:shape>
          <o:OLEObject Type="Embed" ProgID="Word.OpenDocumentText.12" ShapeID="_x0000_i1025" DrawAspect="Content" ObjectID="_1621591083" r:id="rId19"/>
        </w:object>
      </w:r>
    </w:p>
    <w:p w14:paraId="1F21E732" w14:textId="4F77099A" w:rsidR="00A7749B" w:rsidRDefault="00A7749B" w:rsidP="00584F8F">
      <w:pPr>
        <w:rPr>
          <w:lang w:val="de-DE"/>
        </w:rPr>
      </w:pPr>
      <w:r>
        <w:rPr>
          <w:lang w:val="de-DE"/>
        </w:rPr>
        <w:lastRenderedPageBreak/>
        <w:t>Sobald diese Daten entpackt worden sind</w:t>
      </w:r>
      <w:r w:rsidR="001607B4">
        <w:rPr>
          <w:lang w:val="de-DE"/>
        </w:rPr>
        <w:t xml:space="preserve"> befindet sich die Struktur in dem jeweiligen Notebook.</w:t>
      </w:r>
      <w:r w:rsidR="000F7F3F">
        <w:rPr>
          <w:lang w:val="de-DE"/>
        </w:rPr>
        <w:t xml:space="preserve"> Damit die Bilder geladen werden können, wird programmatisch der Pfad angelegt.</w:t>
      </w:r>
    </w:p>
    <w:p w14:paraId="24B82AFE" w14:textId="77777777" w:rsidR="000F7F3F" w:rsidRDefault="000F7F3F" w:rsidP="00584F8F">
      <w:pPr>
        <w:rPr>
          <w:lang w:val="de-DE"/>
        </w:rPr>
      </w:pPr>
    </w:p>
    <w:p w14:paraId="420815D3" w14:textId="116E0AE0" w:rsidR="000F19F2" w:rsidRDefault="000F7F3F" w:rsidP="000F7F3F">
      <w:pPr>
        <w:jc w:val="center"/>
        <w:rPr>
          <w:lang w:val="de-DE"/>
        </w:rPr>
      </w:pPr>
      <w:r>
        <w:rPr>
          <w:noProof/>
        </w:rPr>
        <w:drawing>
          <wp:inline distT="0" distB="0" distL="0" distR="0" wp14:anchorId="7B44907C" wp14:editId="1067D72A">
            <wp:extent cx="3371850" cy="381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381000"/>
                    </a:xfrm>
                    <a:prstGeom prst="rect">
                      <a:avLst/>
                    </a:prstGeom>
                  </pic:spPr>
                </pic:pic>
              </a:graphicData>
            </a:graphic>
          </wp:inline>
        </w:drawing>
      </w:r>
    </w:p>
    <w:p w14:paraId="45A3EC52" w14:textId="252B0CE6" w:rsidR="000F19F2" w:rsidRDefault="000F19F2">
      <w:pPr>
        <w:adjustRightInd/>
        <w:snapToGrid/>
        <w:spacing w:line="240" w:lineRule="auto"/>
        <w:rPr>
          <w:lang w:val="de-DE"/>
        </w:rPr>
      </w:pPr>
    </w:p>
    <w:p w14:paraId="290ACA2C" w14:textId="77777777" w:rsidR="00542801" w:rsidRPr="007E1E36" w:rsidRDefault="00542801" w:rsidP="000F7F3F">
      <w:pPr>
        <w:pStyle w:val="berschrift2"/>
        <w:ind w:left="1701" w:hanging="1701"/>
        <w:rPr>
          <w:szCs w:val="22"/>
        </w:rPr>
      </w:pPr>
      <w:bookmarkStart w:id="57" w:name="_Toc362016970"/>
      <w:bookmarkStart w:id="58" w:name="_Toc10919708"/>
      <w:r w:rsidRPr="007E1E36">
        <w:t>Entwurfsentscheide</w:t>
      </w:r>
      <w:bookmarkEnd w:id="57"/>
      <w:bookmarkEnd w:id="58"/>
    </w:p>
    <w:p w14:paraId="1DFAD0FB" w14:textId="77777777" w:rsidR="00542801" w:rsidRDefault="00542801" w:rsidP="00542801">
      <w:r w:rsidRPr="00942A7C">
        <w:t>&lt;tbd&gt;</w:t>
      </w:r>
    </w:p>
    <w:p w14:paraId="3A2FDC3D" w14:textId="77777777" w:rsidR="00FD6669" w:rsidRDefault="00FD6669" w:rsidP="00542801"/>
    <w:p w14:paraId="5920ECB2" w14:textId="77777777" w:rsidR="00FD6669" w:rsidRPr="00942A7C" w:rsidRDefault="00FD6669" w:rsidP="00FD6669">
      <w:pPr>
        <w:pStyle w:val="berschrift2"/>
      </w:pPr>
      <w:bookmarkStart w:id="59" w:name="_Toc10919709"/>
      <w:r>
        <w:t>Randbedingungen und Einschränkungen</w:t>
      </w:r>
      <w:bookmarkEnd w:id="59"/>
    </w:p>
    <w:p w14:paraId="5F254F04"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60" w:name="_Toc362016971"/>
      <w:bookmarkStart w:id="61" w:name="_Toc10919710"/>
      <w:r w:rsidRPr="007E1E36">
        <w:rPr>
          <w:rFonts w:asciiTheme="majorHAnsi" w:hAnsiTheme="majorHAnsi"/>
          <w:szCs w:val="28"/>
        </w:rPr>
        <w:t>Schnittstellen</w:t>
      </w:r>
      <w:bookmarkEnd w:id="60"/>
      <w:bookmarkEnd w:id="61"/>
    </w:p>
    <w:p w14:paraId="35552AF0" w14:textId="7777777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1F5D14E7"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50F7A1FB"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470DFFA3"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7F14E7CD"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600DB0A3" w14:textId="77777777" w:rsidR="00542801" w:rsidRDefault="00542801" w:rsidP="00542801"/>
    <w:p w14:paraId="083E3F26" w14:textId="77777777" w:rsidR="00542801" w:rsidRPr="00A654C4" w:rsidRDefault="00542801" w:rsidP="00A654C4">
      <w:pPr>
        <w:pStyle w:val="berschrift2"/>
        <w:tabs>
          <w:tab w:val="clear" w:pos="1701"/>
        </w:tabs>
      </w:pPr>
      <w:bookmarkStart w:id="62" w:name="_Toc362016972"/>
      <w:bookmarkStart w:id="63" w:name="_Toc10919711"/>
      <w:r w:rsidRPr="00A654C4">
        <w:t>Externe Schnittstellen</w:t>
      </w:r>
      <w:bookmarkEnd w:id="62"/>
      <w:bookmarkEnd w:id="63"/>
    </w:p>
    <w:p w14:paraId="570957CA" w14:textId="77777777" w:rsidR="00542801" w:rsidRPr="00942A7C" w:rsidRDefault="00542801" w:rsidP="00542801">
      <w:r w:rsidRPr="00942A7C">
        <w:t>&lt;tbd&gt;</w:t>
      </w:r>
    </w:p>
    <w:p w14:paraId="1C79C90F" w14:textId="77777777" w:rsidR="00542801" w:rsidRPr="00A654C4" w:rsidRDefault="00542801" w:rsidP="00A654C4">
      <w:pPr>
        <w:pStyle w:val="berschrift2"/>
        <w:tabs>
          <w:tab w:val="clear" w:pos="1701"/>
        </w:tabs>
      </w:pPr>
      <w:bookmarkStart w:id="64" w:name="_Toc362016973"/>
      <w:bookmarkStart w:id="65" w:name="_Toc10919712"/>
      <w:r w:rsidRPr="00A654C4">
        <w:t>wichtige interne Schnittstellen</w:t>
      </w:r>
      <w:bookmarkEnd w:id="64"/>
      <w:bookmarkEnd w:id="65"/>
      <w:r w:rsidRPr="00A654C4">
        <w:t xml:space="preserve"> </w:t>
      </w:r>
    </w:p>
    <w:p w14:paraId="072314C7" w14:textId="77777777" w:rsidR="00542801" w:rsidRPr="00942A7C" w:rsidRDefault="00542801" w:rsidP="00542801">
      <w:r w:rsidRPr="00942A7C">
        <w:t>&lt;tbd&gt;</w:t>
      </w:r>
    </w:p>
    <w:p w14:paraId="67E0BEFA" w14:textId="77777777" w:rsidR="00542801" w:rsidRDefault="00542801" w:rsidP="00A654C4">
      <w:pPr>
        <w:pStyle w:val="berschrift2"/>
        <w:tabs>
          <w:tab w:val="clear" w:pos="1701"/>
        </w:tabs>
      </w:pPr>
      <w:bookmarkStart w:id="66" w:name="_Toc362016974"/>
      <w:bookmarkStart w:id="67" w:name="_Toc10919713"/>
      <w:r w:rsidRPr="00A654C4">
        <w:t>Benutzerschnittstelle(n)</w:t>
      </w:r>
      <w:bookmarkEnd w:id="66"/>
      <w:bookmarkEnd w:id="67"/>
    </w:p>
    <w:p w14:paraId="340B6EDD" w14:textId="77777777" w:rsidR="00357C13" w:rsidRPr="00357C13" w:rsidRDefault="00357C13" w:rsidP="00357C13"/>
    <w:p w14:paraId="35A8D94C" w14:textId="77777777" w:rsidR="00542801" w:rsidRPr="00942A7C" w:rsidRDefault="00542801" w:rsidP="00542801">
      <w:r w:rsidRPr="00942A7C">
        <w:t>&lt;tbd&gt;</w:t>
      </w:r>
    </w:p>
    <w:p w14:paraId="29A4F740" w14:textId="638FE38A" w:rsidR="00542801" w:rsidRPr="00942A7C" w:rsidRDefault="00542801" w:rsidP="001C5821">
      <w:pPr>
        <w:pStyle w:val="Formatvorlageberschrift1Cambira14"/>
      </w:pPr>
      <w:r w:rsidRPr="00942A7C">
        <w:br w:type="page"/>
      </w:r>
      <w:bookmarkStart w:id="68" w:name="_Toc362016975"/>
      <w:bookmarkStart w:id="69" w:name="_Toc10919714"/>
      <w:r w:rsidR="00C0352F">
        <w:lastRenderedPageBreak/>
        <w:t>Umgebungs</w:t>
      </w:r>
      <w:r w:rsidRPr="006C535E">
        <w:t>-Anforderungen</w:t>
      </w:r>
      <w:bookmarkEnd w:id="68"/>
      <w:bookmarkEnd w:id="69"/>
    </w:p>
    <w:p w14:paraId="38AE2665" w14:textId="77777777" w:rsidR="00542801" w:rsidRDefault="00542801" w:rsidP="00542801"/>
    <w:p w14:paraId="0C03C9DC" w14:textId="77777777" w:rsidR="005711B4" w:rsidRPr="00A654C4" w:rsidRDefault="005711B4" w:rsidP="005711B4">
      <w:pPr>
        <w:pStyle w:val="berschrift2"/>
        <w:tabs>
          <w:tab w:val="clear" w:pos="1701"/>
        </w:tabs>
      </w:pPr>
      <w:bookmarkStart w:id="70" w:name="_Toc10919715"/>
      <w:r>
        <w:t>Technologie-Voraussetzungen</w:t>
      </w:r>
      <w:bookmarkEnd w:id="70"/>
    </w:p>
    <w:p w14:paraId="0863B63F"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38E39E6F" w14:textId="77777777" w:rsidR="00542801" w:rsidRDefault="00542801" w:rsidP="00542801"/>
    <w:p w14:paraId="0F41CD7D" w14:textId="6AF709AA" w:rsidR="00542801" w:rsidRDefault="00C11E04" w:rsidP="00542801">
      <w:r>
        <w:t xml:space="preserve">Das System ist geschlossen aufgebaut und benötigt dadurch wenig Technologien. Im </w:t>
      </w:r>
      <w:r w:rsidR="00C95902">
        <w:t>Folgenden</w:t>
      </w:r>
      <w:r>
        <w:t xml:space="preserve"> werden die eingesetzten </w:t>
      </w:r>
      <w:r w:rsidR="006D7B11">
        <w:t>Technologien erklärt.</w:t>
      </w:r>
    </w:p>
    <w:p w14:paraId="223AB3A6" w14:textId="7E01ACC4" w:rsidR="00C95902" w:rsidRDefault="00C95902" w:rsidP="00542801"/>
    <w:tbl>
      <w:tblPr>
        <w:tblStyle w:val="Gitternetztabelle4Akzent1"/>
        <w:tblW w:w="0" w:type="auto"/>
        <w:tblLook w:val="04A0" w:firstRow="1" w:lastRow="0" w:firstColumn="1" w:lastColumn="0" w:noHBand="0" w:noVBand="1"/>
      </w:tblPr>
      <w:tblGrid>
        <w:gridCol w:w="2704"/>
        <w:gridCol w:w="5743"/>
      </w:tblGrid>
      <w:tr w:rsidR="008C6E95" w:rsidRPr="00083215" w14:paraId="580E8008" w14:textId="77777777" w:rsidTr="00B5556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3636DA6" w14:textId="77777777" w:rsidR="008C6E95" w:rsidRPr="00083215" w:rsidRDefault="008C6E95" w:rsidP="00B55564">
            <w:pPr>
              <w:rPr>
                <w:rFonts w:ascii="Arial" w:hAnsi="Arial" w:cs="Arial"/>
              </w:rPr>
            </w:pPr>
            <w:r w:rsidRPr="00083215">
              <w:rPr>
                <w:rFonts w:ascii="Arial" w:hAnsi="Arial" w:cs="Arial"/>
              </w:rPr>
              <w:t>Name</w:t>
            </w:r>
          </w:p>
        </w:tc>
        <w:tc>
          <w:tcPr>
            <w:tcW w:w="5743" w:type="dxa"/>
          </w:tcPr>
          <w:p w14:paraId="7872680C" w14:textId="77777777" w:rsidR="008C6E95" w:rsidRPr="00083215" w:rsidRDefault="008C6E95" w:rsidP="00B555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8C6E95" w:rsidRPr="00083215" w14:paraId="0BCF34C0" w14:textId="77777777" w:rsidTr="00B5556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3F528D7F" w14:textId="77777777" w:rsidR="008C6E95" w:rsidRPr="00083215" w:rsidRDefault="008C6E95" w:rsidP="00B55564">
            <w:pPr>
              <w:rPr>
                <w:rFonts w:ascii="Arial" w:hAnsi="Arial" w:cs="Arial"/>
              </w:rPr>
            </w:pPr>
            <w:r w:rsidRPr="00083215">
              <w:rPr>
                <w:rFonts w:ascii="Arial" w:hAnsi="Arial" w:cs="Arial"/>
              </w:rPr>
              <w:t>Python 3.X</w:t>
            </w:r>
          </w:p>
        </w:tc>
        <w:tc>
          <w:tcPr>
            <w:tcW w:w="5743" w:type="dxa"/>
          </w:tcPr>
          <w:p w14:paraId="5D0B0BC4" w14:textId="77777777"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8C6E95" w:rsidRPr="00083215" w14:paraId="18F522E5"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727555C" w14:textId="77777777" w:rsidR="008C6E95" w:rsidRPr="00083215" w:rsidRDefault="008C6E95" w:rsidP="00B55564">
            <w:pPr>
              <w:rPr>
                <w:rFonts w:ascii="Arial" w:hAnsi="Arial" w:cs="Arial"/>
              </w:rPr>
            </w:pPr>
            <w:r w:rsidRPr="00083215">
              <w:rPr>
                <w:rFonts w:ascii="Arial" w:hAnsi="Arial" w:cs="Arial"/>
              </w:rPr>
              <w:t>Keras</w:t>
            </w:r>
          </w:p>
        </w:tc>
        <w:tc>
          <w:tcPr>
            <w:tcW w:w="5743" w:type="dxa"/>
          </w:tcPr>
          <w:p w14:paraId="2B027953" w14:textId="77777777" w:rsidR="008C6E95" w:rsidRPr="00083215" w:rsidRDefault="008C6E95" w:rsidP="00B555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8C6E95" w:rsidRPr="00083215" w14:paraId="6ABE6A85"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487872" w14:textId="77777777" w:rsidR="008C6E95" w:rsidRPr="00083215" w:rsidRDefault="008C6E95" w:rsidP="00B55564">
            <w:pPr>
              <w:rPr>
                <w:rFonts w:ascii="Arial" w:hAnsi="Arial" w:cs="Arial"/>
              </w:rPr>
            </w:pPr>
            <w:r w:rsidRPr="00083215">
              <w:rPr>
                <w:rFonts w:ascii="Arial" w:hAnsi="Arial" w:cs="Arial"/>
              </w:rPr>
              <w:t>NumPy</w:t>
            </w:r>
          </w:p>
        </w:tc>
        <w:tc>
          <w:tcPr>
            <w:tcW w:w="5743" w:type="dxa"/>
          </w:tcPr>
          <w:p w14:paraId="6A416B4D" w14:textId="77777777"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Paket, um das Rechnen mit Matrizen und Vektoren zu vereinfachen, Geschrieben in NumPy und wird passiv mitgenutzt</w:t>
            </w:r>
          </w:p>
        </w:tc>
      </w:tr>
      <w:tr w:rsidR="008C6E95" w:rsidRPr="00083215" w14:paraId="35851521"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60972B2" w14:textId="77777777" w:rsidR="008C6E95" w:rsidRPr="00083215" w:rsidRDefault="008C6E95" w:rsidP="00B55564">
            <w:pPr>
              <w:rPr>
                <w:rFonts w:ascii="Arial" w:hAnsi="Arial" w:cs="Arial"/>
              </w:rPr>
            </w:pPr>
            <w:r>
              <w:rPr>
                <w:rFonts w:ascii="Arial" w:hAnsi="Arial" w:cs="Arial"/>
              </w:rPr>
              <w:t>Matplotlib</w:t>
            </w:r>
          </w:p>
        </w:tc>
        <w:tc>
          <w:tcPr>
            <w:tcW w:w="5743" w:type="dxa"/>
          </w:tcPr>
          <w:p w14:paraId="5381CC3D" w14:textId="77777777" w:rsidR="008C6E95" w:rsidRPr="00083215" w:rsidRDefault="008C6E95" w:rsidP="00B5556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8C6E95" w:rsidRPr="00083215" w14:paraId="75B6606B"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D886C14" w14:textId="77777777" w:rsidR="008C6E95" w:rsidRPr="00083215" w:rsidRDefault="008C6E95" w:rsidP="00B55564">
            <w:pPr>
              <w:rPr>
                <w:rFonts w:ascii="Arial" w:hAnsi="Arial" w:cs="Arial"/>
              </w:rPr>
            </w:pPr>
            <w:r w:rsidRPr="00083215">
              <w:rPr>
                <w:rFonts w:ascii="Arial" w:hAnsi="Arial" w:cs="Arial"/>
              </w:rPr>
              <w:t>Tensorflow</w:t>
            </w:r>
          </w:p>
        </w:tc>
        <w:tc>
          <w:tcPr>
            <w:tcW w:w="5743" w:type="dxa"/>
          </w:tcPr>
          <w:p w14:paraId="05A713FC" w14:textId="77777777"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Keras stützt sich auf Tensorflow</w:t>
            </w:r>
          </w:p>
        </w:tc>
      </w:tr>
      <w:tr w:rsidR="008C6E95" w:rsidRPr="00083215" w14:paraId="4CB38806"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709DD9B6" w14:textId="77777777" w:rsidR="008C6E95" w:rsidRPr="00083215" w:rsidRDefault="008C6E95" w:rsidP="00B55564">
            <w:pPr>
              <w:rPr>
                <w:rFonts w:ascii="Arial" w:hAnsi="Arial" w:cs="Arial"/>
              </w:rPr>
            </w:pPr>
            <w:r w:rsidRPr="00083215">
              <w:rPr>
                <w:rFonts w:ascii="Arial" w:hAnsi="Arial" w:cs="Arial"/>
              </w:rPr>
              <w:t>Jupyter Notebook</w:t>
            </w:r>
          </w:p>
        </w:tc>
        <w:tc>
          <w:tcPr>
            <w:tcW w:w="5743" w:type="dxa"/>
          </w:tcPr>
          <w:p w14:paraId="72B60A3C" w14:textId="77777777" w:rsidR="008C6E95" w:rsidRPr="00083215" w:rsidRDefault="008C6E95" w:rsidP="00B555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8C6E95" w:rsidRPr="00083215" w14:paraId="5991849B"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E761B22" w14:textId="77777777" w:rsidR="008C6E95" w:rsidRPr="00083215" w:rsidRDefault="008C6E95" w:rsidP="00B55564">
            <w:pPr>
              <w:rPr>
                <w:rFonts w:ascii="Arial" w:hAnsi="Arial" w:cs="Arial"/>
              </w:rPr>
            </w:pPr>
            <w:r w:rsidRPr="00083215">
              <w:rPr>
                <w:rFonts w:ascii="Arial" w:hAnsi="Arial" w:cs="Arial"/>
              </w:rPr>
              <w:t>Foto Datenbank</w:t>
            </w:r>
          </w:p>
        </w:tc>
        <w:tc>
          <w:tcPr>
            <w:tcW w:w="5743" w:type="dxa"/>
          </w:tcPr>
          <w:p w14:paraId="1067F5E6" w14:textId="7ABBFB47" w:rsidR="003B5262" w:rsidRDefault="00141E48"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21" w:history="1">
              <w:r w:rsidR="008C6E95" w:rsidRPr="00083215">
                <w:rPr>
                  <w:rStyle w:val="Hyperlink"/>
                  <w:rFonts w:ascii="Arial" w:hAnsi="Arial" w:cs="Arial"/>
                </w:rPr>
                <w:t>https://web.inf.ufpr.br/vri/databases/parking-lot-database/</w:t>
              </w:r>
            </w:hyperlink>
            <w:r w:rsidR="008C6E95" w:rsidRPr="00083215">
              <w:rPr>
                <w:rFonts w:ascii="Arial" w:hAnsi="Arial" w:cs="Arial"/>
              </w:rPr>
              <w:t xml:space="preserve"> </w:t>
            </w:r>
            <w:r w:rsidR="008C6E95" w:rsidRPr="00083215">
              <w:rPr>
                <w:rFonts w:ascii="Arial" w:hAnsi="Arial" w:cs="Arial"/>
              </w:rPr>
              <w:br/>
            </w:r>
            <w:hyperlink r:id="rId22" w:history="1">
              <w:r w:rsidR="003B5262">
                <w:rPr>
                  <w:rStyle w:val="Hyperlink"/>
                </w:rPr>
                <w:t>http://cnrpark.it/</w:t>
              </w:r>
            </w:hyperlink>
          </w:p>
          <w:p w14:paraId="33FBAFBC" w14:textId="57D13841" w:rsidR="008C6E95" w:rsidRPr="00083215" w:rsidRDefault="008C6E95" w:rsidP="00B555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zum Anlernen</w:t>
            </w:r>
          </w:p>
        </w:tc>
      </w:tr>
      <w:tr w:rsidR="00D94299" w:rsidRPr="00083215" w14:paraId="0B8CDBD7" w14:textId="77777777" w:rsidTr="00B55564">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5D9C0FD5" w14:textId="03A92271" w:rsidR="00D94299" w:rsidRPr="00083215" w:rsidRDefault="00D94299" w:rsidP="00B55564">
            <w:pPr>
              <w:rPr>
                <w:rFonts w:ascii="Arial" w:hAnsi="Arial" w:cs="Arial"/>
              </w:rPr>
            </w:pPr>
            <w:r>
              <w:rPr>
                <w:rFonts w:ascii="Arial" w:hAnsi="Arial" w:cs="Arial"/>
              </w:rPr>
              <w:t>Google Colab</w:t>
            </w:r>
          </w:p>
        </w:tc>
        <w:tc>
          <w:tcPr>
            <w:tcW w:w="5743" w:type="dxa"/>
          </w:tcPr>
          <w:p w14:paraId="4718554A" w14:textId="0E44A28D" w:rsidR="00D94299" w:rsidRDefault="00D94299" w:rsidP="00B55564">
            <w:pPr>
              <w:cnfStyle w:val="000000000000" w:firstRow="0" w:lastRow="0" w:firstColumn="0" w:lastColumn="0" w:oddVBand="0" w:evenVBand="0" w:oddHBand="0" w:evenHBand="0" w:firstRowFirstColumn="0" w:firstRowLastColumn="0" w:lastRowFirstColumn="0" w:lastRowLastColumn="0"/>
            </w:pPr>
            <w:r>
              <w:t>Hardware Grundlage</w:t>
            </w:r>
          </w:p>
        </w:tc>
      </w:tr>
      <w:tr w:rsidR="003B5262" w:rsidRPr="00083215" w14:paraId="76BF32C8" w14:textId="77777777" w:rsidTr="00B5556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C2F5D7D" w14:textId="34C970BB" w:rsidR="003B5262" w:rsidRDefault="003B5262" w:rsidP="00B55564">
            <w:pPr>
              <w:rPr>
                <w:rFonts w:ascii="Arial" w:hAnsi="Arial" w:cs="Arial"/>
              </w:rPr>
            </w:pPr>
            <w:r>
              <w:rPr>
                <w:rFonts w:ascii="Arial" w:hAnsi="Arial" w:cs="Arial"/>
              </w:rPr>
              <w:t>One Drive</w:t>
            </w:r>
          </w:p>
        </w:tc>
        <w:tc>
          <w:tcPr>
            <w:tcW w:w="5743" w:type="dxa"/>
          </w:tcPr>
          <w:p w14:paraId="70228117" w14:textId="64A3ECB7" w:rsidR="003B5262" w:rsidRDefault="00B831C8" w:rsidP="00B55564">
            <w:pPr>
              <w:cnfStyle w:val="000000100000" w:firstRow="0" w:lastRow="0" w:firstColumn="0" w:lastColumn="0" w:oddVBand="0" w:evenVBand="0" w:oddHBand="1" w:evenHBand="0" w:firstRowFirstColumn="0" w:firstRowLastColumn="0" w:lastRowFirstColumn="0" w:lastRowLastColumn="0"/>
            </w:pPr>
            <w:r>
              <w:t>Speichermedium für die Bildpakete</w:t>
            </w:r>
          </w:p>
        </w:tc>
      </w:tr>
    </w:tbl>
    <w:p w14:paraId="214DCA40" w14:textId="77777777" w:rsidR="000841B6" w:rsidRDefault="000841B6" w:rsidP="00542801"/>
    <w:p w14:paraId="09D8AC82" w14:textId="162FE063" w:rsidR="006D7B11" w:rsidRDefault="00876BDF" w:rsidP="00542801">
      <w:r>
        <w:t>Für unser Programm waren vo</w:t>
      </w:r>
      <w:r w:rsidR="00201689">
        <w:t xml:space="preserve">r allem Keras bzw. Tensorflow und die Umgebung Google Colab wichtig. </w:t>
      </w:r>
      <w:r w:rsidR="00D41A8C">
        <w:t xml:space="preserve">Keras bietet uns </w:t>
      </w:r>
      <w:r w:rsidR="009C61FC">
        <w:t xml:space="preserve">auf einer Hochsprachen-Ebene diverse </w:t>
      </w:r>
      <w:r w:rsidR="00F1414E">
        <w:t>Funktionen,</w:t>
      </w:r>
      <w:r w:rsidR="009C61FC">
        <w:t xml:space="preserve"> um unser Netz zu konzipieren. </w:t>
      </w:r>
      <w:r w:rsidR="00940BA6">
        <w:t xml:space="preserve">Google Colab hingegen ist eine Plattform </w:t>
      </w:r>
      <w:r w:rsidR="005B4155">
        <w:t>auf der potenten Hardware</w:t>
      </w:r>
      <w:r w:rsidR="00940BA6">
        <w:t xml:space="preserve"> kostenlos zur Verfügung gestellt wird. </w:t>
      </w:r>
      <w:r w:rsidR="009A5C44">
        <w:t>Es können dort Notebooks hochgeladen werden und durchgeführt werden. Dies haben wir benutzt, da kein Teammitglied zuhause ausreichende Hardware zur Verfügung stehen hatte.</w:t>
      </w:r>
    </w:p>
    <w:p w14:paraId="6A74DA9F" w14:textId="77777777" w:rsidR="005711B4" w:rsidRDefault="005711B4" w:rsidP="00542801"/>
    <w:p w14:paraId="1FF3F808" w14:textId="77777777" w:rsidR="005711B4" w:rsidRDefault="005711B4" w:rsidP="005711B4">
      <w:pPr>
        <w:pStyle w:val="berschrift2"/>
        <w:tabs>
          <w:tab w:val="clear" w:pos="1701"/>
        </w:tabs>
      </w:pPr>
      <w:bookmarkStart w:id="71" w:name="_Toc10919716"/>
      <w:r>
        <w:t>Kooperierende</w:t>
      </w:r>
      <w:r w:rsidRPr="005711B4">
        <w:t xml:space="preserve"> Anwendungen</w:t>
      </w:r>
      <w:r>
        <w:t xml:space="preserve"> und COTS-Komponenten</w:t>
      </w:r>
      <w:bookmarkEnd w:id="71"/>
    </w:p>
    <w:p w14:paraId="6D7EFE74" w14:textId="673211E1" w:rsidR="005B45DF"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Externe Anwendungen, mit denen die Software zusammenarbeitet oder Commercial of the Shelf (COTS) Komponenten, die verwendet werden</w:t>
      </w:r>
      <w:r>
        <w:rPr>
          <w:rFonts w:ascii="Arial" w:hAnsi="Arial" w:cs="Arial"/>
          <w:i/>
          <w:sz w:val="22"/>
          <w:szCs w:val="22"/>
        </w:rPr>
        <w:t>&gt;</w:t>
      </w:r>
    </w:p>
    <w:p w14:paraId="06E4DD74" w14:textId="77777777" w:rsidR="00E44F83" w:rsidRDefault="00E44F83" w:rsidP="005711B4">
      <w:pPr>
        <w:rPr>
          <w:rFonts w:ascii="Arial" w:hAnsi="Arial" w:cs="Arial"/>
          <w:i/>
          <w:sz w:val="22"/>
          <w:szCs w:val="22"/>
        </w:rPr>
      </w:pPr>
    </w:p>
    <w:p w14:paraId="1BE2AC6B" w14:textId="4AE4FFF1" w:rsidR="00DF42B7" w:rsidRPr="00261460" w:rsidRDefault="00AF56A9">
      <w:pPr>
        <w:adjustRightInd/>
        <w:snapToGrid/>
        <w:spacing w:line="240" w:lineRule="auto"/>
        <w:rPr>
          <w:rFonts w:ascii="Arial" w:hAnsi="Arial" w:cs="Arial"/>
          <w:iCs/>
          <w:sz w:val="22"/>
          <w:szCs w:val="22"/>
        </w:rPr>
      </w:pPr>
      <w:r w:rsidRPr="00261460">
        <w:rPr>
          <w:rFonts w:ascii="Arial" w:hAnsi="Arial" w:cs="Arial"/>
          <w:iCs/>
          <w:sz w:val="22"/>
          <w:szCs w:val="22"/>
        </w:rPr>
        <w:t xml:space="preserve">Das Notebook greift auf </w:t>
      </w:r>
      <w:r w:rsidR="00E506BE" w:rsidRPr="00261460">
        <w:rPr>
          <w:rFonts w:ascii="Arial" w:hAnsi="Arial" w:cs="Arial"/>
          <w:iCs/>
          <w:sz w:val="22"/>
          <w:szCs w:val="22"/>
        </w:rPr>
        <w:t xml:space="preserve">die hochgeladenen Pakete im OneDrive zu. </w:t>
      </w:r>
      <w:r w:rsidR="00C47567" w:rsidRPr="00261460">
        <w:rPr>
          <w:rFonts w:ascii="Arial" w:hAnsi="Arial" w:cs="Arial"/>
          <w:iCs/>
          <w:sz w:val="22"/>
          <w:szCs w:val="22"/>
        </w:rPr>
        <w:t>OneDrive wird nur als Speichermedium genutzt, damit alle Teammitglieder jederzeit die Möglichkeiten haben</w:t>
      </w:r>
      <w:r w:rsidR="00627E84" w:rsidRPr="00261460">
        <w:rPr>
          <w:rFonts w:ascii="Arial" w:hAnsi="Arial" w:cs="Arial"/>
          <w:iCs/>
          <w:sz w:val="22"/>
          <w:szCs w:val="22"/>
        </w:rPr>
        <w:t xml:space="preserve">, die Pakete herunterzuladen. Somit ist nur das Notebook von Nöten. </w:t>
      </w:r>
      <w:r w:rsidR="00DF42B7" w:rsidRPr="00261460">
        <w:rPr>
          <w:rFonts w:ascii="Arial" w:hAnsi="Arial" w:cs="Arial"/>
          <w:iCs/>
          <w:sz w:val="22"/>
          <w:szCs w:val="22"/>
        </w:rPr>
        <w:t>Dazu wird ein Befehl ausgeführt, der sich per «wget» das Paket herunterlädt und danach entpackt.</w:t>
      </w:r>
      <w:r w:rsidR="00E44F83" w:rsidRPr="00261460">
        <w:rPr>
          <w:rFonts w:ascii="Arial" w:hAnsi="Arial" w:cs="Arial"/>
          <w:iCs/>
          <w:sz w:val="22"/>
          <w:szCs w:val="22"/>
        </w:rPr>
        <w:t xml:space="preserve"> Die Pakete sind unter dem Punkt 3.2. genauer erklärt. </w:t>
      </w:r>
    </w:p>
    <w:p w14:paraId="4855AE63" w14:textId="0E5BC73F" w:rsidR="005B45DF" w:rsidRDefault="005B45DF">
      <w:pPr>
        <w:adjustRightInd/>
        <w:snapToGrid/>
        <w:spacing w:line="240" w:lineRule="auto"/>
        <w:rPr>
          <w:rFonts w:ascii="Arial" w:hAnsi="Arial" w:cs="Arial"/>
          <w:i/>
          <w:sz w:val="22"/>
          <w:szCs w:val="22"/>
        </w:rPr>
      </w:pPr>
      <w:r>
        <w:rPr>
          <w:rFonts w:ascii="Arial" w:hAnsi="Arial" w:cs="Arial"/>
          <w:i/>
          <w:sz w:val="22"/>
          <w:szCs w:val="22"/>
        </w:rPr>
        <w:br w:type="page"/>
      </w:r>
    </w:p>
    <w:p w14:paraId="33BD0BC9" w14:textId="77777777" w:rsidR="00357C13" w:rsidRDefault="00357C13" w:rsidP="00357C13">
      <w:pPr>
        <w:pStyle w:val="Formatvorlageberschrift1Verdana11pt"/>
        <w:numPr>
          <w:ilvl w:val="0"/>
          <w:numId w:val="11"/>
        </w:numPr>
      </w:pPr>
      <w:bookmarkStart w:id="72" w:name="_Toc10919717"/>
      <w:r>
        <w:lastRenderedPageBreak/>
        <w:t>Randbedingungen und Einschränkungen</w:t>
      </w:r>
      <w:bookmarkEnd w:id="72"/>
    </w:p>
    <w:p w14:paraId="7679F396" w14:textId="77777777" w:rsidR="00357C13" w:rsidRDefault="004F1233" w:rsidP="00357C13">
      <w:pPr>
        <w:pStyle w:val="Formatvorlageberschrift1Verdana11pt"/>
        <w:numPr>
          <w:ilvl w:val="0"/>
          <w:numId w:val="11"/>
        </w:numPr>
      </w:pPr>
      <w:bookmarkStart w:id="73" w:name="_Toc10919718"/>
      <w:r>
        <w:t>Entwurf</w:t>
      </w:r>
      <w:r w:rsidR="004B6156">
        <w:t>sdetails</w:t>
      </w:r>
      <w:bookmarkEnd w:id="73"/>
    </w:p>
    <w:p w14:paraId="3F82ABF7" w14:textId="77777777" w:rsidR="003F1751" w:rsidRDefault="003F1751" w:rsidP="003F1751"/>
    <w:p w14:paraId="130C00EB"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4E8BF736"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6A97A32A"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565B6636" w14:textId="77777777"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0B6D0B4C" w14:textId="63B51838" w:rsidR="0019416A" w:rsidRDefault="00DB068B" w:rsidP="003F1751">
      <w:pPr>
        <w:pStyle w:val="Listenabsatz"/>
        <w:numPr>
          <w:ilvl w:val="0"/>
          <w:numId w:val="24"/>
        </w:numPr>
        <w:rPr>
          <w:rFonts w:ascii="Arial" w:hAnsi="Arial" w:cs="Arial"/>
          <w:i/>
        </w:rPr>
      </w:pPr>
      <w:r>
        <w:rPr>
          <w:rFonts w:ascii="Arial" w:hAnsi="Arial" w:cs="Arial"/>
          <w:i/>
        </w:rPr>
        <w:t>...</w:t>
      </w:r>
    </w:p>
    <w:p w14:paraId="356F0399" w14:textId="77777777" w:rsidR="0019416A" w:rsidRDefault="0019416A">
      <w:pPr>
        <w:adjustRightInd/>
        <w:snapToGrid/>
        <w:spacing w:line="240" w:lineRule="auto"/>
        <w:rPr>
          <w:rFonts w:ascii="Arial" w:eastAsiaTheme="minorHAnsi" w:hAnsi="Arial" w:cs="Arial"/>
          <w:i/>
          <w:spacing w:val="0"/>
          <w:sz w:val="22"/>
          <w:szCs w:val="22"/>
          <w:lang w:val="de-DE" w:eastAsia="en-US"/>
        </w:rPr>
      </w:pPr>
      <w:r>
        <w:rPr>
          <w:rFonts w:ascii="Arial" w:hAnsi="Arial" w:cs="Arial"/>
          <w:i/>
        </w:rPr>
        <w:br w:type="page"/>
      </w:r>
    </w:p>
    <w:p w14:paraId="08919601" w14:textId="77777777" w:rsidR="001410BC" w:rsidRDefault="00A1335E" w:rsidP="001410BC">
      <w:pPr>
        <w:pStyle w:val="Formatvorlageberschrift1Cambira14"/>
      </w:pPr>
      <w:bookmarkStart w:id="74" w:name="_Toc10919719"/>
      <w:r>
        <w:lastRenderedPageBreak/>
        <w:t>Testplan</w:t>
      </w:r>
      <w:bookmarkEnd w:id="74"/>
    </w:p>
    <w:p w14:paraId="16CF3A2A" w14:textId="30C5C1E7" w:rsidR="003443F7" w:rsidRDefault="001410BC" w:rsidP="001410BC">
      <w:r>
        <w:t xml:space="preserve">Das Projekt sieht vor wie Eingangs erklärt ein neuronales Netzwerk aufzubauen zur Parkplatzerkennung. </w:t>
      </w:r>
      <w:r w:rsidR="00CF10EF">
        <w:t xml:space="preserve">Da es in diesem Kontext </w:t>
      </w:r>
      <w:r w:rsidR="00B16F1B">
        <w:t xml:space="preserve">keine sinnvollen Möglichkeiten gibt das Modell zu testen, wurden die </w:t>
      </w:r>
      <w:r w:rsidR="00501D6B">
        <w:t>Tests abgewandelt</w:t>
      </w:r>
      <w:r w:rsidR="002D14C3">
        <w:t xml:space="preserve">. Die Tests konzentrieren sich vor allem auf verschiedene Parameter und deren Wirkung auf das Netz und die Genauigkeit. Jedes Teammitglied hat sich dabei auf verschiedene </w:t>
      </w:r>
      <w:r w:rsidR="003443F7">
        <w:t>Eigenschaften konzentriert.</w:t>
      </w:r>
      <w:r w:rsidR="00261460">
        <w:t xml:space="preserve"> Diese Tests wurden ausdrücklich vom Kunden gewünscht.</w:t>
      </w:r>
    </w:p>
    <w:p w14:paraId="2D88CDDD" w14:textId="77777777" w:rsidR="003443F7" w:rsidRDefault="003443F7" w:rsidP="001410BC"/>
    <w:p w14:paraId="607641D2" w14:textId="77777777" w:rsidR="003443F7" w:rsidRDefault="003443F7" w:rsidP="003443F7">
      <w:pPr>
        <w:pStyle w:val="berschrift2"/>
      </w:pPr>
      <w:bookmarkStart w:id="75" w:name="_Toc10919720"/>
      <w:r>
        <w:t>Frede</w:t>
      </w:r>
      <w:bookmarkEnd w:id="75"/>
    </w:p>
    <w:p w14:paraId="445D3A29" w14:textId="77777777" w:rsidR="003443F7" w:rsidRDefault="003443F7" w:rsidP="003443F7">
      <w:pPr>
        <w:pStyle w:val="berschrift2"/>
      </w:pPr>
      <w:bookmarkStart w:id="76" w:name="_Toc10919721"/>
      <w:r>
        <w:t>Pit</w:t>
      </w:r>
      <w:bookmarkEnd w:id="76"/>
    </w:p>
    <w:p w14:paraId="5B0B6E8A" w14:textId="77777777" w:rsidR="003443F7" w:rsidRDefault="003443F7" w:rsidP="003443F7">
      <w:pPr>
        <w:pStyle w:val="berschrift2"/>
      </w:pPr>
      <w:bookmarkStart w:id="77" w:name="_Toc10919722"/>
      <w:r>
        <w:t>Jascha</w:t>
      </w:r>
      <w:bookmarkEnd w:id="77"/>
    </w:p>
    <w:p w14:paraId="618B3BF8" w14:textId="60AEE02A" w:rsidR="00A1335E" w:rsidRDefault="003443F7" w:rsidP="003443F7">
      <w:pPr>
        <w:pStyle w:val="berschrift2"/>
      </w:pPr>
      <w:bookmarkStart w:id="78" w:name="_Toc10919723"/>
      <w:r>
        <w:t>Felix</w:t>
      </w:r>
      <w:bookmarkEnd w:id="78"/>
      <w:r w:rsidR="00A1335E">
        <w:br w:type="page"/>
      </w:r>
    </w:p>
    <w:p w14:paraId="35887C13" w14:textId="77777777" w:rsidR="00A1335E" w:rsidRPr="00A1335E" w:rsidRDefault="00A1335E" w:rsidP="00A1335E"/>
    <w:p w14:paraId="500CBCB8" w14:textId="77777777" w:rsidR="00A1335E" w:rsidRPr="003446F1" w:rsidRDefault="00A1335E" w:rsidP="00A1335E">
      <w:pPr>
        <w:pStyle w:val="Formatvorlageberschrift1Cambira14"/>
        <w:rPr>
          <w:highlight w:val="red"/>
        </w:rPr>
      </w:pPr>
      <w:bookmarkStart w:id="79" w:name="_Toc10919724"/>
      <w:r w:rsidRPr="003446F1">
        <w:rPr>
          <w:highlight w:val="red"/>
        </w:rPr>
        <w:t>Projektabschluss</w:t>
      </w:r>
      <w:bookmarkEnd w:id="79"/>
    </w:p>
    <w:p w14:paraId="13B0B431" w14:textId="77777777"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chlussstand, dabei sind insb</w:t>
      </w:r>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CFD6B01" w14:textId="77777777" w:rsidR="00E818E9" w:rsidRDefault="00E818E9" w:rsidP="00A1335E">
      <w:pPr>
        <w:rPr>
          <w:highlight w:val="yellow"/>
        </w:rPr>
      </w:pPr>
    </w:p>
    <w:p w14:paraId="20FEEFD7" w14:textId="77777777" w:rsidR="00E818E9" w:rsidRDefault="00FA53D7" w:rsidP="00E818E9">
      <w:pPr>
        <w:rPr>
          <w:b/>
          <w:sz w:val="28"/>
          <w:szCs w:val="28"/>
        </w:rPr>
      </w:pPr>
      <w:bookmarkStart w:id="80" w:name="_Toc478315552"/>
      <w:bookmarkStart w:id="81" w:name="_Toc478315561"/>
      <w:r>
        <w:rPr>
          <w:b/>
          <w:sz w:val="28"/>
          <w:szCs w:val="28"/>
          <w:highlight w:val="yellow"/>
        </w:rPr>
        <w:t xml:space="preserve"> Absatz 2.2 </w:t>
      </w:r>
      <w:r w:rsidR="00E818E9" w:rsidRPr="00E818E9">
        <w:rPr>
          <w:b/>
          <w:sz w:val="28"/>
          <w:szCs w:val="28"/>
          <w:highlight w:val="yellow"/>
        </w:rPr>
        <w:t>Projektkontrolle und Projektsteuerung</w:t>
      </w:r>
      <w:bookmarkEnd w:id="80"/>
    </w:p>
    <w:p w14:paraId="6F43C2ED" w14:textId="77777777"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1599E44E" w14:textId="77777777" w:rsidR="00E818E9" w:rsidRPr="00E818E9" w:rsidRDefault="00E818E9" w:rsidP="00E818E9">
      <w:pPr>
        <w:rPr>
          <w:rFonts w:asciiTheme="majorHAnsi" w:hAnsiTheme="majorHAnsi"/>
          <w:b/>
          <w:sz w:val="28"/>
          <w:szCs w:val="28"/>
        </w:rPr>
      </w:pPr>
    </w:p>
    <w:bookmarkEnd w:id="81"/>
    <w:p w14:paraId="4BD82E85" w14:textId="77777777" w:rsidR="00E818E9" w:rsidRDefault="00E818E9" w:rsidP="00E818E9">
      <w:pPr>
        <w:rPr>
          <w:rFonts w:asciiTheme="minorHAnsi" w:hAnsiTheme="minorHAnsi"/>
        </w:rPr>
      </w:pPr>
    </w:p>
    <w:p w14:paraId="3F7D8845" w14:textId="77777777"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DE1A4BE" w14:textId="77777777"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6479F985"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6663DC1"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0B5BF82C" w14:textId="77777777" w:rsidR="00E818E9" w:rsidRPr="00E818E9" w:rsidRDefault="00E818E9" w:rsidP="00E818E9">
      <w:pPr>
        <w:pStyle w:val="Listenabsatz"/>
        <w:numPr>
          <w:ilvl w:val="0"/>
          <w:numId w:val="25"/>
        </w:numPr>
        <w:rPr>
          <w:highlight w:val="yellow"/>
        </w:rPr>
      </w:pPr>
      <w:r w:rsidRPr="00E818E9">
        <w:rPr>
          <w:highlight w:val="yellow"/>
        </w:rPr>
        <w:t>Meilensteinberichte</w:t>
      </w:r>
    </w:p>
    <w:p w14:paraId="624C6867" w14:textId="77777777"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284E2F01" w14:textId="77777777" w:rsidR="00A1335E" w:rsidRPr="00A1335E" w:rsidRDefault="00A1335E" w:rsidP="00A1335E">
      <w:pPr>
        <w:rPr>
          <w:highlight w:val="yellow"/>
        </w:rPr>
      </w:pPr>
      <w:r>
        <w:rPr>
          <w:highlight w:val="yellow"/>
        </w:rPr>
        <w:t xml:space="preserve"> </w:t>
      </w:r>
    </w:p>
    <w:p w14:paraId="5A6E0F4E" w14:textId="77777777" w:rsidR="00A1335E" w:rsidRPr="00A1335E" w:rsidRDefault="00A1335E" w:rsidP="00A1335E">
      <w:pPr>
        <w:pStyle w:val="Formatvorlageberschrift1Cambira14"/>
        <w:numPr>
          <w:ilvl w:val="0"/>
          <w:numId w:val="0"/>
        </w:numPr>
      </w:pPr>
    </w:p>
    <w:p w14:paraId="4B4E0A49" w14:textId="77777777" w:rsidR="00A1335E" w:rsidRPr="00A1335E" w:rsidRDefault="00A1335E" w:rsidP="00A1335E"/>
    <w:p w14:paraId="0BED8264" w14:textId="77777777" w:rsidR="00A1335E" w:rsidRPr="00A1335E" w:rsidRDefault="00A1335E" w:rsidP="00A1335E"/>
    <w:p w14:paraId="31AFF113" w14:textId="77777777" w:rsidR="00357C13" w:rsidRPr="00357C13" w:rsidRDefault="00357C13" w:rsidP="003F1751"/>
    <w:p w14:paraId="45C028F7" w14:textId="77777777" w:rsidR="005711B4" w:rsidRPr="005711B4" w:rsidRDefault="005711B4" w:rsidP="005711B4"/>
    <w:p w14:paraId="77F05502" w14:textId="77777777" w:rsidR="00542801" w:rsidRPr="00942A7C" w:rsidRDefault="00542801" w:rsidP="00542801">
      <w:pPr>
        <w:rPr>
          <w:szCs w:val="22"/>
        </w:rPr>
      </w:pPr>
    </w:p>
    <w:p w14:paraId="59FA204A" w14:textId="77777777" w:rsidR="008066A1" w:rsidRPr="004056AC" w:rsidRDefault="008066A1" w:rsidP="008066A1">
      <w:pPr>
        <w:rPr>
          <w:rFonts w:ascii="Arial" w:hAnsi="Arial" w:cs="Arial"/>
        </w:rPr>
      </w:pPr>
    </w:p>
    <w:p w14:paraId="6BB5ACBE" w14:textId="77777777" w:rsidR="008066A1" w:rsidRPr="005709E8" w:rsidRDefault="008066A1" w:rsidP="008066A1">
      <w:pPr>
        <w:keepNext/>
        <w:jc w:val="center"/>
        <w:rPr>
          <w:rFonts w:ascii="Arial" w:hAnsi="Arial" w:cs="Arial"/>
        </w:rPr>
      </w:pPr>
    </w:p>
    <w:p w14:paraId="33B0EA83" w14:textId="77777777"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23"/>
      <w:footerReference w:type="default" r:id="rId24"/>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BDC66" w14:textId="77777777" w:rsidR="00141E48" w:rsidRPr="004A18E7" w:rsidRDefault="00141E48">
      <w:r w:rsidRPr="004A18E7">
        <w:separator/>
      </w:r>
    </w:p>
  </w:endnote>
  <w:endnote w:type="continuationSeparator" w:id="0">
    <w:p w14:paraId="0732EC23" w14:textId="77777777" w:rsidR="00141E48" w:rsidRPr="004A18E7" w:rsidRDefault="00141E48">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4A03" w14:textId="77777777" w:rsidR="00053EED" w:rsidRPr="009B0371" w:rsidRDefault="00053EED"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2</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3BF35C0" w14:textId="72CA24D8" w:rsidR="00053EED" w:rsidRPr="009B0371" w:rsidRDefault="00053EED"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97DC65D" w14:textId="72B20BEB" w:rsidR="00053EED" w:rsidRPr="0060746D" w:rsidRDefault="00053EED"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90D09" w14:textId="77777777" w:rsidR="00141E48" w:rsidRPr="004A18E7" w:rsidRDefault="00141E48">
      <w:r w:rsidRPr="004A18E7">
        <w:separator/>
      </w:r>
    </w:p>
  </w:footnote>
  <w:footnote w:type="continuationSeparator" w:id="0">
    <w:p w14:paraId="0B156F1C" w14:textId="77777777" w:rsidR="00141E48" w:rsidRPr="004A18E7" w:rsidRDefault="00141E48">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FB61" w14:textId="77777777" w:rsidR="00053EED" w:rsidRPr="003847F6" w:rsidRDefault="00053EED"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89F30" w14:textId="77777777" w:rsidR="00053EED" w:rsidRPr="00B92EF7" w:rsidRDefault="00053EED"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7D8FE44D" w14:textId="77777777" w:rsidR="00053EED" w:rsidRPr="00B92EF7" w:rsidRDefault="00053EED"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14366585" w14:textId="77777777" w:rsidR="00053EED" w:rsidRPr="00B92EF7" w:rsidRDefault="00053EED" w:rsidP="008851B8">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05E1696D" w14:textId="77777777" w:rsidR="00053EED" w:rsidRPr="004A18E7" w:rsidRDefault="00053EED" w:rsidP="001C27C7">
    <w:r w:rsidRPr="004A18E7">
      <w:t> </w:t>
    </w:r>
    <w:bookmarkEnd w:id="0"/>
  </w:p>
  <w:p w14:paraId="3396205D" w14:textId="77777777" w:rsidR="00053EED" w:rsidRDefault="00053E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C30D" w14:textId="77777777" w:rsidR="00053EED" w:rsidRDefault="00053EED" w:rsidP="004A18E7">
    <w:pPr>
      <w:pStyle w:val="Kopfzeile"/>
      <w:pBdr>
        <w:bottom w:val="single" w:sz="4" w:space="1" w:color="auto"/>
      </w:pBdr>
      <w:tabs>
        <w:tab w:val="left" w:pos="4891"/>
        <w:tab w:val="right" w:pos="9360"/>
      </w:tabs>
      <w:ind w:right="-8"/>
      <w:rPr>
        <w:color w:val="FF0000"/>
        <w:sz w:val="22"/>
        <w:szCs w:val="22"/>
      </w:rPr>
    </w:pPr>
    <w:bookmarkStart w:id="82" w:name="LogoPn"/>
  </w:p>
  <w:p w14:paraId="176488BD" w14:textId="77777777" w:rsidR="00053EED" w:rsidRDefault="00053EED" w:rsidP="004A18E7">
    <w:pPr>
      <w:pStyle w:val="Kopfzeile"/>
      <w:pBdr>
        <w:bottom w:val="single" w:sz="4" w:space="1" w:color="auto"/>
      </w:pBdr>
      <w:tabs>
        <w:tab w:val="left" w:pos="4891"/>
        <w:tab w:val="right" w:pos="9360"/>
      </w:tabs>
      <w:ind w:right="-8"/>
      <w:rPr>
        <w:color w:val="FF0000"/>
        <w:sz w:val="22"/>
        <w:szCs w:val="22"/>
      </w:rPr>
    </w:pPr>
  </w:p>
  <w:p w14:paraId="06DE8B49" w14:textId="77777777" w:rsidR="00053EED" w:rsidRDefault="00053EED" w:rsidP="004A18E7">
    <w:pPr>
      <w:pStyle w:val="Kopfzeile"/>
      <w:pBdr>
        <w:bottom w:val="single" w:sz="4" w:space="1" w:color="auto"/>
      </w:pBdr>
      <w:tabs>
        <w:tab w:val="left" w:pos="4891"/>
        <w:tab w:val="right" w:pos="9360"/>
      </w:tabs>
      <w:ind w:right="-8"/>
      <w:rPr>
        <w:color w:val="FF0000"/>
        <w:sz w:val="22"/>
        <w:szCs w:val="22"/>
      </w:rPr>
    </w:pPr>
  </w:p>
  <w:p w14:paraId="22923415" w14:textId="77777777" w:rsidR="00053EED" w:rsidRDefault="00053EED" w:rsidP="004A18E7">
    <w:pPr>
      <w:pStyle w:val="Kopfzeile"/>
      <w:pBdr>
        <w:bottom w:val="single" w:sz="4" w:space="1" w:color="auto"/>
      </w:pBdr>
      <w:tabs>
        <w:tab w:val="left" w:pos="4891"/>
        <w:tab w:val="right" w:pos="9360"/>
      </w:tabs>
      <w:ind w:right="-8"/>
      <w:rPr>
        <w:color w:val="FF0000"/>
        <w:sz w:val="22"/>
        <w:szCs w:val="22"/>
      </w:rPr>
    </w:pPr>
  </w:p>
  <w:p w14:paraId="5DE4C4D2" w14:textId="77777777" w:rsidR="00053EED" w:rsidRPr="00B92EF7" w:rsidRDefault="00053EED"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bookmarkStart w:id="83" w:name="_Hlk3476767"/>
    <w:r>
      <w:rPr>
        <w:rFonts w:asciiTheme="majorHAnsi" w:hAnsiTheme="majorHAnsi"/>
        <w:i/>
        <w:color w:val="1F497D" w:themeColor="text2"/>
        <w:sz w:val="22"/>
        <w:szCs w:val="22"/>
        <w:lang w:val="en-US"/>
      </w:rPr>
      <w:t>Parkplatzerkennung</w:t>
    </w:r>
    <w:bookmarkEnd w:id="83"/>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2C5F9929" w14:textId="77777777" w:rsidR="00053EED" w:rsidRPr="00B60F32" w:rsidRDefault="00053EED" w:rsidP="001C27C7">
    <w:pPr>
      <w:rPr>
        <w:lang w:val="en-GB"/>
      </w:rPr>
    </w:pPr>
    <w:r w:rsidRPr="00B60F32">
      <w:rPr>
        <w:lang w:val="en-GB"/>
      </w:rPr>
      <w:t> </w:t>
    </w:r>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15:restartNumberingAfterBreak="0">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14A76"/>
    <w:multiLevelType w:val="hybridMultilevel"/>
    <w:tmpl w:val="AF06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27"/>
  </w:num>
  <w:num w:numId="14">
    <w:abstractNumId w:val="26"/>
  </w:num>
  <w:num w:numId="15">
    <w:abstractNumId w:val="19"/>
  </w:num>
  <w:num w:numId="16">
    <w:abstractNumId w:val="20"/>
  </w:num>
  <w:num w:numId="17">
    <w:abstractNumId w:val="16"/>
  </w:num>
  <w:num w:numId="18">
    <w:abstractNumId w:val="14"/>
  </w:num>
  <w:num w:numId="19">
    <w:abstractNumId w:val="12"/>
  </w:num>
  <w:num w:numId="20">
    <w:abstractNumId w:val="24"/>
  </w:num>
  <w:num w:numId="21">
    <w:abstractNumId w:val="13"/>
  </w:num>
  <w:num w:numId="22">
    <w:abstractNumId w:val="11"/>
  </w:num>
  <w:num w:numId="23">
    <w:abstractNumId w:val="25"/>
  </w:num>
  <w:num w:numId="24">
    <w:abstractNumId w:val="23"/>
  </w:num>
  <w:num w:numId="25">
    <w:abstractNumId w:val="18"/>
  </w:num>
  <w:num w:numId="26">
    <w:abstractNumId w:val="21"/>
  </w:num>
  <w:num w:numId="27">
    <w:abstractNumId w:val="2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3"/>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06F"/>
    <w:rsid w:val="00001428"/>
    <w:rsid w:val="000044E0"/>
    <w:rsid w:val="00004F52"/>
    <w:rsid w:val="00005578"/>
    <w:rsid w:val="00005C8F"/>
    <w:rsid w:val="00007210"/>
    <w:rsid w:val="0001056E"/>
    <w:rsid w:val="000119B1"/>
    <w:rsid w:val="00011CC0"/>
    <w:rsid w:val="000123D4"/>
    <w:rsid w:val="000130ED"/>
    <w:rsid w:val="000154E2"/>
    <w:rsid w:val="00021302"/>
    <w:rsid w:val="00022637"/>
    <w:rsid w:val="00023156"/>
    <w:rsid w:val="000235EE"/>
    <w:rsid w:val="00023FA8"/>
    <w:rsid w:val="00034809"/>
    <w:rsid w:val="00034F21"/>
    <w:rsid w:val="00040FD6"/>
    <w:rsid w:val="000411E9"/>
    <w:rsid w:val="0004599B"/>
    <w:rsid w:val="0005055C"/>
    <w:rsid w:val="0005144E"/>
    <w:rsid w:val="0005340F"/>
    <w:rsid w:val="000536EE"/>
    <w:rsid w:val="00053EE6"/>
    <w:rsid w:val="00053EED"/>
    <w:rsid w:val="00054EB7"/>
    <w:rsid w:val="00056822"/>
    <w:rsid w:val="0005789A"/>
    <w:rsid w:val="0006172A"/>
    <w:rsid w:val="00061DA6"/>
    <w:rsid w:val="000651E5"/>
    <w:rsid w:val="00065733"/>
    <w:rsid w:val="00065EAF"/>
    <w:rsid w:val="00065F14"/>
    <w:rsid w:val="00067A12"/>
    <w:rsid w:val="000706F1"/>
    <w:rsid w:val="0007290B"/>
    <w:rsid w:val="0007646A"/>
    <w:rsid w:val="00076626"/>
    <w:rsid w:val="000774A9"/>
    <w:rsid w:val="00077B6A"/>
    <w:rsid w:val="00081BEA"/>
    <w:rsid w:val="00081EE5"/>
    <w:rsid w:val="000823A8"/>
    <w:rsid w:val="00082F44"/>
    <w:rsid w:val="000841B6"/>
    <w:rsid w:val="0008791B"/>
    <w:rsid w:val="000910A2"/>
    <w:rsid w:val="0009193E"/>
    <w:rsid w:val="000924DE"/>
    <w:rsid w:val="00096F2D"/>
    <w:rsid w:val="00097C9D"/>
    <w:rsid w:val="000A1C9D"/>
    <w:rsid w:val="000A38D8"/>
    <w:rsid w:val="000A576D"/>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4055"/>
    <w:rsid w:val="000C7FDF"/>
    <w:rsid w:val="000D1642"/>
    <w:rsid w:val="000D19B3"/>
    <w:rsid w:val="000D1B6C"/>
    <w:rsid w:val="000D5E51"/>
    <w:rsid w:val="000E03A7"/>
    <w:rsid w:val="000E77DD"/>
    <w:rsid w:val="000F17CB"/>
    <w:rsid w:val="000F19F2"/>
    <w:rsid w:val="000F3291"/>
    <w:rsid w:val="000F79CA"/>
    <w:rsid w:val="000F7F3F"/>
    <w:rsid w:val="00100419"/>
    <w:rsid w:val="00102E1B"/>
    <w:rsid w:val="00103253"/>
    <w:rsid w:val="001038D9"/>
    <w:rsid w:val="00105406"/>
    <w:rsid w:val="00107F08"/>
    <w:rsid w:val="001116E8"/>
    <w:rsid w:val="00111B9F"/>
    <w:rsid w:val="001162A3"/>
    <w:rsid w:val="0011727E"/>
    <w:rsid w:val="00122957"/>
    <w:rsid w:val="001257AE"/>
    <w:rsid w:val="00125C5C"/>
    <w:rsid w:val="00131750"/>
    <w:rsid w:val="00133A14"/>
    <w:rsid w:val="001349C9"/>
    <w:rsid w:val="00136893"/>
    <w:rsid w:val="001410BC"/>
    <w:rsid w:val="00141E48"/>
    <w:rsid w:val="001421F8"/>
    <w:rsid w:val="00142235"/>
    <w:rsid w:val="00143B38"/>
    <w:rsid w:val="001440D6"/>
    <w:rsid w:val="00145E15"/>
    <w:rsid w:val="00146AA3"/>
    <w:rsid w:val="00147F75"/>
    <w:rsid w:val="00153962"/>
    <w:rsid w:val="001543B5"/>
    <w:rsid w:val="001553F4"/>
    <w:rsid w:val="0015654E"/>
    <w:rsid w:val="00156AF8"/>
    <w:rsid w:val="00156F1E"/>
    <w:rsid w:val="00157781"/>
    <w:rsid w:val="001607B4"/>
    <w:rsid w:val="00161039"/>
    <w:rsid w:val="0016621E"/>
    <w:rsid w:val="00170A59"/>
    <w:rsid w:val="00172594"/>
    <w:rsid w:val="00173AF0"/>
    <w:rsid w:val="00175A97"/>
    <w:rsid w:val="001762BB"/>
    <w:rsid w:val="0017688D"/>
    <w:rsid w:val="00180884"/>
    <w:rsid w:val="00181FEF"/>
    <w:rsid w:val="00183D58"/>
    <w:rsid w:val="00185AA3"/>
    <w:rsid w:val="00191F2B"/>
    <w:rsid w:val="0019329B"/>
    <w:rsid w:val="0019416A"/>
    <w:rsid w:val="00197007"/>
    <w:rsid w:val="001A0D83"/>
    <w:rsid w:val="001A1956"/>
    <w:rsid w:val="001A1AF5"/>
    <w:rsid w:val="001A7844"/>
    <w:rsid w:val="001B16E5"/>
    <w:rsid w:val="001C027B"/>
    <w:rsid w:val="001C1B18"/>
    <w:rsid w:val="001C27C7"/>
    <w:rsid w:val="001C371A"/>
    <w:rsid w:val="001C3EA2"/>
    <w:rsid w:val="001C3F8B"/>
    <w:rsid w:val="001C547C"/>
    <w:rsid w:val="001C5821"/>
    <w:rsid w:val="001C6A6C"/>
    <w:rsid w:val="001D034D"/>
    <w:rsid w:val="001D0D54"/>
    <w:rsid w:val="001D1F70"/>
    <w:rsid w:val="001D5097"/>
    <w:rsid w:val="001D597B"/>
    <w:rsid w:val="001E3C38"/>
    <w:rsid w:val="001E3E12"/>
    <w:rsid w:val="001E5796"/>
    <w:rsid w:val="001E74E7"/>
    <w:rsid w:val="001F0C03"/>
    <w:rsid w:val="001F6863"/>
    <w:rsid w:val="001F76FF"/>
    <w:rsid w:val="001F7CF3"/>
    <w:rsid w:val="001F7D8B"/>
    <w:rsid w:val="002013A0"/>
    <w:rsid w:val="00201689"/>
    <w:rsid w:val="00201F68"/>
    <w:rsid w:val="00203701"/>
    <w:rsid w:val="00203C8F"/>
    <w:rsid w:val="00204767"/>
    <w:rsid w:val="00205335"/>
    <w:rsid w:val="00206517"/>
    <w:rsid w:val="00207483"/>
    <w:rsid w:val="00210547"/>
    <w:rsid w:val="00213147"/>
    <w:rsid w:val="00221537"/>
    <w:rsid w:val="002254D5"/>
    <w:rsid w:val="002315B5"/>
    <w:rsid w:val="00233266"/>
    <w:rsid w:val="00233E30"/>
    <w:rsid w:val="00234599"/>
    <w:rsid w:val="0024192B"/>
    <w:rsid w:val="00243200"/>
    <w:rsid w:val="002507EB"/>
    <w:rsid w:val="00253A7F"/>
    <w:rsid w:val="00254CF8"/>
    <w:rsid w:val="0025680A"/>
    <w:rsid w:val="00260B39"/>
    <w:rsid w:val="00261460"/>
    <w:rsid w:val="002628FA"/>
    <w:rsid w:val="002645DC"/>
    <w:rsid w:val="002655EE"/>
    <w:rsid w:val="0026584C"/>
    <w:rsid w:val="00265BBB"/>
    <w:rsid w:val="00266496"/>
    <w:rsid w:val="00266CAF"/>
    <w:rsid w:val="00271318"/>
    <w:rsid w:val="00271915"/>
    <w:rsid w:val="002727C3"/>
    <w:rsid w:val="002728D1"/>
    <w:rsid w:val="002751DD"/>
    <w:rsid w:val="00276E6C"/>
    <w:rsid w:val="00277A46"/>
    <w:rsid w:val="00280C38"/>
    <w:rsid w:val="002826C9"/>
    <w:rsid w:val="002862F6"/>
    <w:rsid w:val="00287A9C"/>
    <w:rsid w:val="00287B8C"/>
    <w:rsid w:val="002A060F"/>
    <w:rsid w:val="002A12AA"/>
    <w:rsid w:val="002A2F40"/>
    <w:rsid w:val="002A4955"/>
    <w:rsid w:val="002A49DB"/>
    <w:rsid w:val="002A53F6"/>
    <w:rsid w:val="002A62E3"/>
    <w:rsid w:val="002A6557"/>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4C3"/>
    <w:rsid w:val="002D19AF"/>
    <w:rsid w:val="002D2017"/>
    <w:rsid w:val="002D4354"/>
    <w:rsid w:val="002D7C5C"/>
    <w:rsid w:val="002E0A07"/>
    <w:rsid w:val="002E1B01"/>
    <w:rsid w:val="002E347C"/>
    <w:rsid w:val="002E7357"/>
    <w:rsid w:val="002F3A1E"/>
    <w:rsid w:val="002F694B"/>
    <w:rsid w:val="00301843"/>
    <w:rsid w:val="0030355A"/>
    <w:rsid w:val="0030424E"/>
    <w:rsid w:val="00310369"/>
    <w:rsid w:val="00310505"/>
    <w:rsid w:val="00313524"/>
    <w:rsid w:val="00313BB2"/>
    <w:rsid w:val="0032096A"/>
    <w:rsid w:val="00320D7E"/>
    <w:rsid w:val="00321CB7"/>
    <w:rsid w:val="003223FF"/>
    <w:rsid w:val="00322D36"/>
    <w:rsid w:val="0032754B"/>
    <w:rsid w:val="003311C3"/>
    <w:rsid w:val="00331F09"/>
    <w:rsid w:val="00332715"/>
    <w:rsid w:val="00333A18"/>
    <w:rsid w:val="003342EB"/>
    <w:rsid w:val="00335B07"/>
    <w:rsid w:val="0033758F"/>
    <w:rsid w:val="003414CB"/>
    <w:rsid w:val="00342F91"/>
    <w:rsid w:val="003443F7"/>
    <w:rsid w:val="003446F1"/>
    <w:rsid w:val="003523B3"/>
    <w:rsid w:val="00352967"/>
    <w:rsid w:val="00353981"/>
    <w:rsid w:val="00356B4B"/>
    <w:rsid w:val="00357B7E"/>
    <w:rsid w:val="00357C13"/>
    <w:rsid w:val="00363564"/>
    <w:rsid w:val="003638E1"/>
    <w:rsid w:val="00364BD8"/>
    <w:rsid w:val="0036763C"/>
    <w:rsid w:val="003709F4"/>
    <w:rsid w:val="00370A74"/>
    <w:rsid w:val="0037171D"/>
    <w:rsid w:val="00373686"/>
    <w:rsid w:val="003739DE"/>
    <w:rsid w:val="00373DA0"/>
    <w:rsid w:val="0037451F"/>
    <w:rsid w:val="00375817"/>
    <w:rsid w:val="00375C15"/>
    <w:rsid w:val="00376890"/>
    <w:rsid w:val="00377B56"/>
    <w:rsid w:val="00377D83"/>
    <w:rsid w:val="003806E5"/>
    <w:rsid w:val="00381A8C"/>
    <w:rsid w:val="00384D67"/>
    <w:rsid w:val="00387C49"/>
    <w:rsid w:val="0039196F"/>
    <w:rsid w:val="003929EA"/>
    <w:rsid w:val="0039336D"/>
    <w:rsid w:val="003953B4"/>
    <w:rsid w:val="003A377D"/>
    <w:rsid w:val="003A4560"/>
    <w:rsid w:val="003A5C7A"/>
    <w:rsid w:val="003A64A6"/>
    <w:rsid w:val="003B2395"/>
    <w:rsid w:val="003B3387"/>
    <w:rsid w:val="003B5262"/>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182"/>
    <w:rsid w:val="003E46AD"/>
    <w:rsid w:val="003E521A"/>
    <w:rsid w:val="003E7F95"/>
    <w:rsid w:val="003F1751"/>
    <w:rsid w:val="003F5C5B"/>
    <w:rsid w:val="003F5CE4"/>
    <w:rsid w:val="003F653C"/>
    <w:rsid w:val="003F7C8E"/>
    <w:rsid w:val="00402B5A"/>
    <w:rsid w:val="00403213"/>
    <w:rsid w:val="00404D9F"/>
    <w:rsid w:val="00404F17"/>
    <w:rsid w:val="00407474"/>
    <w:rsid w:val="00410ECA"/>
    <w:rsid w:val="00411446"/>
    <w:rsid w:val="00413E4B"/>
    <w:rsid w:val="00414E5F"/>
    <w:rsid w:val="0041637D"/>
    <w:rsid w:val="004203F8"/>
    <w:rsid w:val="00420403"/>
    <w:rsid w:val="00425133"/>
    <w:rsid w:val="00427E29"/>
    <w:rsid w:val="00431ED0"/>
    <w:rsid w:val="00432DF6"/>
    <w:rsid w:val="00433BEC"/>
    <w:rsid w:val="00436873"/>
    <w:rsid w:val="00437698"/>
    <w:rsid w:val="004404A7"/>
    <w:rsid w:val="00443F03"/>
    <w:rsid w:val="00444470"/>
    <w:rsid w:val="004469B6"/>
    <w:rsid w:val="00446D3D"/>
    <w:rsid w:val="004472F7"/>
    <w:rsid w:val="00451B2A"/>
    <w:rsid w:val="00453293"/>
    <w:rsid w:val="00456ECA"/>
    <w:rsid w:val="004575BA"/>
    <w:rsid w:val="00461A28"/>
    <w:rsid w:val="004632EA"/>
    <w:rsid w:val="0046551C"/>
    <w:rsid w:val="00467601"/>
    <w:rsid w:val="0046792F"/>
    <w:rsid w:val="004701A0"/>
    <w:rsid w:val="00471A74"/>
    <w:rsid w:val="00474ADC"/>
    <w:rsid w:val="00475BAB"/>
    <w:rsid w:val="0048010E"/>
    <w:rsid w:val="00481655"/>
    <w:rsid w:val="00482F8A"/>
    <w:rsid w:val="00485BEE"/>
    <w:rsid w:val="0048601E"/>
    <w:rsid w:val="00486D68"/>
    <w:rsid w:val="004872E6"/>
    <w:rsid w:val="00487FD0"/>
    <w:rsid w:val="004913B4"/>
    <w:rsid w:val="0049337C"/>
    <w:rsid w:val="00495675"/>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D3E4C"/>
    <w:rsid w:val="004E5CA9"/>
    <w:rsid w:val="004F1137"/>
    <w:rsid w:val="004F1233"/>
    <w:rsid w:val="004F2D7D"/>
    <w:rsid w:val="004F2EDD"/>
    <w:rsid w:val="004F7B16"/>
    <w:rsid w:val="00501D6B"/>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3F0B"/>
    <w:rsid w:val="00545AA8"/>
    <w:rsid w:val="00546DC4"/>
    <w:rsid w:val="00550F8A"/>
    <w:rsid w:val="005536C2"/>
    <w:rsid w:val="00553D8A"/>
    <w:rsid w:val="0055506D"/>
    <w:rsid w:val="005558DF"/>
    <w:rsid w:val="00556E05"/>
    <w:rsid w:val="00557113"/>
    <w:rsid w:val="0056298A"/>
    <w:rsid w:val="00565AEE"/>
    <w:rsid w:val="005711B4"/>
    <w:rsid w:val="00573D12"/>
    <w:rsid w:val="0057564D"/>
    <w:rsid w:val="00575832"/>
    <w:rsid w:val="00576185"/>
    <w:rsid w:val="0057709F"/>
    <w:rsid w:val="00584F8F"/>
    <w:rsid w:val="00592BF1"/>
    <w:rsid w:val="005945C2"/>
    <w:rsid w:val="00595EFC"/>
    <w:rsid w:val="00596135"/>
    <w:rsid w:val="005B256F"/>
    <w:rsid w:val="005B2CD7"/>
    <w:rsid w:val="005B4155"/>
    <w:rsid w:val="005B45DF"/>
    <w:rsid w:val="005B4BBB"/>
    <w:rsid w:val="005C033B"/>
    <w:rsid w:val="005C1028"/>
    <w:rsid w:val="005C7F2F"/>
    <w:rsid w:val="005D1707"/>
    <w:rsid w:val="005D313D"/>
    <w:rsid w:val="005D3404"/>
    <w:rsid w:val="005D5F6E"/>
    <w:rsid w:val="005D6579"/>
    <w:rsid w:val="005E045D"/>
    <w:rsid w:val="005E110D"/>
    <w:rsid w:val="005E5A04"/>
    <w:rsid w:val="005E7E3B"/>
    <w:rsid w:val="005F19E7"/>
    <w:rsid w:val="005F555B"/>
    <w:rsid w:val="005F5911"/>
    <w:rsid w:val="00603A8C"/>
    <w:rsid w:val="0060746D"/>
    <w:rsid w:val="00622CCC"/>
    <w:rsid w:val="00623C45"/>
    <w:rsid w:val="00625819"/>
    <w:rsid w:val="00625C43"/>
    <w:rsid w:val="0062667A"/>
    <w:rsid w:val="00626BC0"/>
    <w:rsid w:val="00627E84"/>
    <w:rsid w:val="006309EF"/>
    <w:rsid w:val="00630EBD"/>
    <w:rsid w:val="006310DB"/>
    <w:rsid w:val="00631323"/>
    <w:rsid w:val="0063352C"/>
    <w:rsid w:val="006359FF"/>
    <w:rsid w:val="00635D5B"/>
    <w:rsid w:val="00636E1C"/>
    <w:rsid w:val="00641083"/>
    <w:rsid w:val="00642A9D"/>
    <w:rsid w:val="00642BA7"/>
    <w:rsid w:val="006443AF"/>
    <w:rsid w:val="00644DEE"/>
    <w:rsid w:val="00644EBE"/>
    <w:rsid w:val="00646FA0"/>
    <w:rsid w:val="00650E06"/>
    <w:rsid w:val="006544DD"/>
    <w:rsid w:val="00655345"/>
    <w:rsid w:val="00655C62"/>
    <w:rsid w:val="006639DE"/>
    <w:rsid w:val="00665BF6"/>
    <w:rsid w:val="00667961"/>
    <w:rsid w:val="00667B1B"/>
    <w:rsid w:val="00674950"/>
    <w:rsid w:val="00681715"/>
    <w:rsid w:val="0068421E"/>
    <w:rsid w:val="00685FE4"/>
    <w:rsid w:val="00687871"/>
    <w:rsid w:val="00687B0D"/>
    <w:rsid w:val="00691AD3"/>
    <w:rsid w:val="00693729"/>
    <w:rsid w:val="00693CC7"/>
    <w:rsid w:val="00694799"/>
    <w:rsid w:val="006A12CF"/>
    <w:rsid w:val="006A46F8"/>
    <w:rsid w:val="006B131C"/>
    <w:rsid w:val="006B1740"/>
    <w:rsid w:val="006B34D5"/>
    <w:rsid w:val="006B4DE1"/>
    <w:rsid w:val="006B525A"/>
    <w:rsid w:val="006B5E61"/>
    <w:rsid w:val="006B6F18"/>
    <w:rsid w:val="006C0469"/>
    <w:rsid w:val="006C04F4"/>
    <w:rsid w:val="006C1027"/>
    <w:rsid w:val="006C5FD2"/>
    <w:rsid w:val="006C771A"/>
    <w:rsid w:val="006D2C41"/>
    <w:rsid w:val="006D2D03"/>
    <w:rsid w:val="006D45ED"/>
    <w:rsid w:val="006D66E9"/>
    <w:rsid w:val="006D7B11"/>
    <w:rsid w:val="006E0730"/>
    <w:rsid w:val="006E2AE9"/>
    <w:rsid w:val="006E2D08"/>
    <w:rsid w:val="006E4C03"/>
    <w:rsid w:val="006E6163"/>
    <w:rsid w:val="006E6997"/>
    <w:rsid w:val="006E70A0"/>
    <w:rsid w:val="006F0A42"/>
    <w:rsid w:val="006F690E"/>
    <w:rsid w:val="006F6F91"/>
    <w:rsid w:val="00700F29"/>
    <w:rsid w:val="00702B44"/>
    <w:rsid w:val="00706FA1"/>
    <w:rsid w:val="0071163A"/>
    <w:rsid w:val="00711D05"/>
    <w:rsid w:val="00712831"/>
    <w:rsid w:val="0071379F"/>
    <w:rsid w:val="007144A7"/>
    <w:rsid w:val="00720962"/>
    <w:rsid w:val="00721DA7"/>
    <w:rsid w:val="00724543"/>
    <w:rsid w:val="00726356"/>
    <w:rsid w:val="00730FCB"/>
    <w:rsid w:val="00731AA0"/>
    <w:rsid w:val="00736197"/>
    <w:rsid w:val="00737DBF"/>
    <w:rsid w:val="00740118"/>
    <w:rsid w:val="00745B8E"/>
    <w:rsid w:val="00750EB1"/>
    <w:rsid w:val="0075275B"/>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6CA4"/>
    <w:rsid w:val="00797230"/>
    <w:rsid w:val="00797980"/>
    <w:rsid w:val="007A03C7"/>
    <w:rsid w:val="007A05F4"/>
    <w:rsid w:val="007A0EB3"/>
    <w:rsid w:val="007A11EF"/>
    <w:rsid w:val="007A11FF"/>
    <w:rsid w:val="007A3B7F"/>
    <w:rsid w:val="007A4A79"/>
    <w:rsid w:val="007A6C6C"/>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334C"/>
    <w:rsid w:val="007D3890"/>
    <w:rsid w:val="007D5385"/>
    <w:rsid w:val="007D53AE"/>
    <w:rsid w:val="007E0502"/>
    <w:rsid w:val="007E1748"/>
    <w:rsid w:val="007E1E36"/>
    <w:rsid w:val="007E4E28"/>
    <w:rsid w:val="007E5BC4"/>
    <w:rsid w:val="007E5FCE"/>
    <w:rsid w:val="007E6993"/>
    <w:rsid w:val="007E6DA8"/>
    <w:rsid w:val="007F1120"/>
    <w:rsid w:val="007F2084"/>
    <w:rsid w:val="007F2DEE"/>
    <w:rsid w:val="007F4AA4"/>
    <w:rsid w:val="007F663F"/>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5742E"/>
    <w:rsid w:val="00861A5C"/>
    <w:rsid w:val="0087274C"/>
    <w:rsid w:val="00873F58"/>
    <w:rsid w:val="00876A43"/>
    <w:rsid w:val="00876BDF"/>
    <w:rsid w:val="00883BC9"/>
    <w:rsid w:val="008851B8"/>
    <w:rsid w:val="0088665D"/>
    <w:rsid w:val="00886F39"/>
    <w:rsid w:val="00892DE2"/>
    <w:rsid w:val="00896975"/>
    <w:rsid w:val="008A3B7C"/>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6E95"/>
    <w:rsid w:val="008D2FB5"/>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07076"/>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130"/>
    <w:rsid w:val="00935392"/>
    <w:rsid w:val="00936361"/>
    <w:rsid w:val="0093678F"/>
    <w:rsid w:val="00940558"/>
    <w:rsid w:val="009406F3"/>
    <w:rsid w:val="009408F1"/>
    <w:rsid w:val="00940BA6"/>
    <w:rsid w:val="00943586"/>
    <w:rsid w:val="00943A0A"/>
    <w:rsid w:val="00943C42"/>
    <w:rsid w:val="00943EFA"/>
    <w:rsid w:val="00945488"/>
    <w:rsid w:val="0095366B"/>
    <w:rsid w:val="00953997"/>
    <w:rsid w:val="00954E0A"/>
    <w:rsid w:val="00960FB8"/>
    <w:rsid w:val="009760AA"/>
    <w:rsid w:val="00983049"/>
    <w:rsid w:val="00984BE4"/>
    <w:rsid w:val="00987A4D"/>
    <w:rsid w:val="00987ECA"/>
    <w:rsid w:val="00990DD6"/>
    <w:rsid w:val="0099292A"/>
    <w:rsid w:val="00994247"/>
    <w:rsid w:val="009943EA"/>
    <w:rsid w:val="00997838"/>
    <w:rsid w:val="009A2D8A"/>
    <w:rsid w:val="009A3A05"/>
    <w:rsid w:val="009A59DD"/>
    <w:rsid w:val="009A5C44"/>
    <w:rsid w:val="009A7BA9"/>
    <w:rsid w:val="009B0371"/>
    <w:rsid w:val="009B0816"/>
    <w:rsid w:val="009B0DF0"/>
    <w:rsid w:val="009B3821"/>
    <w:rsid w:val="009B542E"/>
    <w:rsid w:val="009B77AA"/>
    <w:rsid w:val="009C0A25"/>
    <w:rsid w:val="009C0FD1"/>
    <w:rsid w:val="009C31EC"/>
    <w:rsid w:val="009C4462"/>
    <w:rsid w:val="009C61FC"/>
    <w:rsid w:val="009C7A58"/>
    <w:rsid w:val="009D03D0"/>
    <w:rsid w:val="009D26EA"/>
    <w:rsid w:val="009D48A4"/>
    <w:rsid w:val="009E1B47"/>
    <w:rsid w:val="009E2842"/>
    <w:rsid w:val="009E445E"/>
    <w:rsid w:val="009E49EE"/>
    <w:rsid w:val="009F038E"/>
    <w:rsid w:val="009F0E37"/>
    <w:rsid w:val="009F1412"/>
    <w:rsid w:val="009F3223"/>
    <w:rsid w:val="00A02515"/>
    <w:rsid w:val="00A02A0C"/>
    <w:rsid w:val="00A033A9"/>
    <w:rsid w:val="00A041C3"/>
    <w:rsid w:val="00A07502"/>
    <w:rsid w:val="00A1335E"/>
    <w:rsid w:val="00A15C90"/>
    <w:rsid w:val="00A15F22"/>
    <w:rsid w:val="00A161E1"/>
    <w:rsid w:val="00A179D9"/>
    <w:rsid w:val="00A22806"/>
    <w:rsid w:val="00A248D6"/>
    <w:rsid w:val="00A27D61"/>
    <w:rsid w:val="00A31D54"/>
    <w:rsid w:val="00A3202E"/>
    <w:rsid w:val="00A34D4F"/>
    <w:rsid w:val="00A37573"/>
    <w:rsid w:val="00A37CA2"/>
    <w:rsid w:val="00A40077"/>
    <w:rsid w:val="00A4084C"/>
    <w:rsid w:val="00A4099E"/>
    <w:rsid w:val="00A424E2"/>
    <w:rsid w:val="00A47E64"/>
    <w:rsid w:val="00A5040F"/>
    <w:rsid w:val="00A53F2E"/>
    <w:rsid w:val="00A54D4D"/>
    <w:rsid w:val="00A60AB6"/>
    <w:rsid w:val="00A6301A"/>
    <w:rsid w:val="00A654C4"/>
    <w:rsid w:val="00A70A86"/>
    <w:rsid w:val="00A70E45"/>
    <w:rsid w:val="00A717C9"/>
    <w:rsid w:val="00A73968"/>
    <w:rsid w:val="00A7749B"/>
    <w:rsid w:val="00A80838"/>
    <w:rsid w:val="00A8143C"/>
    <w:rsid w:val="00A81999"/>
    <w:rsid w:val="00A83DAE"/>
    <w:rsid w:val="00A907FB"/>
    <w:rsid w:val="00AA1192"/>
    <w:rsid w:val="00AA52C0"/>
    <w:rsid w:val="00AA60C0"/>
    <w:rsid w:val="00AA7E37"/>
    <w:rsid w:val="00AB0EED"/>
    <w:rsid w:val="00AB2960"/>
    <w:rsid w:val="00AB4A3E"/>
    <w:rsid w:val="00AB4C00"/>
    <w:rsid w:val="00AB59A1"/>
    <w:rsid w:val="00AB7056"/>
    <w:rsid w:val="00AC0FB5"/>
    <w:rsid w:val="00AC1355"/>
    <w:rsid w:val="00AC3851"/>
    <w:rsid w:val="00AC3FB4"/>
    <w:rsid w:val="00AD0FE9"/>
    <w:rsid w:val="00AD41BF"/>
    <w:rsid w:val="00AD7BBB"/>
    <w:rsid w:val="00AE1B37"/>
    <w:rsid w:val="00AF087C"/>
    <w:rsid w:val="00AF327D"/>
    <w:rsid w:val="00AF336D"/>
    <w:rsid w:val="00AF486A"/>
    <w:rsid w:val="00AF56A9"/>
    <w:rsid w:val="00AF7F15"/>
    <w:rsid w:val="00B020A6"/>
    <w:rsid w:val="00B02806"/>
    <w:rsid w:val="00B06A96"/>
    <w:rsid w:val="00B0709A"/>
    <w:rsid w:val="00B076C2"/>
    <w:rsid w:val="00B12134"/>
    <w:rsid w:val="00B12B9A"/>
    <w:rsid w:val="00B16F1B"/>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1B33"/>
    <w:rsid w:val="00B5459E"/>
    <w:rsid w:val="00B55564"/>
    <w:rsid w:val="00B55ABB"/>
    <w:rsid w:val="00B562C0"/>
    <w:rsid w:val="00B606EF"/>
    <w:rsid w:val="00B60F32"/>
    <w:rsid w:val="00B63CA0"/>
    <w:rsid w:val="00B65B95"/>
    <w:rsid w:val="00B66BEA"/>
    <w:rsid w:val="00B71DD6"/>
    <w:rsid w:val="00B76112"/>
    <w:rsid w:val="00B7736F"/>
    <w:rsid w:val="00B777C6"/>
    <w:rsid w:val="00B779B1"/>
    <w:rsid w:val="00B80453"/>
    <w:rsid w:val="00B806B3"/>
    <w:rsid w:val="00B814AF"/>
    <w:rsid w:val="00B814E8"/>
    <w:rsid w:val="00B82901"/>
    <w:rsid w:val="00B831C8"/>
    <w:rsid w:val="00B83E3B"/>
    <w:rsid w:val="00B85F54"/>
    <w:rsid w:val="00B879E6"/>
    <w:rsid w:val="00B907F1"/>
    <w:rsid w:val="00B92EF7"/>
    <w:rsid w:val="00B9388C"/>
    <w:rsid w:val="00B9648B"/>
    <w:rsid w:val="00B975C4"/>
    <w:rsid w:val="00BA115C"/>
    <w:rsid w:val="00BA1594"/>
    <w:rsid w:val="00BA1807"/>
    <w:rsid w:val="00BA46B9"/>
    <w:rsid w:val="00BA6A38"/>
    <w:rsid w:val="00BB00FC"/>
    <w:rsid w:val="00BB2A66"/>
    <w:rsid w:val="00BB50FB"/>
    <w:rsid w:val="00BB627A"/>
    <w:rsid w:val="00BC01A1"/>
    <w:rsid w:val="00BC1D95"/>
    <w:rsid w:val="00BC3033"/>
    <w:rsid w:val="00BC3070"/>
    <w:rsid w:val="00BC5211"/>
    <w:rsid w:val="00BC5B35"/>
    <w:rsid w:val="00BD04B2"/>
    <w:rsid w:val="00BD195F"/>
    <w:rsid w:val="00BD32BF"/>
    <w:rsid w:val="00BD5DBA"/>
    <w:rsid w:val="00BD75BE"/>
    <w:rsid w:val="00BD79F8"/>
    <w:rsid w:val="00BE065A"/>
    <w:rsid w:val="00BF2290"/>
    <w:rsid w:val="00BF2F54"/>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E04"/>
    <w:rsid w:val="00C11F3E"/>
    <w:rsid w:val="00C1263C"/>
    <w:rsid w:val="00C13843"/>
    <w:rsid w:val="00C1703F"/>
    <w:rsid w:val="00C207E2"/>
    <w:rsid w:val="00C217CD"/>
    <w:rsid w:val="00C22D95"/>
    <w:rsid w:val="00C23F66"/>
    <w:rsid w:val="00C2418F"/>
    <w:rsid w:val="00C2677A"/>
    <w:rsid w:val="00C31F0F"/>
    <w:rsid w:val="00C358A5"/>
    <w:rsid w:val="00C3639A"/>
    <w:rsid w:val="00C41842"/>
    <w:rsid w:val="00C44B84"/>
    <w:rsid w:val="00C47567"/>
    <w:rsid w:val="00C47B77"/>
    <w:rsid w:val="00C517A2"/>
    <w:rsid w:val="00C54253"/>
    <w:rsid w:val="00C5524E"/>
    <w:rsid w:val="00C56F87"/>
    <w:rsid w:val="00C57C9B"/>
    <w:rsid w:val="00C632C4"/>
    <w:rsid w:val="00C64C2F"/>
    <w:rsid w:val="00C70241"/>
    <w:rsid w:val="00C71BF5"/>
    <w:rsid w:val="00C7504A"/>
    <w:rsid w:val="00C753F0"/>
    <w:rsid w:val="00C77849"/>
    <w:rsid w:val="00C82295"/>
    <w:rsid w:val="00C82B8A"/>
    <w:rsid w:val="00C8525D"/>
    <w:rsid w:val="00C87D03"/>
    <w:rsid w:val="00C906EE"/>
    <w:rsid w:val="00C92A03"/>
    <w:rsid w:val="00C945D7"/>
    <w:rsid w:val="00C95902"/>
    <w:rsid w:val="00C96425"/>
    <w:rsid w:val="00CA0671"/>
    <w:rsid w:val="00CA0B98"/>
    <w:rsid w:val="00CA1B75"/>
    <w:rsid w:val="00CA52EE"/>
    <w:rsid w:val="00CA5497"/>
    <w:rsid w:val="00CA70A8"/>
    <w:rsid w:val="00CB30D5"/>
    <w:rsid w:val="00CB3E54"/>
    <w:rsid w:val="00CB77A8"/>
    <w:rsid w:val="00CC0024"/>
    <w:rsid w:val="00CC069A"/>
    <w:rsid w:val="00CC3053"/>
    <w:rsid w:val="00CC5227"/>
    <w:rsid w:val="00CC643F"/>
    <w:rsid w:val="00CC7721"/>
    <w:rsid w:val="00CD020E"/>
    <w:rsid w:val="00CD05C5"/>
    <w:rsid w:val="00CD1555"/>
    <w:rsid w:val="00CD16DC"/>
    <w:rsid w:val="00CD26D3"/>
    <w:rsid w:val="00CD7C3E"/>
    <w:rsid w:val="00CE102E"/>
    <w:rsid w:val="00CE1B8C"/>
    <w:rsid w:val="00CE2CDC"/>
    <w:rsid w:val="00CE6AC4"/>
    <w:rsid w:val="00CE77A7"/>
    <w:rsid w:val="00CF10EF"/>
    <w:rsid w:val="00CF4087"/>
    <w:rsid w:val="00CF4635"/>
    <w:rsid w:val="00CF4943"/>
    <w:rsid w:val="00CF534E"/>
    <w:rsid w:val="00D020EE"/>
    <w:rsid w:val="00D03718"/>
    <w:rsid w:val="00D06490"/>
    <w:rsid w:val="00D0740E"/>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41A8C"/>
    <w:rsid w:val="00D516E4"/>
    <w:rsid w:val="00D51E70"/>
    <w:rsid w:val="00D52310"/>
    <w:rsid w:val="00D553C8"/>
    <w:rsid w:val="00D55555"/>
    <w:rsid w:val="00D55AC1"/>
    <w:rsid w:val="00D56BFF"/>
    <w:rsid w:val="00D5786A"/>
    <w:rsid w:val="00D61D0D"/>
    <w:rsid w:val="00D62755"/>
    <w:rsid w:val="00D6315C"/>
    <w:rsid w:val="00D65CE6"/>
    <w:rsid w:val="00D66034"/>
    <w:rsid w:val="00D71DD3"/>
    <w:rsid w:val="00D7268B"/>
    <w:rsid w:val="00D839E3"/>
    <w:rsid w:val="00D85F26"/>
    <w:rsid w:val="00D9168D"/>
    <w:rsid w:val="00D94299"/>
    <w:rsid w:val="00D962B6"/>
    <w:rsid w:val="00DA0B4C"/>
    <w:rsid w:val="00DA15EA"/>
    <w:rsid w:val="00DA2F39"/>
    <w:rsid w:val="00DA319F"/>
    <w:rsid w:val="00DA548F"/>
    <w:rsid w:val="00DB068B"/>
    <w:rsid w:val="00DB207D"/>
    <w:rsid w:val="00DB630A"/>
    <w:rsid w:val="00DC0C23"/>
    <w:rsid w:val="00DC0FE6"/>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42B7"/>
    <w:rsid w:val="00DF6416"/>
    <w:rsid w:val="00E0021F"/>
    <w:rsid w:val="00E002B0"/>
    <w:rsid w:val="00E00325"/>
    <w:rsid w:val="00E0052C"/>
    <w:rsid w:val="00E00A1D"/>
    <w:rsid w:val="00E01DCA"/>
    <w:rsid w:val="00E05CDE"/>
    <w:rsid w:val="00E105A3"/>
    <w:rsid w:val="00E10C36"/>
    <w:rsid w:val="00E10FD4"/>
    <w:rsid w:val="00E137BE"/>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0BE7"/>
    <w:rsid w:val="00E41AC2"/>
    <w:rsid w:val="00E42DDB"/>
    <w:rsid w:val="00E42E81"/>
    <w:rsid w:val="00E43F46"/>
    <w:rsid w:val="00E44F62"/>
    <w:rsid w:val="00E44F83"/>
    <w:rsid w:val="00E47AA1"/>
    <w:rsid w:val="00E504C1"/>
    <w:rsid w:val="00E506BE"/>
    <w:rsid w:val="00E543E8"/>
    <w:rsid w:val="00E57C9A"/>
    <w:rsid w:val="00E600AD"/>
    <w:rsid w:val="00E611F0"/>
    <w:rsid w:val="00E618FB"/>
    <w:rsid w:val="00E622CC"/>
    <w:rsid w:val="00E63C65"/>
    <w:rsid w:val="00E65C4A"/>
    <w:rsid w:val="00E65CD0"/>
    <w:rsid w:val="00E66096"/>
    <w:rsid w:val="00E6695D"/>
    <w:rsid w:val="00E67437"/>
    <w:rsid w:val="00E72216"/>
    <w:rsid w:val="00E7385D"/>
    <w:rsid w:val="00E744EE"/>
    <w:rsid w:val="00E74B64"/>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3E35"/>
    <w:rsid w:val="00EB583F"/>
    <w:rsid w:val="00EB7E52"/>
    <w:rsid w:val="00EC2B48"/>
    <w:rsid w:val="00EC362E"/>
    <w:rsid w:val="00EC3BF1"/>
    <w:rsid w:val="00EC5816"/>
    <w:rsid w:val="00EC5EF8"/>
    <w:rsid w:val="00EC60DA"/>
    <w:rsid w:val="00EC7A3A"/>
    <w:rsid w:val="00ED1C9F"/>
    <w:rsid w:val="00ED229C"/>
    <w:rsid w:val="00ED4BC2"/>
    <w:rsid w:val="00EE238B"/>
    <w:rsid w:val="00EE28C6"/>
    <w:rsid w:val="00EE3CA4"/>
    <w:rsid w:val="00EE4C59"/>
    <w:rsid w:val="00EE58D9"/>
    <w:rsid w:val="00EE6C3E"/>
    <w:rsid w:val="00EE6F79"/>
    <w:rsid w:val="00EE7B90"/>
    <w:rsid w:val="00EF155D"/>
    <w:rsid w:val="00EF29A8"/>
    <w:rsid w:val="00EF5740"/>
    <w:rsid w:val="00EF6372"/>
    <w:rsid w:val="00EF755F"/>
    <w:rsid w:val="00EF7A81"/>
    <w:rsid w:val="00F03210"/>
    <w:rsid w:val="00F055B6"/>
    <w:rsid w:val="00F0622B"/>
    <w:rsid w:val="00F064FD"/>
    <w:rsid w:val="00F073EC"/>
    <w:rsid w:val="00F075F7"/>
    <w:rsid w:val="00F079A3"/>
    <w:rsid w:val="00F132A2"/>
    <w:rsid w:val="00F135FC"/>
    <w:rsid w:val="00F1414E"/>
    <w:rsid w:val="00F15533"/>
    <w:rsid w:val="00F17998"/>
    <w:rsid w:val="00F2147C"/>
    <w:rsid w:val="00F226D5"/>
    <w:rsid w:val="00F23E6E"/>
    <w:rsid w:val="00F241F0"/>
    <w:rsid w:val="00F242F7"/>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3D9"/>
    <w:rsid w:val="00F56A6C"/>
    <w:rsid w:val="00F61F46"/>
    <w:rsid w:val="00F62297"/>
    <w:rsid w:val="00F63958"/>
    <w:rsid w:val="00F6408A"/>
    <w:rsid w:val="00F64A53"/>
    <w:rsid w:val="00F64E83"/>
    <w:rsid w:val="00F65833"/>
    <w:rsid w:val="00F72320"/>
    <w:rsid w:val="00F74A1F"/>
    <w:rsid w:val="00F7594C"/>
    <w:rsid w:val="00F75BE8"/>
    <w:rsid w:val="00F766A1"/>
    <w:rsid w:val="00F76E33"/>
    <w:rsid w:val="00F7755A"/>
    <w:rsid w:val="00F814DD"/>
    <w:rsid w:val="00F910BF"/>
    <w:rsid w:val="00F914FB"/>
    <w:rsid w:val="00F93773"/>
    <w:rsid w:val="00F95BDA"/>
    <w:rsid w:val="00F97212"/>
    <w:rsid w:val="00F978D4"/>
    <w:rsid w:val="00FA0A88"/>
    <w:rsid w:val="00FA3129"/>
    <w:rsid w:val="00FA4594"/>
    <w:rsid w:val="00FA4FBC"/>
    <w:rsid w:val="00FA53D7"/>
    <w:rsid w:val="00FA540F"/>
    <w:rsid w:val="00FA6595"/>
    <w:rsid w:val="00FB0E30"/>
    <w:rsid w:val="00FB4705"/>
    <w:rsid w:val="00FC018B"/>
    <w:rsid w:val="00FC0226"/>
    <w:rsid w:val="00FC0F11"/>
    <w:rsid w:val="00FC4B7F"/>
    <w:rsid w:val="00FC769B"/>
    <w:rsid w:val="00FC7BFF"/>
    <w:rsid w:val="00FD4878"/>
    <w:rsid w:val="00FD6669"/>
    <w:rsid w:val="00FD7A38"/>
    <w:rsid w:val="00FE04C0"/>
    <w:rsid w:val="00FE22CB"/>
    <w:rsid w:val="00FE4602"/>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E20237"/>
  <w15:docId w15:val="{A48AA78F-53FD-45B9-B1A2-5F3AD24A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667961"/>
    <w:pPr>
      <w:adjustRightInd w:val="0"/>
      <w:snapToGrid w:val="0"/>
    </w:pPr>
    <w:rPr>
      <w:spacing w:val="4"/>
      <w:sz w:val="21"/>
      <w:szCs w:val="24"/>
    </w:rPr>
  </w:style>
  <w:style w:type="table" w:styleId="Gitternetztabelle4Akzent1">
    <w:name w:val="Grid Table 4 Accent 1"/>
    <w:basedOn w:val="NormaleTabelle"/>
    <w:uiPriority w:val="49"/>
    <w:rsid w:val="008C6E95"/>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A8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49043">
      <w:bodyDiv w:val="1"/>
      <w:marLeft w:val="0"/>
      <w:marRight w:val="0"/>
      <w:marTop w:val="0"/>
      <w:marBottom w:val="0"/>
      <w:divBdr>
        <w:top w:val="none" w:sz="0" w:space="0" w:color="auto"/>
        <w:left w:val="none" w:sz="0" w:space="0" w:color="auto"/>
        <w:bottom w:val="none" w:sz="0" w:space="0" w:color="auto"/>
        <w:right w:val="none" w:sz="0" w:space="0" w:color="auto"/>
      </w:divBdr>
    </w:div>
    <w:div w:id="5720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eb.inf.ufpr.br/vri/databases/parking-lot-databas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nrpark.i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eb.inf.ufpr.br/vri/databases/parking-lot-database/"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cnrpark.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23C7D19F-635D-4871-A2BB-9F7EDAF5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15</Pages>
  <Words>2529</Words>
  <Characters>15935</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18428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mhuhn</dc:creator>
  <cp:lastModifiedBy>Frede R</cp:lastModifiedBy>
  <cp:revision>3</cp:revision>
  <cp:lastPrinted>2017-09-21T22:04:00Z</cp:lastPrinted>
  <dcterms:created xsi:type="dcterms:W3CDTF">2019-06-09T11:10:00Z</dcterms:created>
  <dcterms:modified xsi:type="dcterms:W3CDTF">2019-06-09T11:12:00Z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