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A9B92" w14:textId="3DCF115F" w:rsidR="00E62801" w:rsidRDefault="00E62801" w:rsidP="00E62801">
      <w:pPr>
        <w:pStyle w:val="Heading1"/>
      </w:pPr>
      <w:r>
        <w:t>Introduction</w:t>
      </w:r>
    </w:p>
    <w:p w14:paraId="4BDA417A" w14:textId="3A264B40" w:rsidR="00E62801" w:rsidRDefault="00E62801" w:rsidP="00E62801">
      <w:r>
        <w:t xml:space="preserve">This document will be organized into sections that are defined by the requirements for a file system that presents a </w:t>
      </w:r>
      <w:r w:rsidR="008F4131">
        <w:t>near-</w:t>
      </w:r>
      <w:r>
        <w:t xml:space="preserve">POSIX </w:t>
      </w:r>
      <w:r w:rsidR="00026E58">
        <w:t>interface</w:t>
      </w:r>
      <w:r>
        <w:t xml:space="preserve"> to the user, but whose data is stored in whatever form is most efficient for the type of data being stored. After defining the requirement the design for meeting the requirement will be explained. Finally there will be sections on configuring and administering this file system.</w:t>
      </w:r>
    </w:p>
    <w:p w14:paraId="3788DF5A" w14:textId="77777777" w:rsidR="005A4195" w:rsidRDefault="005A4195" w:rsidP="00E62801"/>
    <w:p w14:paraId="18ED4A7A" w14:textId="5597E07E"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14:paraId="644BC013" w14:textId="5CE0D6D7" w:rsidR="00C06B04" w:rsidRDefault="00C06B04" w:rsidP="00C06B04">
      <w:pPr>
        <w:pStyle w:val="Heading2"/>
      </w:pPr>
      <w:r>
        <w:t>Rationale</w:t>
      </w:r>
    </w:p>
    <w:p w14:paraId="389EEBF8" w14:textId="04782EFE" w:rsidR="00C06B04" w:rsidRDefault="00C06B04" w:rsidP="00C06B04">
      <w:r>
        <w:t>Many may question why a new product like MarFS is necessary. While there are products that are developing, none provides a scalable near-POSIX interface with adequate performance at this time.</w:t>
      </w:r>
    </w:p>
    <w:p w14:paraId="43CF5838" w14:textId="77777777" w:rsidR="00C06B04" w:rsidRPr="00C06B04" w:rsidRDefault="00C06B04" w:rsidP="00C06B04"/>
    <w:p w14:paraId="49147D88" w14:textId="7A23E45E" w:rsidR="00C06B04" w:rsidRDefault="00F07869" w:rsidP="00C06B04">
      <w:r>
        <w:t>Current object storage systems use erasure based disk systems to store the data, which is a positive thing. RAID solutions, such as RAID-6, are not adequate data protection given the reliability and resilience required for all the hardware needed to hold this data. Products such as</w:t>
      </w:r>
      <w:r w:rsidR="00C06B04">
        <w:t xml:space="preserve"> Cleversafe, Scality, and EMC ViPR are moving towards the “sea of data” concept where data can have multiple personalities including POSIX, Object, and HDFS. </w:t>
      </w:r>
      <w:r w:rsidR="003451C4">
        <w:t>Currently, these object storage systems</w:t>
      </w:r>
      <w:r>
        <w:t xml:space="preserve"> are immature and</w:t>
      </w:r>
      <w:r w:rsidR="003451C4">
        <w:t xml:space="preserve"> don’t support near-POSIX interfaces. MarFS assumes you want a first class near-POSIX interface to your files. MarFS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they will fill MarFS’s role.</w:t>
      </w:r>
    </w:p>
    <w:p w14:paraId="3220A213" w14:textId="77777777" w:rsidR="00C06B04" w:rsidRDefault="00C06B04" w:rsidP="00C06B04"/>
    <w:p w14:paraId="28F67A50" w14:textId="643742F0" w:rsidR="00C06B04" w:rsidRDefault="00ED75C5" w:rsidP="00C06B04">
      <w:r>
        <w:t>It is possible to put object storage s</w:t>
      </w:r>
      <w:r w:rsidR="00C06B04">
        <w:t>ystems under scalable file systems like GPFS us</w:t>
      </w:r>
      <w:r>
        <w:t>ing a block interface over the object storage s</w:t>
      </w:r>
      <w:r w:rsidR="00C06B04">
        <w:t xml:space="preserve">ystem, but the block write patterns of these </w:t>
      </w:r>
      <w:r w:rsidR="00FE7212">
        <w:t>PFSes (</w:t>
      </w:r>
      <w:r w:rsidR="00C06B04">
        <w:t>parallel file systems</w:t>
      </w:r>
      <w:r w:rsidR="00FE7212">
        <w:t>)</w:t>
      </w:r>
      <w:r w:rsidR="00C06B04">
        <w:t xml:space="preserve"> are not well suited </w:t>
      </w:r>
      <w:r>
        <w:t>to benefit</w:t>
      </w:r>
      <w:r w:rsidR="00FE7212">
        <w:t xml:space="preserve"> from</w:t>
      </w:r>
      <w:r>
        <w:t xml:space="preserve"> these object storage s</w:t>
      </w:r>
      <w:r w:rsidR="00C06B04">
        <w:t>ystems</w:t>
      </w:r>
      <w:r w:rsidR="00FE7212">
        <w:t>’ high performance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14:paraId="12BF0683" w14:textId="77777777" w:rsidR="00C06B04" w:rsidRDefault="00C06B04" w:rsidP="00C06B04"/>
    <w:p w14:paraId="456992F3" w14:textId="4FCAD793" w:rsidR="00C06B04" w:rsidRDefault="004E41B3" w:rsidP="00C06B04">
      <w:r>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is not currently designed to do.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14:paraId="7E37596D" w14:textId="77777777" w:rsidR="00C06B04" w:rsidRDefault="00C06B04" w:rsidP="00C06B04"/>
    <w:p w14:paraId="2C6EB30B" w14:textId="681C392B" w:rsidR="00C06B04" w:rsidRDefault="00EB07C5" w:rsidP="00C06B04">
      <w:r>
        <w:lastRenderedPageBreak/>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used.</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written to move data around under 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p>
    <w:p w14:paraId="2DD77DFF" w14:textId="77777777" w:rsidR="00C06B04" w:rsidRDefault="00C06B04" w:rsidP="00C06B04"/>
    <w:p w14:paraId="75954395" w14:textId="77777777" w:rsidR="00265D10" w:rsidRDefault="00966DEB" w:rsidP="00C06B04">
      <w:r>
        <w:t>There are products that are optimized for WAN and HSM metadata rates.</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7ADC697" w14:textId="77777777" w:rsidR="00265D10" w:rsidRDefault="00265D10" w:rsidP="00C06B04"/>
    <w:p w14:paraId="41EF15DB" w14:textId="22A1775A" w:rsidR="00C06B04" w:rsidRPr="00246ADD"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1D0A80EC" w14:textId="77777777" w:rsidR="00C06B04" w:rsidRDefault="00C06B04" w:rsidP="00C06B04"/>
    <w:p w14:paraId="12CBFB13" w14:textId="33CFAF4A"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14:paraId="7F508598" w14:textId="1C88A80B" w:rsidR="00026E58" w:rsidRDefault="00026E58" w:rsidP="00026E58">
      <w:pPr>
        <w:pStyle w:val="Heading1"/>
      </w:pPr>
      <w:r>
        <w:t>Requirements and Design</w:t>
      </w:r>
    </w:p>
    <w:p w14:paraId="4F2203E4" w14:textId="3873FBDD" w:rsidR="00026E58" w:rsidRDefault="00026E58" w:rsidP="00E62801">
      <w:r>
        <w:t>This section defines the requirements and design elements that were crafted to meet the requirements.</w:t>
      </w:r>
    </w:p>
    <w:p w14:paraId="4E598845" w14:textId="3B69E1E5" w:rsidR="00F10F64" w:rsidRDefault="00F10F64" w:rsidP="00F10F64">
      <w:pPr>
        <w:pStyle w:val="Heading2"/>
      </w:pPr>
      <w:r>
        <w:t>Design Overview</w:t>
      </w:r>
    </w:p>
    <w:p w14:paraId="5FC509DA" w14:textId="77777777" w:rsidR="00381D72" w:rsidRDefault="00381D72" w:rsidP="00381D72">
      <w:r>
        <w:t>This design will require:</w:t>
      </w:r>
    </w:p>
    <w:p w14:paraId="2517CDEF" w14:textId="77777777" w:rsidR="00381D72" w:rsidRDefault="00381D72" w:rsidP="00381D72">
      <w:pPr>
        <w:pStyle w:val="ListParagraph"/>
        <w:numPr>
          <w:ilvl w:val="0"/>
          <w:numId w:val="17"/>
        </w:numPr>
      </w:pPr>
      <w:r>
        <w:t>Linux system(s) with C/C++ and FUSE support</w:t>
      </w:r>
    </w:p>
    <w:p w14:paraId="1D440638" w14:textId="45E09F50"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14:paraId="55AF5541" w14:textId="77777777" w:rsidR="00381D72" w:rsidRDefault="00381D72" w:rsidP="00381D72">
      <w:pPr>
        <w:pStyle w:val="ListParagraph"/>
        <w:numPr>
          <w:ilvl w:val="0"/>
          <w:numId w:val="17"/>
        </w:numPr>
      </w:pPr>
      <w:r>
        <w:t>Communications with the MPI library can utilize many communications methods like TCP/IP, Infiniband OFED, etc.</w:t>
      </w:r>
    </w:p>
    <w:p w14:paraId="42668052" w14:textId="77777777"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14:paraId="71559E3B" w14:textId="77777777"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14:paraId="7CA43278" w14:textId="74ED1947"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14:paraId="42311B4E" w14:textId="77777777" w:rsidR="00381D72" w:rsidRDefault="00381D72" w:rsidP="00F10F64"/>
    <w:p w14:paraId="524DE088" w14:textId="77777777" w:rsidR="004E51F8" w:rsidRDefault="00F10F64" w:rsidP="00F10F64">
      <w:r>
        <w:t>The planned MarFS implementation will use GPFS file systems as the metadata component and Scality and/or ECS ViPR object stores as the data storage component.</w:t>
      </w:r>
    </w:p>
    <w:p w14:paraId="210E0178" w14:textId="77777777" w:rsidR="004E51F8" w:rsidRDefault="004E51F8" w:rsidP="00F10F64"/>
    <w:p w14:paraId="0E12F2E5" w14:textId="77777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p>
    <w:p w14:paraId="0CECCCD7" w14:textId="77777777" w:rsidR="004E51F8" w:rsidRDefault="004E51F8" w:rsidP="00F10F64"/>
    <w:p w14:paraId="5BCDA08C" w14:textId="24CBC02A"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 xml:space="preserve">Although </w:t>
      </w:r>
      <w:r w:rsidR="00683846">
        <w:t>the</w:t>
      </w:r>
      <w:r w:rsidR="00643078">
        <w:t xml:space="preserve"> design does not call for using POSIX file systems as the data storage component, the design does not preclude it. If MarFS were configured to use a POSIX file system as the data storage component, then any such file system would work including PFSes </w:t>
      </w:r>
      <w:r w:rsidR="007D64C1">
        <w:t xml:space="preserve">(parallel file systems) </w:t>
      </w:r>
      <w:r w:rsidR="00643078">
        <w:t>li</w:t>
      </w:r>
      <w:r w:rsidR="00683846">
        <w:t>ke GPFS, Lustre, Panasas, etc.</w:t>
      </w:r>
      <w:r w:rsidR="00CB6624">
        <w:t>, or non-PFSes, like NFSv3.</w:t>
      </w:r>
    </w:p>
    <w:p w14:paraId="7A9500C2" w14:textId="77777777" w:rsidR="00F10F64" w:rsidRDefault="00F10F64" w:rsidP="00F10F64"/>
    <w:p w14:paraId="414B13E1" w14:textId="77777777" w:rsidR="00F10F64" w:rsidRDefault="00F10F64" w:rsidP="00F10F64">
      <w:r>
        <w:t>The GPFS file systems and object stores will be hidden from the users so that they cannot use them directly, but the MarFS components will know about them and how to use them efficiently.</w:t>
      </w:r>
    </w:p>
    <w:p w14:paraId="78466CE3" w14:textId="77777777" w:rsidR="00F10F64" w:rsidRDefault="00F10F64" w:rsidP="00F10F64"/>
    <w:p w14:paraId="40CC2B9D" w14:textId="77777777"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14:paraId="73B1F648" w14:textId="77777777" w:rsidR="00F10F64" w:rsidRDefault="00F10F64" w:rsidP="00F10F64"/>
    <w:p w14:paraId="0D42169B" w14:textId="1ABEB20A" w:rsidR="00F10F64" w:rsidRDefault="00F10F64" w:rsidP="00F10F64">
      <w:r>
        <w:t xml:space="preserve">The parallel data movement utility, pftool, will likewise be modified to use the GPFS file systems as the metadata component and the object stores as the data storage component. </w:t>
      </w:r>
      <w:r w:rsidR="00794C26">
        <w:t>pftool is a load balanced, highly parallel utility 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p>
    <w:p w14:paraId="680BE0C3" w14:textId="77777777" w:rsidR="00F10F64" w:rsidRDefault="00F10F64" w:rsidP="00F10F64"/>
    <w:p w14:paraId="2ABA7920" w14:textId="5CB5031F"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w:t>
      </w:r>
      <w:r w:rsidR="00A13F69">
        <w:t xml:space="preserve"> an as-needed or periodic basis</w:t>
      </w:r>
      <w:r>
        <w:t>.</w:t>
      </w:r>
    </w:p>
    <w:p w14:paraId="46E5D008" w14:textId="6E2B46E7" w:rsidR="00026E58" w:rsidRDefault="00026E58" w:rsidP="00026E58">
      <w:pPr>
        <w:pStyle w:val="Heading2"/>
      </w:pPr>
      <w:r>
        <w:t>Near-POSIX Interface</w:t>
      </w:r>
    </w:p>
    <w:p w14:paraId="1093D844" w14:textId="77777777" w:rsidR="007B0FDA" w:rsidRDefault="007B0FDA" w:rsidP="00E62801">
      <w:r>
        <w:t>MarFS</w:t>
      </w:r>
      <w:r w:rsidR="00026E58">
        <w:t xml:space="preserve"> shall provide a near</w:t>
      </w:r>
      <w:r>
        <w:t>-POSIX interface.</w:t>
      </w:r>
    </w:p>
    <w:p w14:paraId="70C598FF" w14:textId="77777777" w:rsidR="00A506AA" w:rsidRDefault="00A506AA" w:rsidP="00A506AA"/>
    <w:p w14:paraId="678B5403" w14:textId="77777777" w:rsidR="00A506AA" w:rsidRDefault="00A506AA" w:rsidP="00A506AA">
      <w:r>
        <w:t>MarFS shall provide a POSIX mount through which the user executes the supported file functionality.</w:t>
      </w:r>
    </w:p>
    <w:p w14:paraId="2268CE84" w14:textId="77777777" w:rsidR="007B0FDA" w:rsidRDefault="007B0FDA" w:rsidP="00E62801"/>
    <w:p w14:paraId="402F2DEE" w14:textId="6E163CDF" w:rsidR="007B0FDA" w:rsidRDefault="007B0FDA" w:rsidP="007B0FDA">
      <w:r>
        <w:t xml:space="preserve">MarFS is not required to allow users to update files in place for data repositories where update-in-place </w:t>
      </w:r>
      <w:r w:rsidR="000779A3">
        <w:t>is not easy, like object stores</w:t>
      </w:r>
      <w:r>
        <w:t>.</w:t>
      </w:r>
    </w:p>
    <w:p w14:paraId="1DDD0B0F" w14:textId="77777777" w:rsidR="00547246" w:rsidRDefault="00547246" w:rsidP="007B0FDA"/>
    <w:p w14:paraId="43FE107F" w14:textId="7D281117"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p>
    <w:p w14:paraId="02FC24D4" w14:textId="77777777" w:rsidR="00CF0CF7" w:rsidRDefault="00CF0CF7" w:rsidP="007B0FDA"/>
    <w:p w14:paraId="08E58534" w14:textId="77777777" w:rsidR="00CC387B" w:rsidRDefault="00CF0CF7" w:rsidP="007B0FDA">
      <w:r>
        <w:t>MarFS is not required to provide file locking</w:t>
      </w:r>
      <w:r w:rsidR="00CC387B">
        <w:t>.</w:t>
      </w:r>
    </w:p>
    <w:p w14:paraId="283F4875" w14:textId="77777777" w:rsidR="00CC387B" w:rsidRDefault="00CC387B" w:rsidP="007B0FDA"/>
    <w:p w14:paraId="2306E2D7" w14:textId="228A5AAA"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AB74C25" w14:textId="77777777" w:rsidR="00CC387B" w:rsidRDefault="00CC387B" w:rsidP="007B0FDA"/>
    <w:p w14:paraId="2C06B917" w14:textId="7B376E3E" w:rsidR="00662BEF" w:rsidRDefault="00CC387B" w:rsidP="007B0FDA">
      <w:r>
        <w:t>MarFS is not required</w:t>
      </w:r>
      <w:r w:rsidR="00662BEF">
        <w:t xml:space="preserve"> to provide mmap and application execution</w:t>
      </w:r>
      <w:r w:rsidR="007D64C1">
        <w:t>, be a PFS</w:t>
      </w:r>
      <w:r w:rsidR="009E7706">
        <w:t>, or a parallel archive</w:t>
      </w:r>
      <w:r w:rsidR="00662BEF">
        <w:t>.</w:t>
      </w:r>
    </w:p>
    <w:p w14:paraId="022C047E" w14:textId="2FA27066" w:rsidR="00546376" w:rsidRDefault="00546376" w:rsidP="00546376">
      <w:pPr>
        <w:pStyle w:val="Heading3"/>
      </w:pPr>
      <w:r>
        <w:t>Design to Provide Near-POSIX Interface</w:t>
      </w:r>
    </w:p>
    <w:p w14:paraId="438CC0D5" w14:textId="3BD4C0D7"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1408F86D" w14:textId="77777777" w:rsidR="00C03413" w:rsidRDefault="00C03413" w:rsidP="00E62801"/>
    <w:p w14:paraId="2E9D587A" w14:textId="77777777"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14:paraId="7B363F02" w14:textId="77777777" w:rsidR="00050A98" w:rsidRDefault="00050A98" w:rsidP="00E62801"/>
    <w:p w14:paraId="6121CE04" w14:textId="71019D43" w:rsidR="00A506AA" w:rsidRDefault="00A506AA" w:rsidP="00E62801">
      <w:r>
        <w:t xml:space="preserve">pftool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22DE20DB" w14:textId="77777777" w:rsidR="000779A3" w:rsidRDefault="000779A3" w:rsidP="00E62801"/>
    <w:p w14:paraId="662A1C8A" w14:textId="113FF29E"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68F4A903" w14:textId="77777777" w:rsidR="00547246" w:rsidRDefault="00547246" w:rsidP="00E62801"/>
    <w:p w14:paraId="0D04C138" w14:textId="3706493B"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14:paraId="1C0DC035" w14:textId="77777777" w:rsidR="00440990" w:rsidRDefault="00440990" w:rsidP="00E62801"/>
    <w:p w14:paraId="56937463" w14:textId="71E4F093"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3813A721" w14:textId="77777777" w:rsidR="005A3606" w:rsidRDefault="005A3606" w:rsidP="00E62801"/>
    <w:p w14:paraId="5E9D35A0" w14:textId="38E96020"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14:paraId="48E3F857" w14:textId="65B56A8C" w:rsidR="0092396C" w:rsidRDefault="00C623A1" w:rsidP="00C623A1">
      <w:pPr>
        <w:pStyle w:val="Heading2"/>
      </w:pPr>
      <w:r>
        <w:t>High Performance and Eventual Consistency</w:t>
      </w:r>
    </w:p>
    <w:p w14:paraId="28A196EB" w14:textId="59FACC04"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14:paraId="132BDEC7" w14:textId="77777777" w:rsidR="005B31CC" w:rsidRDefault="005B31CC" w:rsidP="005B31CC"/>
    <w:p w14:paraId="150E2D45" w14:textId="367ED5A0" w:rsidR="005B31CC" w:rsidRDefault="005B31CC" w:rsidP="005B31CC">
      <w:r>
        <w:t>MarFS software is not required to check/lock to protect against multiple non-coordinated writers into the same f</w:t>
      </w:r>
      <w:r w:rsidR="00A13F69">
        <w:t>ile.</w:t>
      </w:r>
    </w:p>
    <w:p w14:paraId="0EE0369C" w14:textId="77777777" w:rsidR="00AB6F43" w:rsidRDefault="00AB6F43" w:rsidP="005B31CC"/>
    <w:p w14:paraId="7DEFE6EE" w14:textId="03D873AA" w:rsidR="00AB6F43" w:rsidRDefault="00AB6F43" w:rsidP="005B31CC">
      <w:r>
        <w:t>MarFS shall ensure that the file system’s metadata and data are consistent.</w:t>
      </w:r>
    </w:p>
    <w:p w14:paraId="476A3A9E" w14:textId="30826083" w:rsidR="00C623A1" w:rsidRDefault="005B31CC" w:rsidP="005B31CC">
      <w:pPr>
        <w:pStyle w:val="Heading3"/>
      </w:pPr>
      <w:r>
        <w:t>Design to Provide High Performance and Eventual Consistency</w:t>
      </w:r>
    </w:p>
    <w:p w14:paraId="39460DED" w14:textId="2553AF49"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15D9B776" w14:textId="77777777" w:rsidR="00A13F69" w:rsidRDefault="00A13F69" w:rsidP="005B31CC"/>
    <w:p w14:paraId="5C3320E9" w14:textId="3AD63AF5" w:rsidR="005B31CC" w:rsidRDefault="005B31CC" w:rsidP="005B31CC">
      <w:r>
        <w:t>MarFS could provide file locking, but does not currently do so.</w:t>
      </w:r>
      <w:r w:rsidR="00A13F69">
        <w:t xml:space="preserve"> Like many PFSes, MarFS will entrust the responsibility to manage access to files to the application so that parallel performance can be maintained.</w:t>
      </w:r>
    </w:p>
    <w:p w14:paraId="6E611CF0" w14:textId="77777777" w:rsidR="00AB6F43" w:rsidRDefault="00AB6F43" w:rsidP="00AB6F43"/>
    <w:p w14:paraId="1EA00A37" w14:textId="03D29313"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MarFS errs on the side of making it easy to run batch inode scans or tree walks due to the parallelism in the batch utilities and ability to use many POSIX file systems and metadata servers to make for easy management of the metadata/space/etc.</w:t>
      </w:r>
    </w:p>
    <w:p w14:paraId="41A3800B" w14:textId="52FA7766" w:rsidR="00026E58" w:rsidRDefault="006E3E76" w:rsidP="00026E58">
      <w:pPr>
        <w:pStyle w:val="Heading2"/>
      </w:pPr>
      <w:r>
        <w:t>Scalable Metadata</w:t>
      </w:r>
    </w:p>
    <w:p w14:paraId="1CD73134" w14:textId="77777777" w:rsidR="00423450" w:rsidRDefault="00423450" w:rsidP="00161C59">
      <w:r>
        <w:t>MarFS shall provide a means to scale metadata handling as more capacity and file count is added. This scalability shall target the common use case scenario for large HPC data stores where there are many clients.</w:t>
      </w:r>
    </w:p>
    <w:p w14:paraId="1387D71A" w14:textId="77777777" w:rsidR="00423450" w:rsidRDefault="00423450" w:rsidP="00161C59"/>
    <w:p w14:paraId="3F5A6787" w14:textId="73F62DCC" w:rsidR="00161C59" w:rsidRDefault="00423450" w:rsidP="00161C59">
      <w:r>
        <w:t xml:space="preserve">MarFS is not required to </w:t>
      </w:r>
      <w:r w:rsidR="00161C59">
        <w:t>solve the scalabilty problem of very large single directories..</w:t>
      </w:r>
    </w:p>
    <w:p w14:paraId="6D4A4085" w14:textId="3950BD91" w:rsidR="006E3E76" w:rsidRDefault="006E3E76" w:rsidP="006E3E76">
      <w:pPr>
        <w:pStyle w:val="Heading3"/>
      </w:pPr>
      <w:r>
        <w:t>Design to Provide Scalable Metadata</w:t>
      </w:r>
    </w:p>
    <w:p w14:paraId="4647DB0D" w14:textId="26E9DA21" w:rsidR="00423450" w:rsidRDefault="00547246" w:rsidP="006E3E76">
      <w:r>
        <w:t xml:space="preserve">MarFS currently is concentrating on providing a best-in-class scalable metadata service over a best-in-class scale out object storage system. </w:t>
      </w:r>
      <w:r w:rsidR="006E3E76">
        <w:t>If you are looking for a way to scale metadata service, but not stripe or hash metada</w:t>
      </w:r>
      <w:r w:rsidR="009343B5">
        <w:t xml:space="preserve">ta, MarFS might be the answer. </w:t>
      </w:r>
      <w:r w:rsidR="001D6995">
        <w:t>As mentioned, MarFS</w:t>
      </w:r>
      <w:r w:rsidR="009343B5">
        <w:t xml:space="preserve"> will use GPFS as the metadata </w:t>
      </w:r>
      <w:r w:rsidR="005E32E1">
        <w:t>component</w:t>
      </w:r>
      <w:r w:rsidR="009343B5">
        <w:t>. GPFS has many</w:t>
      </w:r>
      <w:r w:rsidR="00B178B9">
        <w:t xml:space="preserve"> features in its ILM (Information Lifecycle Management) component that allows GPFS to be used as an efficient and scalable MarFS metadata server.</w:t>
      </w:r>
    </w:p>
    <w:p w14:paraId="440C5C27" w14:textId="77777777" w:rsidR="00423450" w:rsidRDefault="00423450" w:rsidP="006E3E76"/>
    <w:p w14:paraId="29382BF2" w14:textId="1F665A25" w:rsidR="00423450" w:rsidRDefault="00423450" w:rsidP="006E3E76">
      <w:r>
        <w:t>Currently the MarFS design does not hash or split</w:t>
      </w:r>
      <w:r w:rsidR="00BB3C89">
        <w:t>-up</w:t>
      </w:r>
      <w:r>
        <w:t xml:space="preserve"> single directories to address the problem of single directories </w:t>
      </w:r>
      <w:r w:rsidR="00BB3C89">
        <w:t>containing a large number</w:t>
      </w:r>
      <w:r>
        <w:t xml:space="preserve"> of files. MarFS will allow multiple name spaces to be combined into one name space spread across multiple file systems by tree. It is possible for an implementation to use a </w:t>
      </w:r>
      <w:r w:rsidR="00E150DD">
        <w:t xml:space="preserve">metadata </w:t>
      </w:r>
      <w:r>
        <w:t>file system under MarFS that does hash or split</w:t>
      </w:r>
      <w:r w:rsidR="009343B5">
        <w:t>-up</w:t>
      </w:r>
      <w:r>
        <w:t xml:space="preserve"> single directories to address the scalability of directories with many files. And, future MarFS features might include hashed or split-up single directories.</w:t>
      </w:r>
    </w:p>
    <w:p w14:paraId="63820EB1" w14:textId="77777777" w:rsidR="00423450" w:rsidRDefault="00423450" w:rsidP="006E3E76"/>
    <w:p w14:paraId="69852682" w14:textId="0B323AE8" w:rsidR="006E3E76" w:rsidRDefault="009D6C93" w:rsidP="006E3E76">
      <w:r>
        <w:t xml:space="preserve">The design uses </w:t>
      </w:r>
      <w:r w:rsidR="001D6995">
        <w:t>scale out metadata services</w:t>
      </w:r>
      <w:r>
        <w:t>, via GPFS,</w:t>
      </w:r>
      <w:r w:rsidR="001D6995">
        <w:t xml:space="preserve"> and </w:t>
      </w:r>
      <w:r>
        <w:t xml:space="preserve">scale out </w:t>
      </w:r>
      <w:r w:rsidR="001D6995">
        <w:t>data service</w:t>
      </w:r>
      <w:r>
        <w:t>s, via the object stores,</w:t>
      </w:r>
      <w:r w:rsidR="001D6995">
        <w:t xml:space="preserve"> separately. Data and data movement can scale as N file systems or N object </w:t>
      </w:r>
      <w:r>
        <w:t>stores</w:t>
      </w:r>
      <w:r w:rsidR="001D6995">
        <w:t xml:space="preserve"> and it has features to be “friendly” to object systems by trying to form large multi-megabyte sized objects for efficient storage and tracking</w:t>
      </w:r>
      <w:r w:rsidR="006E3E76">
        <w:t>.</w:t>
      </w:r>
    </w:p>
    <w:p w14:paraId="14B0DD8D" w14:textId="34E1204F" w:rsidR="00BD219C" w:rsidRDefault="00BD219C" w:rsidP="00BD219C">
      <w:pPr>
        <w:pStyle w:val="Heading2"/>
      </w:pPr>
      <w:r>
        <w:t>Variable File Collections</w:t>
      </w:r>
    </w:p>
    <w:p w14:paraId="327C9F45" w14:textId="4848CA5B" w:rsidR="00BD219C" w:rsidRPr="00BD219C" w:rsidRDefault="00BD219C" w:rsidP="00BD219C">
      <w:r>
        <w:t xml:space="preserve">The nature of the large </w:t>
      </w:r>
      <w:r w:rsidR="00D959DF">
        <w:t>data stores is that different users have file collections with different attributes. Some users may have many small files while others have moderate collections of moderately sized files, and still others have a handful of very large files. MarFS shall allow for all these cases and yield high performance.</w:t>
      </w:r>
    </w:p>
    <w:p w14:paraId="603037FF" w14:textId="3BA1350A" w:rsidR="00BD219C" w:rsidRDefault="00BD219C" w:rsidP="00BD219C">
      <w:pPr>
        <w:pStyle w:val="Heading3"/>
      </w:pPr>
      <w:r>
        <w:t>Design to Provide Variable File Collections</w:t>
      </w:r>
    </w:p>
    <w:p w14:paraId="1D157E71" w14:textId="7010E973" w:rsidR="000B621A" w:rsidRDefault="000B621A" w:rsidP="000B621A">
      <w:r>
        <w:t>MarFS supports the concepts of packed files, uni-files, and multi-object files.</w:t>
      </w:r>
      <w:r w:rsidR="000447E2">
        <w:t xml:space="preserve"> Furthermore, it allows for multiple data storage solutions to be used as </w:t>
      </w:r>
      <w:r w:rsidR="00CA1267">
        <w:t>the MarFS</w:t>
      </w:r>
      <w:r w:rsidR="000447E2">
        <w:t xml:space="preserve"> data storage component. These different data storage solutions can be designed to efficiently handle and be high performance for files of different quantity and size attributes.</w:t>
      </w:r>
    </w:p>
    <w:p w14:paraId="11862CD4" w14:textId="77777777" w:rsidR="000B621A" w:rsidRDefault="000B621A" w:rsidP="000B621A"/>
    <w:p w14:paraId="12DA674E" w14:textId="5DCAE2EE"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p>
    <w:p w14:paraId="0535EABD" w14:textId="77777777" w:rsidR="007F3896" w:rsidRDefault="007F3896" w:rsidP="000B621A"/>
    <w:p w14:paraId="0CA324FE" w14:textId="3E611A60" w:rsidR="007F3896" w:rsidRDefault="007F3896" w:rsidP="000B621A">
      <w:r>
        <w:t>Uni-files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7C43C49D" w14:textId="77777777" w:rsidR="00220293" w:rsidRDefault="00220293" w:rsidP="000B621A"/>
    <w:p w14:paraId="4EDAC1E8" w14:textId="44A057BC"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007B1361" w14:textId="77777777" w:rsidR="007F3896" w:rsidRDefault="007F3896" w:rsidP="000B621A"/>
    <w:p w14:paraId="4CB2608E" w14:textId="593A3898" w:rsidR="000B621A" w:rsidRPr="00260852" w:rsidRDefault="002B7AC4" w:rsidP="000B621A">
      <w:pPr>
        <w:rPr>
          <w:color w:val="FF0000"/>
        </w:rPr>
      </w:pPr>
      <w:r w:rsidRPr="00260852">
        <w:rPr>
          <w:color w:val="FF0000"/>
        </w:rPr>
        <w:t>Bring the information about packed files, uni-files, and multi-object files. Also, bring up information about multiple object storage solutions (or even POSIX storage solutions) that might handle a given workload efficiently. For example, one could have Flash SSDs as a small file solution that does well with small files and high IOPs in place of using packed files on a less expensive solution that does not do so well with small files and high IOPs.</w:t>
      </w:r>
    </w:p>
    <w:p w14:paraId="34234A54" w14:textId="77777777" w:rsidR="006E3E76" w:rsidRDefault="006E3E76" w:rsidP="006E3E76"/>
    <w:p w14:paraId="3EB9D4A4" w14:textId="77777777" w:rsidR="00050A98" w:rsidRPr="00F90A2C" w:rsidRDefault="00050A98" w:rsidP="00050A98">
      <w:pPr>
        <w:rPr>
          <w:b/>
          <w:color w:val="FF0000"/>
        </w:rPr>
      </w:pPr>
      <w:r w:rsidRPr="00F90A2C">
        <w:rPr>
          <w:b/>
          <w:color w:val="FF0000"/>
        </w:rPr>
        <w:t>@@@ Continue from Here @@@</w:t>
      </w:r>
    </w:p>
    <w:p w14:paraId="3622B7A1" w14:textId="77777777" w:rsidR="005820CB" w:rsidRDefault="005820CB" w:rsidP="00770293">
      <w:pPr>
        <w:widowControl w:val="0"/>
        <w:autoSpaceDE w:val="0"/>
        <w:autoSpaceDN w:val="0"/>
        <w:adjustRightInd w:val="0"/>
        <w:rPr>
          <w:rFonts w:ascii="Arial" w:hAnsi="Arial" w:cs="Arial"/>
          <w:b/>
        </w:rPr>
      </w:pPr>
    </w:p>
    <w:p w14:paraId="1782F541" w14:textId="77777777" w:rsidR="00C10986" w:rsidRDefault="00C10986" w:rsidP="00C10986">
      <w:pPr>
        <w:widowControl w:val="0"/>
        <w:autoSpaceDE w:val="0"/>
        <w:autoSpaceDN w:val="0"/>
        <w:adjustRightInd w:val="0"/>
        <w:rPr>
          <w:rFonts w:ascii="Arial" w:hAnsi="Arial" w:cs="Arial"/>
        </w:rPr>
      </w:pPr>
    </w:p>
    <w:p w14:paraId="16076A00" w14:textId="77777777" w:rsidR="00C10986" w:rsidRPr="002B76E8" w:rsidRDefault="00C10986" w:rsidP="00C10986">
      <w:pPr>
        <w:widowControl w:val="0"/>
        <w:autoSpaceDE w:val="0"/>
        <w:autoSpaceDN w:val="0"/>
        <w:adjustRightInd w:val="0"/>
        <w:rPr>
          <w:rFonts w:ascii="Arial" w:hAnsi="Arial" w:cs="Arial"/>
          <w:b/>
        </w:rPr>
      </w:pPr>
      <w:r w:rsidRPr="002B76E8">
        <w:rPr>
          <w:rFonts w:ascii="Arial" w:hAnsi="Arial" w:cs="Arial"/>
          <w:b/>
        </w:rPr>
        <w:t>Architecture</w:t>
      </w:r>
    </w:p>
    <w:p w14:paraId="357A3BFF" w14:textId="77777777" w:rsidR="00C10986" w:rsidRDefault="00C10986" w:rsidP="00C10986">
      <w:pPr>
        <w:widowControl w:val="0"/>
        <w:autoSpaceDE w:val="0"/>
        <w:autoSpaceDN w:val="0"/>
        <w:adjustRightInd w:val="0"/>
        <w:rPr>
          <w:rFonts w:ascii="Arial" w:hAnsi="Arial" w:cs="Arial"/>
        </w:rPr>
      </w:pPr>
    </w:p>
    <w:p w14:paraId="2D5C6FBE"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architecture of MarFS is split into several parts.  </w:t>
      </w:r>
    </w:p>
    <w:p w14:paraId="4E379826"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FUSE file system that provides the near</w:t>
      </w:r>
      <w:r>
        <w:rPr>
          <w:rFonts w:ascii="Arial" w:hAnsi="Arial" w:cs="Arial"/>
        </w:rPr>
        <w:t xml:space="preserve"> full POSIX interface to MarFS</w:t>
      </w:r>
    </w:p>
    <w:p w14:paraId="45D4D8A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batch para</w:t>
      </w:r>
      <w:r>
        <w:rPr>
          <w:rFonts w:ascii="Arial" w:hAnsi="Arial" w:cs="Arial"/>
        </w:rPr>
        <w:t>llel listing/movement utility</w:t>
      </w:r>
    </w:p>
    <w:p w14:paraId="11873E68"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a library that both fuse and the batch utility call into for most functions</w:t>
      </w:r>
    </w:p>
    <w:p w14:paraId="0C71CBD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the metadata for updating name space info like total space used for quotas and statvfs like queries</w:t>
      </w:r>
    </w:p>
    <w:p w14:paraId="04A4AE9A"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metadata for space management</w:t>
      </w:r>
    </w:p>
    <w:p w14:paraId="3CCAFAB9"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P</w:t>
      </w:r>
      <w:r>
        <w:rPr>
          <w:rFonts w:ascii="Arial" w:hAnsi="Arial" w:cs="Arial"/>
        </w:rPr>
        <w:t>OSIX metadata file systems</w:t>
      </w:r>
    </w:p>
    <w:p w14:paraId="52016E9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r w:rsidRPr="00BB51ED">
        <w:rPr>
          <w:rFonts w:ascii="Arial" w:hAnsi="Arial" w:cs="Arial"/>
        </w:rPr>
        <w:t xml:space="preserve">the back end storage systems which can be POSIX file systems or object systems.  </w:t>
      </w:r>
    </w:p>
    <w:p w14:paraId="1BFB5E9C" w14:textId="77777777" w:rsidR="00C10986" w:rsidRDefault="00C10986" w:rsidP="00C10986">
      <w:pPr>
        <w:pStyle w:val="ListParagraph"/>
        <w:widowControl w:val="0"/>
        <w:autoSpaceDE w:val="0"/>
        <w:autoSpaceDN w:val="0"/>
        <w:adjustRightInd w:val="0"/>
        <w:rPr>
          <w:rFonts w:ascii="Arial" w:hAnsi="Arial" w:cs="Arial"/>
        </w:rPr>
      </w:pPr>
    </w:p>
    <w:p w14:paraId="1569476A" w14:textId="77777777" w:rsidR="00C10986" w:rsidRPr="00BB51ED" w:rsidRDefault="00C10986" w:rsidP="00C10986">
      <w:pPr>
        <w:widowControl w:val="0"/>
        <w:autoSpaceDE w:val="0"/>
        <w:autoSpaceDN w:val="0"/>
        <w:adjustRightInd w:val="0"/>
        <w:ind w:left="360"/>
        <w:rPr>
          <w:rFonts w:ascii="Arial" w:hAnsi="Arial" w:cs="Arial"/>
        </w:rPr>
      </w:pPr>
      <w:r w:rsidRPr="00BB51ED">
        <w:rPr>
          <w:rFonts w:ascii="Arial" w:hAnsi="Arial" w:cs="Arial"/>
        </w:rPr>
        <w:t>In the diagram below, you can see a very rough concept of how MarFS campaign storage would fit into our Turquoise environment.  You can see all the normal services on the top and the MarFS campaign storage on the bottom.  The File Transfer Agents (FTAs) are where the FUSE and Batch programs run and where the POSIX metadata file systems are mounted that make up the metadata service for MarFS as well as all the other non MarFS file system mounts to NFS, GPFS Archive, Scratch, etc.  The MarFS metadata storage servers (in this case running GPFS NSD) provide very fast parallel metadata file systems for MarFS.  The object servers provide a scalable data repository for MarFS files.</w:t>
      </w:r>
    </w:p>
    <w:p w14:paraId="02E55E97" w14:textId="77777777" w:rsidR="00C10986" w:rsidRDefault="00C10986" w:rsidP="00C10986">
      <w:pPr>
        <w:widowControl w:val="0"/>
        <w:autoSpaceDE w:val="0"/>
        <w:autoSpaceDN w:val="0"/>
        <w:adjustRightInd w:val="0"/>
        <w:rPr>
          <w:rFonts w:ascii="Arial" w:hAnsi="Arial" w:cs="Arial"/>
        </w:rPr>
      </w:pPr>
    </w:p>
    <w:p w14:paraId="346A795C"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4C236707" wp14:editId="053445FF">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73BE823B" w14:textId="77777777" w:rsidR="00C10986" w:rsidRDefault="00C10986" w:rsidP="00C10986">
      <w:pPr>
        <w:widowControl w:val="0"/>
        <w:autoSpaceDE w:val="0"/>
        <w:autoSpaceDN w:val="0"/>
        <w:adjustRightInd w:val="0"/>
        <w:rPr>
          <w:rFonts w:ascii="Arial" w:hAnsi="Arial" w:cs="Arial"/>
        </w:rPr>
      </w:pPr>
    </w:p>
    <w:p w14:paraId="6E971109" w14:textId="77777777" w:rsidR="00C10986" w:rsidRDefault="00C10986" w:rsidP="00C10986">
      <w:pPr>
        <w:widowControl w:val="0"/>
        <w:autoSpaceDE w:val="0"/>
        <w:autoSpaceDN w:val="0"/>
        <w:adjustRightInd w:val="0"/>
        <w:rPr>
          <w:rFonts w:ascii="Arial" w:hAnsi="Arial" w:cs="Arial"/>
        </w:rPr>
      </w:pPr>
      <w:r>
        <w:rPr>
          <w:rFonts w:ascii="Arial" w:hAnsi="Arial" w:cs="Arial"/>
        </w:rPr>
        <w:t>A closer look at how MarFS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deamons on the interactive FTA’s using some secure method.  The ability to control who can get access to the object servers directly without going through the FUSE daemon must be controlled. Interactive FTA’s would be used for LS, GREP, TAR, etc. These are all small/serial tools that can run by as users gaining access to files through the FUSE daemon which must run as a privileged user for a variety of reasons both management and security related.</w:t>
      </w:r>
    </w:p>
    <w:p w14:paraId="34756CFF" w14:textId="77777777" w:rsidR="00C10986" w:rsidRDefault="00C10986" w:rsidP="00C10986">
      <w:pPr>
        <w:widowControl w:val="0"/>
        <w:autoSpaceDE w:val="0"/>
        <w:autoSpaceDN w:val="0"/>
        <w:adjustRightInd w:val="0"/>
        <w:rPr>
          <w:rFonts w:ascii="Arial" w:hAnsi="Arial" w:cs="Arial"/>
        </w:rPr>
      </w:pPr>
    </w:p>
    <w:p w14:paraId="17E34DAD"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416E01EE" wp14:editId="344CED70">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0627B3ED" w14:textId="77777777" w:rsidR="00C10986" w:rsidRDefault="00C10986" w:rsidP="00C10986">
      <w:pPr>
        <w:widowControl w:val="0"/>
        <w:autoSpaceDE w:val="0"/>
        <w:autoSpaceDN w:val="0"/>
        <w:adjustRightInd w:val="0"/>
        <w:rPr>
          <w:rFonts w:ascii="Arial" w:hAnsi="Arial" w:cs="Arial"/>
        </w:rPr>
      </w:pPr>
    </w:p>
    <w:p w14:paraId="3C2E48EA"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How does MarFS work?  </w:t>
      </w:r>
    </w:p>
    <w:p w14:paraId="56B00D3A" w14:textId="77777777" w:rsidR="00C10986" w:rsidRDefault="00C10986" w:rsidP="00C10986">
      <w:pPr>
        <w:widowControl w:val="0"/>
        <w:autoSpaceDE w:val="0"/>
        <w:autoSpaceDN w:val="0"/>
        <w:adjustRightInd w:val="0"/>
        <w:rPr>
          <w:rFonts w:ascii="Arial" w:hAnsi="Arial" w:cs="Arial"/>
        </w:rPr>
      </w:pPr>
    </w:p>
    <w:p w14:paraId="3AF84A34" w14:textId="77777777" w:rsidR="00C10986" w:rsidRDefault="00C10986" w:rsidP="00C10986">
      <w:pPr>
        <w:widowControl w:val="0"/>
        <w:autoSpaceDE w:val="0"/>
        <w:autoSpaceDN w:val="0"/>
        <w:adjustRightInd w:val="0"/>
        <w:rPr>
          <w:rFonts w:ascii="Arial" w:hAnsi="Arial" w:cs="Arial"/>
        </w:rPr>
      </w:pPr>
      <w:r>
        <w:rPr>
          <w:rFonts w:ascii="Arial" w:hAnsi="Arial" w:cs="Arial"/>
        </w:rPr>
        <w:t>MarFS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MarFS file metadata/data will be placed into one of many possible POSIX file systems (determined by configuration).  In this way, MarFS is a global name space.  Again, files are not hashed across POSIX file systems, the total MarFS namespace is decomposed into separate POSIX file systems by tree (configuration).  All normal POSIX ownerships/permission/attributes like dates/sizes/etc. are obeyed.  One can even add user supplied xattrs to the files.</w:t>
      </w:r>
    </w:p>
    <w:p w14:paraId="62438874" w14:textId="77777777" w:rsidR="00C10986" w:rsidRDefault="00C10986" w:rsidP="00C10986">
      <w:pPr>
        <w:widowControl w:val="0"/>
        <w:autoSpaceDE w:val="0"/>
        <w:autoSpaceDN w:val="0"/>
        <w:adjustRightInd w:val="0"/>
        <w:rPr>
          <w:rFonts w:ascii="Arial" w:hAnsi="Arial" w:cs="Arial"/>
        </w:rPr>
      </w:pPr>
    </w:p>
    <w:p w14:paraId="53D6A2A1" w14:textId="77777777" w:rsidR="00C10986" w:rsidRDefault="00C10986" w:rsidP="00C10986">
      <w:pPr>
        <w:widowControl w:val="0"/>
        <w:autoSpaceDE w:val="0"/>
        <w:autoSpaceDN w:val="0"/>
        <w:adjustRightInd w:val="0"/>
        <w:rPr>
          <w:rFonts w:ascii="Arial" w:hAnsi="Arial" w:cs="Arial"/>
        </w:rPr>
      </w:pPr>
      <w:r>
        <w:rPr>
          <w:rFonts w:ascii="Arial" w:hAnsi="Arial" w:cs="Arial"/>
        </w:rPr>
        <w:t>If however, you have configured the file data to go to an external object repository (via configuration files), then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xattrs are used associated with the files to point at various config and back end object repo information so that where the data is and how to access it are preserved (in those xattrs).  For this reason, the POSIX file system used for metadata for files stored in external object repos must support POSIX xattrs and furthermore, some xattr names are reserved and hidden from the user.</w:t>
      </w:r>
    </w:p>
    <w:p w14:paraId="6C29E82E" w14:textId="77777777" w:rsidR="00C10986" w:rsidRDefault="00C10986" w:rsidP="00C10986">
      <w:pPr>
        <w:widowControl w:val="0"/>
        <w:autoSpaceDE w:val="0"/>
        <w:autoSpaceDN w:val="0"/>
        <w:adjustRightInd w:val="0"/>
        <w:rPr>
          <w:rFonts w:ascii="Arial" w:hAnsi="Arial" w:cs="Arial"/>
        </w:rPr>
      </w:pPr>
    </w:p>
    <w:p w14:paraId="1EBD29EB"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xattrs, etc. are all just performed on the POSIX file system being used for metadata (and data for normal non external object repo files).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attrs and xattrs appropriately to manage the access needed. For special space management operations like truncate and unlink, all references to the space being freed are renamed (in case of an unlink) or copied (in the case of a truncate) to a trash directory which can be used by a batch program for space reclamation from the object server.  It does require a batch program to free the objects and clean out the trash.  A trash recover utility could easily be written as well if desired.  </w:t>
      </w:r>
    </w:p>
    <w:p w14:paraId="59FDE3ED" w14:textId="77777777" w:rsidR="00C10986" w:rsidRDefault="00C10986" w:rsidP="00C10986">
      <w:pPr>
        <w:widowControl w:val="0"/>
        <w:autoSpaceDE w:val="0"/>
        <w:autoSpaceDN w:val="0"/>
        <w:adjustRightInd w:val="0"/>
        <w:rPr>
          <w:rFonts w:ascii="Arial" w:hAnsi="Arial" w:cs="Arial"/>
        </w:rPr>
      </w:pPr>
    </w:p>
    <w:p w14:paraId="7C1DE6D7" w14:textId="77777777" w:rsidR="00C10986" w:rsidRDefault="00C10986" w:rsidP="00C10986">
      <w:pPr>
        <w:widowControl w:val="0"/>
        <w:autoSpaceDE w:val="0"/>
        <w:autoSpaceDN w:val="0"/>
        <w:adjustRightInd w:val="0"/>
        <w:rPr>
          <w:rFonts w:ascii="Arial" w:hAnsi="Arial" w:cs="Arial"/>
        </w:rPr>
      </w:pPr>
      <w:r>
        <w:rPr>
          <w:rFonts w:ascii="Arial" w:hAnsi="Arial" w:cs="Arial"/>
        </w:rPr>
        <w:t>The FUSE daemons on the interactive FTA nodes allows users to run interactive file system commands but the FUSE daemon has some drawbacks.  It can not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(chown,chmod,mkdir,etc.)  If the file is stored on an object server that does not support update in place you can only truncate to zero, meaning files have to be completely overwritten, not partially, and right now append is not supported either, but that could be added at some point.</w:t>
      </w:r>
    </w:p>
    <w:p w14:paraId="222DCDF4" w14:textId="77777777" w:rsidR="00C10986" w:rsidRDefault="00C10986" w:rsidP="00C10986">
      <w:pPr>
        <w:widowControl w:val="0"/>
        <w:autoSpaceDE w:val="0"/>
        <w:autoSpaceDN w:val="0"/>
        <w:adjustRightInd w:val="0"/>
        <w:rPr>
          <w:rFonts w:ascii="Arial" w:hAnsi="Arial" w:cs="Arial"/>
        </w:rPr>
      </w:pPr>
    </w:p>
    <w:p w14:paraId="5242C941" w14:textId="77777777" w:rsidR="00C10986" w:rsidRDefault="00C10986" w:rsidP="00C10986">
      <w:pPr>
        <w:widowControl w:val="0"/>
        <w:autoSpaceDE w:val="0"/>
        <w:autoSpaceDN w:val="0"/>
        <w:adjustRightInd w:val="0"/>
        <w:rPr>
          <w:rFonts w:ascii="Arial" w:hAnsi="Arial" w:cs="Arial"/>
        </w:rPr>
      </w:pPr>
      <w:r>
        <w:rPr>
          <w:rFonts w:ascii="Arial" w:hAnsi="Arial" w:cs="Arial"/>
        </w:rPr>
        <w:t>The parallel batch listing/movement utility is a load balanced, highly parallel utility on one node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  It only runs on the batch nodes and users cant not log into the batch nodes.  This is for performance isolation and for security, as access to the object repo needs to be controlled to be either in a root owned FUSE daemon or on a non interactive batch only node to protect the object server from being compromised.  From an interactive FTA, commands like pcp (parallel copy) and pls (parallel ls) and pcmp (parallel compare) can be used which will run a batch job interactively.  Additionally scheduling long running data management tasks through a scheduler should be made possible via normal batch scheduling mechanisms.</w:t>
      </w:r>
    </w:p>
    <w:p w14:paraId="672FA49E" w14:textId="77777777" w:rsidR="00C10986" w:rsidRDefault="00C10986" w:rsidP="00C10986">
      <w:pPr>
        <w:widowControl w:val="0"/>
        <w:autoSpaceDE w:val="0"/>
        <w:autoSpaceDN w:val="0"/>
        <w:adjustRightInd w:val="0"/>
        <w:rPr>
          <w:rFonts w:ascii="Arial" w:hAnsi="Arial" w:cs="Arial"/>
        </w:rPr>
      </w:pPr>
    </w:p>
    <w:p w14:paraId="29CB31B8" w14:textId="77777777" w:rsidR="00C10986" w:rsidRDefault="00C10986" w:rsidP="00C10986">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management/reclaimation/packing/repacking of small files into objects etc. also need to be provided.  If GPFS is used as the POSIX metadata file systems for MarFS, the GPFS ILM features that allow for very fast inode shadow table scanning and threaded name merges etc. can be utilized to look through millions of files in minutes to perform these management tasks.  These utilities need to be specified at some point and would be easy to add to over time.</w:t>
      </w:r>
    </w:p>
    <w:p w14:paraId="733F1E08" w14:textId="77777777" w:rsidR="00C10986" w:rsidRDefault="00C10986" w:rsidP="00C10986">
      <w:pPr>
        <w:widowControl w:val="0"/>
        <w:autoSpaceDE w:val="0"/>
        <w:autoSpaceDN w:val="0"/>
        <w:adjustRightInd w:val="0"/>
        <w:rPr>
          <w:rFonts w:ascii="Arial" w:hAnsi="Arial" w:cs="Arial"/>
        </w:rPr>
      </w:pPr>
    </w:p>
    <w:p w14:paraId="57700FF7" w14:textId="77777777" w:rsidR="00C10986" w:rsidRPr="00926B99" w:rsidRDefault="00C10986" w:rsidP="00C10986">
      <w:pPr>
        <w:widowControl w:val="0"/>
        <w:autoSpaceDE w:val="0"/>
        <w:autoSpaceDN w:val="0"/>
        <w:adjustRightInd w:val="0"/>
        <w:rPr>
          <w:rFonts w:ascii="Arial" w:hAnsi="Arial" w:cs="Arial"/>
        </w:rPr>
      </w:pPr>
      <w:r>
        <w:rPr>
          <w:rFonts w:ascii="Arial" w:hAnsi="Arial" w:cs="Arial"/>
        </w:rPr>
        <w:t>In the following diagram, you can see MarFS implemented in cartoon style showing a GPFS POSIX metadata tree that has xattrs pointing at external object repos for a Uni file (one object per file) and a large Multi file (multiple objects per file).  In the case of the multi-object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just a hole so the size of the metadata file == the size of the file logically.</w:t>
      </w:r>
    </w:p>
    <w:p w14:paraId="012168B3" w14:textId="77777777" w:rsidR="00C10986" w:rsidRDefault="00C10986" w:rsidP="00C10986">
      <w:pPr>
        <w:widowControl w:val="0"/>
        <w:autoSpaceDE w:val="0"/>
        <w:autoSpaceDN w:val="0"/>
        <w:adjustRightInd w:val="0"/>
        <w:rPr>
          <w:rFonts w:ascii="Arial" w:hAnsi="Arial" w:cs="Arial"/>
        </w:rPr>
      </w:pPr>
      <w:r w:rsidRPr="00BB51ED">
        <w:rPr>
          <w:rFonts w:ascii="Arial" w:hAnsi="Arial" w:cs="Arial"/>
          <w:noProof/>
        </w:rPr>
        <w:drawing>
          <wp:inline distT="0" distB="0" distL="0" distR="0" wp14:anchorId="063DC3B3" wp14:editId="0A894D9F">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79BA5911" w14:textId="77777777" w:rsidR="00C10986" w:rsidRDefault="00C10986" w:rsidP="00C10986">
      <w:pPr>
        <w:widowControl w:val="0"/>
        <w:autoSpaceDE w:val="0"/>
        <w:autoSpaceDN w:val="0"/>
        <w:adjustRightInd w:val="0"/>
        <w:rPr>
          <w:rFonts w:ascii="Arial" w:hAnsi="Arial" w:cs="Arial"/>
        </w:rPr>
      </w:pPr>
    </w:p>
    <w:p w14:paraId="7CF7CA4C" w14:textId="77777777" w:rsidR="00C10986" w:rsidRDefault="00C10986" w:rsidP="00C10986">
      <w:pPr>
        <w:widowControl w:val="0"/>
        <w:autoSpaceDE w:val="0"/>
        <w:autoSpaceDN w:val="0"/>
        <w:adjustRightInd w:val="0"/>
        <w:rPr>
          <w:rFonts w:ascii="Arial" w:hAnsi="Arial" w:cs="Arial"/>
        </w:rPr>
      </w:pPr>
    </w:p>
    <w:p w14:paraId="4918CB5B" w14:textId="77777777" w:rsidR="00C10986" w:rsidRDefault="00C10986" w:rsidP="00C10986">
      <w:pPr>
        <w:widowControl w:val="0"/>
        <w:autoSpaceDE w:val="0"/>
        <w:autoSpaceDN w:val="0"/>
        <w:adjustRightInd w:val="0"/>
        <w:rPr>
          <w:rFonts w:ascii="Arial" w:hAnsi="Arial" w:cs="Arial"/>
        </w:rPr>
      </w:pPr>
    </w:p>
    <w:p w14:paraId="573E44BD" w14:textId="77777777" w:rsidR="00C10986" w:rsidRDefault="00C10986" w:rsidP="00C10986">
      <w:pPr>
        <w:widowControl w:val="0"/>
        <w:autoSpaceDE w:val="0"/>
        <w:autoSpaceDN w:val="0"/>
        <w:adjustRightInd w:val="0"/>
        <w:rPr>
          <w:rFonts w:ascii="Arial" w:hAnsi="Arial" w:cs="Arial"/>
        </w:rPr>
      </w:pPr>
      <w:r>
        <w:rPr>
          <w:rFonts w:ascii="Arial" w:hAnsi="Arial" w:cs="Arial"/>
        </w:rPr>
        <w:t>In the following diagram, you can see MarFS and a depiction of packed file which is where multiple files are packed into one object.</w:t>
      </w:r>
    </w:p>
    <w:p w14:paraId="0ADFE8F8" w14:textId="77777777" w:rsidR="00C10986" w:rsidRDefault="00C10986" w:rsidP="00C10986">
      <w:pPr>
        <w:widowControl w:val="0"/>
        <w:autoSpaceDE w:val="0"/>
        <w:autoSpaceDN w:val="0"/>
        <w:adjustRightInd w:val="0"/>
        <w:rPr>
          <w:rFonts w:ascii="Arial" w:hAnsi="Arial" w:cs="Arial"/>
        </w:rPr>
      </w:pPr>
    </w:p>
    <w:p w14:paraId="4AF9318F" w14:textId="77777777" w:rsidR="00C10986" w:rsidRPr="006165DB" w:rsidRDefault="00C10986" w:rsidP="00C10986">
      <w:pPr>
        <w:widowControl w:val="0"/>
        <w:autoSpaceDE w:val="0"/>
        <w:autoSpaceDN w:val="0"/>
        <w:adjustRightInd w:val="0"/>
        <w:rPr>
          <w:rFonts w:ascii="Arial" w:hAnsi="Arial" w:cs="Arial"/>
        </w:rPr>
      </w:pPr>
      <w:r w:rsidRPr="007C315F">
        <w:rPr>
          <w:rFonts w:ascii="Arial" w:hAnsi="Arial" w:cs="Arial"/>
          <w:noProof/>
        </w:rPr>
        <w:drawing>
          <wp:inline distT="0" distB="0" distL="0" distR="0" wp14:anchorId="50738AF4" wp14:editId="7BA68356">
            <wp:extent cx="5486400" cy="3413125"/>
            <wp:effectExtent l="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14:paraId="54EF0F05" w14:textId="77777777" w:rsidR="00C10986" w:rsidRDefault="00C10986" w:rsidP="00C10986">
      <w:pPr>
        <w:widowControl w:val="0"/>
        <w:autoSpaceDE w:val="0"/>
        <w:autoSpaceDN w:val="0"/>
        <w:adjustRightInd w:val="0"/>
        <w:rPr>
          <w:rFonts w:ascii="Arial" w:hAnsi="Arial" w:cs="Arial"/>
          <w:b/>
        </w:rPr>
      </w:pPr>
    </w:p>
    <w:p w14:paraId="72200503" w14:textId="77777777" w:rsidR="00C10986" w:rsidRDefault="00C10986" w:rsidP="00C10986">
      <w:pPr>
        <w:rPr>
          <w:rFonts w:ascii="Arial" w:hAnsi="Arial" w:cs="Arial"/>
          <w:b/>
        </w:rPr>
      </w:pPr>
      <w:r>
        <w:rPr>
          <w:rFonts w:ascii="Arial" w:hAnsi="Arial" w:cs="Arial"/>
          <w:b/>
        </w:rPr>
        <w:br w:type="page"/>
      </w:r>
    </w:p>
    <w:p w14:paraId="516D27E5" w14:textId="77777777" w:rsidR="00C10986" w:rsidRDefault="00C10986" w:rsidP="00C10986">
      <w:pPr>
        <w:widowControl w:val="0"/>
        <w:autoSpaceDE w:val="0"/>
        <w:autoSpaceDN w:val="0"/>
        <w:adjustRightInd w:val="0"/>
        <w:rPr>
          <w:rFonts w:ascii="Arial" w:hAnsi="Arial" w:cs="Arial"/>
          <w:b/>
        </w:rPr>
      </w:pPr>
      <w:r w:rsidRPr="008A3754">
        <w:rPr>
          <w:rFonts w:ascii="Arial" w:hAnsi="Arial" w:cs="Arial"/>
          <w:b/>
        </w:rPr>
        <w:t>Configuration File Information</w:t>
      </w:r>
    </w:p>
    <w:p w14:paraId="63A053EE" w14:textId="77777777" w:rsidR="00C10986" w:rsidRDefault="00C10986" w:rsidP="00C10986">
      <w:pPr>
        <w:widowControl w:val="0"/>
        <w:autoSpaceDE w:val="0"/>
        <w:autoSpaceDN w:val="0"/>
        <w:adjustRightInd w:val="0"/>
        <w:rPr>
          <w:rFonts w:ascii="Arial" w:hAnsi="Arial" w:cs="Arial"/>
        </w:rPr>
      </w:pPr>
    </w:p>
    <w:p w14:paraId="18C0C634" w14:textId="77777777" w:rsidR="00C10986" w:rsidRPr="008A3754" w:rsidRDefault="00C10986" w:rsidP="00C10986">
      <w:pPr>
        <w:widowControl w:val="0"/>
        <w:autoSpaceDE w:val="0"/>
        <w:autoSpaceDN w:val="0"/>
        <w:adjustRightInd w:val="0"/>
        <w:rPr>
          <w:rFonts w:ascii="Arial" w:hAnsi="Arial" w:cs="Arial"/>
        </w:rPr>
      </w:pPr>
      <w:r>
        <w:rPr>
          <w:rFonts w:ascii="Arial" w:hAnsi="Arial" w:cs="Arial"/>
        </w:rPr>
        <w:t>Much of understanding MarFS is understanding the configuration information.</w:t>
      </w:r>
    </w:p>
    <w:p w14:paraId="36806C38" w14:textId="77777777" w:rsidR="00C10986" w:rsidRDefault="00C10986" w:rsidP="00C10986">
      <w:pPr>
        <w:widowControl w:val="0"/>
        <w:autoSpaceDE w:val="0"/>
        <w:autoSpaceDN w:val="0"/>
        <w:adjustRightInd w:val="0"/>
        <w:rPr>
          <w:rFonts w:ascii="Arial" w:hAnsi="Arial" w:cs="Arial"/>
        </w:rPr>
      </w:pPr>
    </w:p>
    <w:p w14:paraId="77C46413" w14:textId="77777777" w:rsidR="00C10986" w:rsidRDefault="00C10986" w:rsidP="00C10986">
      <w:pPr>
        <w:widowControl w:val="0"/>
        <w:autoSpaceDE w:val="0"/>
        <w:autoSpaceDN w:val="0"/>
        <w:adjustRightInd w:val="0"/>
        <w:rPr>
          <w:rFonts w:ascii="Arial" w:hAnsi="Arial" w:cs="Arial"/>
        </w:rPr>
      </w:pPr>
    </w:p>
    <w:p w14:paraId="444034E6" w14:textId="77777777" w:rsidR="00C10986" w:rsidRPr="00F760C4"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3E096C22" wp14:editId="0A8631CA">
            <wp:extent cx="5939155" cy="4382135"/>
            <wp:effectExtent l="0" t="0" r="4445" b="12065"/>
            <wp:docPr id="3" name="Picture 3" descr="Yosemite 10.10:Users:ggrider:Desktop:Screen Shot 2015-04-06 at 11.10.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6 at 11.10.3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382135"/>
                    </a:xfrm>
                    <a:prstGeom prst="rect">
                      <a:avLst/>
                    </a:prstGeom>
                    <a:noFill/>
                    <a:ln>
                      <a:noFill/>
                    </a:ln>
                  </pic:spPr>
                </pic:pic>
              </a:graphicData>
            </a:graphic>
          </wp:inline>
        </w:drawing>
      </w:r>
    </w:p>
    <w:p w14:paraId="6E3A291A" w14:textId="77777777" w:rsidR="00C10986" w:rsidRDefault="00C10986" w:rsidP="00C10986">
      <w:pPr>
        <w:widowControl w:val="0"/>
        <w:autoSpaceDE w:val="0"/>
        <w:autoSpaceDN w:val="0"/>
        <w:adjustRightInd w:val="0"/>
        <w:rPr>
          <w:rFonts w:ascii="Arial" w:hAnsi="Arial" w:cs="Arial"/>
          <w:b/>
        </w:rPr>
      </w:pPr>
    </w:p>
    <w:p w14:paraId="4847CA93" w14:textId="77777777" w:rsidR="00C10986" w:rsidRPr="006448C4" w:rsidRDefault="00C10986" w:rsidP="00C10986">
      <w:pPr>
        <w:widowControl w:val="0"/>
        <w:autoSpaceDE w:val="0"/>
        <w:autoSpaceDN w:val="0"/>
        <w:adjustRightInd w:val="0"/>
        <w:rPr>
          <w:rFonts w:ascii="Arial" w:hAnsi="Arial" w:cs="Arial"/>
          <w:b/>
        </w:rPr>
      </w:pPr>
      <w:r w:rsidRPr="006448C4">
        <w:rPr>
          <w:rFonts w:ascii="Arial" w:hAnsi="Arial" w:cs="Arial"/>
          <w:b/>
        </w:rPr>
        <w:t>Reserved POSIX extended attributes (xattr)</w:t>
      </w:r>
    </w:p>
    <w:p w14:paraId="05333442" w14:textId="77777777" w:rsidR="00C10986" w:rsidRDefault="00C10986" w:rsidP="00C10986">
      <w:pPr>
        <w:widowControl w:val="0"/>
        <w:autoSpaceDE w:val="0"/>
        <w:autoSpaceDN w:val="0"/>
        <w:adjustRightInd w:val="0"/>
        <w:rPr>
          <w:rFonts w:ascii="Arial" w:hAnsi="Arial" w:cs="Arial"/>
        </w:rPr>
      </w:pPr>
    </w:p>
    <w:p w14:paraId="18688D10" w14:textId="77777777" w:rsidR="00C10986" w:rsidRDefault="00C10986" w:rsidP="00C10986">
      <w:pPr>
        <w:widowControl w:val="0"/>
        <w:autoSpaceDE w:val="0"/>
        <w:autoSpaceDN w:val="0"/>
        <w:adjustRightInd w:val="0"/>
        <w:rPr>
          <w:rFonts w:ascii="Arial" w:hAnsi="Arial" w:cs="Arial"/>
        </w:rPr>
      </w:pPr>
      <w:r>
        <w:rPr>
          <w:rFonts w:ascii="Arial" w:hAnsi="Arial" w:cs="Arial"/>
        </w:rPr>
        <w:t>MarFS utilizes POSIX extended attributes (xattr) to place information about the data repository/objects that hold the data for files.  Files are born without extended attributes and only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 xattr and sparse capabilities because xattrs are used to map to the external data repo and the POSIX size field is used to store the length of the file for files where the data lives in an external repo.</w:t>
      </w:r>
    </w:p>
    <w:p w14:paraId="7DF8646B" w14:textId="77777777" w:rsidR="00C10986" w:rsidRDefault="00C10986" w:rsidP="00C10986">
      <w:pPr>
        <w:widowControl w:val="0"/>
        <w:autoSpaceDE w:val="0"/>
        <w:autoSpaceDN w:val="0"/>
        <w:adjustRightInd w:val="0"/>
        <w:rPr>
          <w:rFonts w:ascii="Arial" w:hAnsi="Arial" w:cs="Arial"/>
        </w:rPr>
      </w:pPr>
    </w:p>
    <w:p w14:paraId="3D315342" w14:textId="77777777" w:rsidR="00C10986" w:rsidRDefault="00C10986" w:rsidP="00C10986">
      <w:pPr>
        <w:widowControl w:val="0"/>
        <w:autoSpaceDE w:val="0"/>
        <w:autoSpaceDN w:val="0"/>
        <w:adjustRightInd w:val="0"/>
        <w:rPr>
          <w:rFonts w:ascii="Arial" w:hAnsi="Arial" w:cs="Arial"/>
        </w:rPr>
      </w:pPr>
    </w:p>
    <w:p w14:paraId="2853E485" w14:textId="77777777" w:rsidR="00C10986" w:rsidRDefault="00C10986" w:rsidP="00C10986">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3572781E" w14:textId="77777777" w:rsidR="00C10986" w:rsidRDefault="00C10986" w:rsidP="00C10986">
      <w:pPr>
        <w:widowControl w:val="0"/>
        <w:autoSpaceDE w:val="0"/>
        <w:autoSpaceDN w:val="0"/>
        <w:adjustRightInd w:val="0"/>
        <w:rPr>
          <w:rFonts w:ascii="Arial" w:hAnsi="Arial" w:cs="Arial"/>
        </w:rPr>
      </w:pPr>
    </w:p>
    <w:p w14:paraId="0376DA6A" w14:textId="77777777" w:rsidR="00C10986" w:rsidRDefault="00C10986" w:rsidP="00C10986">
      <w:pPr>
        <w:widowControl w:val="0"/>
        <w:autoSpaceDE w:val="0"/>
        <w:autoSpaceDN w:val="0"/>
        <w:adjustRightInd w:val="0"/>
        <w:rPr>
          <w:rFonts w:ascii="Arial" w:hAnsi="Arial" w:cs="Arial"/>
        </w:rPr>
      </w:pPr>
      <w:r>
        <w:rPr>
          <w:rFonts w:ascii="Arial" w:hAnsi="Arial" w:cs="Arial"/>
        </w:rPr>
        <w:t>For both MAR_objid and MAR_post, the reasons this is one record with all these fields concatenated are:</w:t>
      </w:r>
    </w:p>
    <w:p w14:paraId="01A5BAE0"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 xml:space="preserve">These are all variables that are short enough to concatenate into one record to form the object name to help the admin figure out things if there are issues, having this information into the name of the object will be handy.  </w:t>
      </w:r>
    </w:p>
    <w:p w14:paraId="4DFED6DA"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makes the object name unique.</w:t>
      </w:r>
    </w:p>
    <w:p w14:paraId="44853ADE"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doesn’t add information that is too long for the name of the object (like create time path of the md file).</w:t>
      </w:r>
    </w:p>
    <w:p w14:paraId="46303B80"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takes time to insert  xattr’s, so making this be 10ish xattrs is too expensive per file create/file read</w:t>
      </w:r>
    </w:p>
    <w:p w14:paraId="43678A12" w14:textId="77777777" w:rsidR="00C10986" w:rsidRDefault="00C10986" w:rsidP="00C10986">
      <w:pPr>
        <w:pStyle w:val="ListParagraph"/>
        <w:widowControl w:val="0"/>
        <w:autoSpaceDE w:val="0"/>
        <w:autoSpaceDN w:val="0"/>
        <w:adjustRightInd w:val="0"/>
        <w:rPr>
          <w:rFonts w:ascii="Arial" w:hAnsi="Arial" w:cs="Arial"/>
        </w:rPr>
      </w:pPr>
    </w:p>
    <w:p w14:paraId="7628B5F1" w14:textId="77777777" w:rsidR="00C10986" w:rsidRDefault="00C10986" w:rsidP="00C10986">
      <w:pPr>
        <w:widowControl w:val="0"/>
        <w:autoSpaceDE w:val="0"/>
        <w:autoSpaceDN w:val="0"/>
        <w:adjustRightInd w:val="0"/>
        <w:rPr>
          <w:rFonts w:ascii="Arial" w:hAnsi="Arial" w:cs="Arial"/>
        </w:rPr>
      </w:pPr>
      <w:r>
        <w:rPr>
          <w:rFonts w:ascii="Arial" w:hAnsi="Arial" w:cs="Arial"/>
        </w:rPr>
        <w:t>The reasons there are three XATTRS are:</w:t>
      </w:r>
    </w:p>
    <w:p w14:paraId="12D8E3DA" w14:textId="77777777"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MAR_objid is the object name (or the first object name in the case of a multi object file), this info doesn’t change very often, basically only on a truncate.  So it is set in stone for a file unless you throw out all the space associate with the file.</w:t>
      </w:r>
    </w:p>
    <w:p w14:paraId="25A9DB11" w14:textId="77777777"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MAR_post is information that can change from time to time on a file, like it can updated while the file is growing, etc.</w:t>
      </w:r>
    </w:p>
    <w:p w14:paraId="0045EFD9" w14:textId="77777777" w:rsidR="00C10986" w:rsidRPr="00933315"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MAR_restart is just used by restart on multi-files and thus wont be present very often</w:t>
      </w:r>
    </w:p>
    <w:p w14:paraId="160F150D" w14:textId="77777777" w:rsidR="00C10986" w:rsidRPr="00F760C4" w:rsidRDefault="00C10986" w:rsidP="00C10986">
      <w:pPr>
        <w:widowControl w:val="0"/>
        <w:autoSpaceDE w:val="0"/>
        <w:autoSpaceDN w:val="0"/>
        <w:adjustRightInd w:val="0"/>
        <w:rPr>
          <w:rFonts w:ascii="Arial" w:hAnsi="Arial" w:cs="Arial"/>
        </w:rPr>
      </w:pPr>
    </w:p>
    <w:p w14:paraId="5BA7568F" w14:textId="77777777" w:rsidR="00C10986" w:rsidRDefault="00C10986" w:rsidP="00C10986">
      <w:pPr>
        <w:widowControl w:val="0"/>
        <w:autoSpaceDE w:val="0"/>
        <w:autoSpaceDN w:val="0"/>
        <w:adjustRightInd w:val="0"/>
        <w:rPr>
          <w:rFonts w:ascii="Arial" w:hAnsi="Arial" w:cs="Arial"/>
        </w:rPr>
      </w:pPr>
    </w:p>
    <w:p w14:paraId="3DB0950E" w14:textId="77777777" w:rsidR="00C10986" w:rsidRDefault="00C10986" w:rsidP="00C10986">
      <w:pPr>
        <w:widowControl w:val="0"/>
        <w:autoSpaceDE w:val="0"/>
        <w:autoSpaceDN w:val="0"/>
        <w:adjustRightInd w:val="0"/>
        <w:rPr>
          <w:rFonts w:ascii="Arial" w:hAnsi="Arial" w:cs="Arial"/>
        </w:rPr>
      </w:pPr>
      <w:r>
        <w:rPr>
          <w:rFonts w:ascii="Arial" w:hAnsi="Arial" w:cs="Arial"/>
        </w:rPr>
        <w:t>MAR_objid      (the name of the object for this file is named /bucketname/MAR_objid)  bucketname is /namespace.repo  (from the configuration file)  So fully qualified object name is /namespace.repo/MAR_objid</w:t>
      </w:r>
    </w:p>
    <w:p w14:paraId="3A5315B9" w14:textId="77777777" w:rsidR="00C10986" w:rsidRDefault="00C10986" w:rsidP="00C10986">
      <w:pPr>
        <w:widowControl w:val="0"/>
        <w:autoSpaceDE w:val="0"/>
        <w:autoSpaceDN w:val="0"/>
        <w:adjustRightInd w:val="0"/>
        <w:rPr>
          <w:rFonts w:ascii="Arial" w:hAnsi="Arial" w:cs="Arial"/>
        </w:rPr>
      </w:pPr>
      <w:r>
        <w:rPr>
          <w:rFonts w:ascii="Arial" w:hAnsi="Arial" w:cs="Arial"/>
        </w:rPr>
        <w:t>System administrators need to set up buckets on the object server(s) for every namespace.repo combination</w:t>
      </w:r>
    </w:p>
    <w:p w14:paraId="207539AB" w14:textId="77777777" w:rsidR="00C10986" w:rsidRDefault="00C10986" w:rsidP="00C10986">
      <w:pPr>
        <w:widowControl w:val="0"/>
        <w:autoSpaceDE w:val="0"/>
        <w:autoSpaceDN w:val="0"/>
        <w:adjustRightInd w:val="0"/>
        <w:rPr>
          <w:rFonts w:ascii="Arial" w:hAnsi="Arial" w:cs="Arial"/>
        </w:rPr>
      </w:pPr>
    </w:p>
    <w:p w14:paraId="4C321855" w14:textId="77777777" w:rsidR="00C10986" w:rsidRPr="00933315" w:rsidRDefault="00C10986" w:rsidP="00C10986">
      <w:pPr>
        <w:widowControl w:val="0"/>
        <w:autoSpaceDE w:val="0"/>
        <w:autoSpaceDN w:val="0"/>
        <w:adjustRightInd w:val="0"/>
        <w:rPr>
          <w:rFonts w:ascii="Arial" w:hAnsi="Arial" w:cs="Arial"/>
        </w:rPr>
      </w:pPr>
    </w:p>
    <w:p w14:paraId="38DC4C19" w14:textId="77777777" w:rsidR="00C10986" w:rsidRDefault="00C10986" w:rsidP="00C10986">
      <w:pPr>
        <w:widowControl w:val="0"/>
        <w:autoSpaceDE w:val="0"/>
        <w:autoSpaceDN w:val="0"/>
        <w:adjustRightInd w:val="0"/>
        <w:rPr>
          <w:rFonts w:ascii="Arial" w:hAnsi="Arial" w:cs="Arial"/>
        </w:rPr>
      </w:pPr>
      <w:r>
        <w:rPr>
          <w:rFonts w:ascii="Arial" w:hAnsi="Arial" w:cs="Arial"/>
        </w:rPr>
        <w:t>Concatenated fields in the MAR_objid XATTR are:</w:t>
      </w:r>
    </w:p>
    <w:tbl>
      <w:tblPr>
        <w:tblStyle w:val="TableGrid"/>
        <w:tblW w:w="0" w:type="auto"/>
        <w:tblLook w:val="04A0" w:firstRow="1" w:lastRow="0" w:firstColumn="1" w:lastColumn="0" w:noHBand="0" w:noVBand="1"/>
      </w:tblPr>
      <w:tblGrid>
        <w:gridCol w:w="2448"/>
        <w:gridCol w:w="6408"/>
      </w:tblGrid>
      <w:tr w:rsidR="00C10986" w14:paraId="1E338E40" w14:textId="77777777" w:rsidTr="000A2CBA">
        <w:tc>
          <w:tcPr>
            <w:tcW w:w="2448" w:type="dxa"/>
          </w:tcPr>
          <w:p w14:paraId="76601F0A" w14:textId="77777777" w:rsidR="00C10986" w:rsidRPr="00933315" w:rsidRDefault="00C10986" w:rsidP="000A2CBA">
            <w:pPr>
              <w:widowControl w:val="0"/>
              <w:autoSpaceDE w:val="0"/>
              <w:autoSpaceDN w:val="0"/>
              <w:adjustRightInd w:val="0"/>
              <w:rPr>
                <w:rFonts w:ascii="Arial" w:hAnsi="Arial" w:cs="Arial"/>
                <w:color w:val="FF0000"/>
              </w:rPr>
            </w:pPr>
            <w:r w:rsidRPr="00933315">
              <w:rPr>
                <w:rFonts w:ascii="Arial" w:hAnsi="Arial" w:cs="Arial"/>
                <w:color w:val="FF0000"/>
              </w:rPr>
              <w:t>Reverseorder time stamp</w:t>
            </w:r>
          </w:p>
        </w:tc>
        <w:tc>
          <w:tcPr>
            <w:tcW w:w="6408" w:type="dxa"/>
          </w:tcPr>
          <w:p w14:paraId="6093B92B" w14:textId="77777777" w:rsidR="00C10986" w:rsidRPr="00933315" w:rsidRDefault="00C10986" w:rsidP="000A2CBA">
            <w:pPr>
              <w:widowControl w:val="0"/>
              <w:autoSpaceDE w:val="0"/>
              <w:autoSpaceDN w:val="0"/>
              <w:adjustRightInd w:val="0"/>
              <w:rPr>
                <w:rFonts w:ascii="Arial" w:hAnsi="Arial" w:cs="Arial"/>
                <w:color w:val="FF0000"/>
              </w:rPr>
            </w:pPr>
            <w:r w:rsidRPr="00933315">
              <w:rPr>
                <w:rFonts w:ascii="Arial" w:hAnsi="Arial" w:cs="Arial"/>
                <w:color w:val="FF0000"/>
              </w:rPr>
              <w:t>This is a reverse order time stamp of some kind to make sorting easy when listing objects.</w:t>
            </w:r>
          </w:p>
        </w:tc>
      </w:tr>
      <w:tr w:rsidR="00C10986" w14:paraId="71A69336" w14:textId="77777777" w:rsidTr="000A2CBA">
        <w:tc>
          <w:tcPr>
            <w:tcW w:w="2448" w:type="dxa"/>
          </w:tcPr>
          <w:p w14:paraId="3AE4E8BE" w14:textId="77777777" w:rsidR="00C10986" w:rsidRDefault="00C10986" w:rsidP="000A2CBA">
            <w:pPr>
              <w:widowControl w:val="0"/>
              <w:autoSpaceDE w:val="0"/>
              <w:autoSpaceDN w:val="0"/>
              <w:adjustRightInd w:val="0"/>
              <w:rPr>
                <w:rFonts w:ascii="Arial" w:hAnsi="Arial" w:cs="Arial"/>
              </w:rPr>
            </w:pPr>
            <w:r>
              <w:rPr>
                <w:rFonts w:ascii="Arial" w:hAnsi="Arial" w:cs="Arial"/>
              </w:rPr>
              <w:t>recordvervion</w:t>
            </w:r>
          </w:p>
        </w:tc>
        <w:tc>
          <w:tcPr>
            <w:tcW w:w="6408" w:type="dxa"/>
          </w:tcPr>
          <w:p w14:paraId="7AC1A367" w14:textId="77777777" w:rsidR="00C10986" w:rsidRDefault="00C10986" w:rsidP="000A2CBA">
            <w:pPr>
              <w:widowControl w:val="0"/>
              <w:autoSpaceDE w:val="0"/>
              <w:autoSpaceDN w:val="0"/>
              <w:adjustRightInd w:val="0"/>
              <w:rPr>
                <w:rFonts w:ascii="Arial" w:hAnsi="Arial" w:cs="Arial"/>
              </w:rPr>
            </w:pPr>
            <w:r>
              <w:rPr>
                <w:rFonts w:ascii="Arial" w:hAnsi="Arial" w:cs="Arial"/>
              </w:rPr>
              <w:t>Version number for this record</w:t>
            </w:r>
          </w:p>
        </w:tc>
      </w:tr>
      <w:tr w:rsidR="00C10986" w14:paraId="33757010" w14:textId="77777777" w:rsidTr="000A2CBA">
        <w:tc>
          <w:tcPr>
            <w:tcW w:w="2448" w:type="dxa"/>
          </w:tcPr>
          <w:p w14:paraId="1E6A74EE" w14:textId="77777777" w:rsidR="00C10986" w:rsidRDefault="00C10986" w:rsidP="000A2CBA">
            <w:pPr>
              <w:widowControl w:val="0"/>
              <w:autoSpaceDE w:val="0"/>
              <w:autoSpaceDN w:val="0"/>
              <w:adjustRightInd w:val="0"/>
              <w:rPr>
                <w:rFonts w:ascii="Arial" w:hAnsi="Arial" w:cs="Arial"/>
              </w:rPr>
            </w:pPr>
            <w:r>
              <w:rPr>
                <w:rFonts w:ascii="Arial" w:hAnsi="Arial" w:cs="Arial"/>
              </w:rPr>
              <w:t>mdfilecreatetime</w:t>
            </w:r>
          </w:p>
        </w:tc>
        <w:tc>
          <w:tcPr>
            <w:tcW w:w="6408" w:type="dxa"/>
          </w:tcPr>
          <w:p w14:paraId="7514A11B" w14:textId="77777777" w:rsidR="00C10986" w:rsidRDefault="00C10986" w:rsidP="000A2CBA">
            <w:pPr>
              <w:widowControl w:val="0"/>
              <w:autoSpaceDE w:val="0"/>
              <w:autoSpaceDN w:val="0"/>
              <w:adjustRightInd w:val="0"/>
              <w:rPr>
                <w:rFonts w:ascii="Arial" w:hAnsi="Arial" w:cs="Arial"/>
              </w:rPr>
            </w:pPr>
            <w:r>
              <w:rPr>
                <w:rFonts w:ascii="Arial" w:hAnsi="Arial" w:cs="Arial"/>
              </w:rPr>
              <w:t>In the case of uni and multi files, this is the creation time from the mdfile.  In the case of packed, this is the creation time of the first file being packed into the object.</w:t>
            </w:r>
          </w:p>
        </w:tc>
      </w:tr>
      <w:tr w:rsidR="00C10986" w14:paraId="4E44C0EB" w14:textId="77777777" w:rsidTr="000A2CBA">
        <w:tc>
          <w:tcPr>
            <w:tcW w:w="2448" w:type="dxa"/>
          </w:tcPr>
          <w:p w14:paraId="3B58D4FA" w14:textId="77777777" w:rsidR="00C10986" w:rsidRDefault="00C10986" w:rsidP="000A2CBA">
            <w:pPr>
              <w:widowControl w:val="0"/>
              <w:autoSpaceDE w:val="0"/>
              <w:autoSpaceDN w:val="0"/>
              <w:adjustRightInd w:val="0"/>
              <w:rPr>
                <w:rFonts w:ascii="Arial" w:hAnsi="Arial" w:cs="Arial"/>
              </w:rPr>
            </w:pPr>
            <w:r>
              <w:rPr>
                <w:rFonts w:ascii="Arial" w:hAnsi="Arial" w:cs="Arial"/>
              </w:rPr>
              <w:t>Objcreatetime</w:t>
            </w:r>
          </w:p>
        </w:tc>
        <w:tc>
          <w:tcPr>
            <w:tcW w:w="6408" w:type="dxa"/>
          </w:tcPr>
          <w:p w14:paraId="59EF5961" w14:textId="77777777" w:rsidR="00C10986" w:rsidRDefault="00C10986" w:rsidP="000A2CBA">
            <w:pPr>
              <w:widowControl w:val="0"/>
              <w:autoSpaceDE w:val="0"/>
              <w:autoSpaceDN w:val="0"/>
              <w:adjustRightInd w:val="0"/>
              <w:rPr>
                <w:rFonts w:ascii="Arial" w:hAnsi="Arial" w:cs="Arial"/>
              </w:rPr>
            </w:pPr>
            <w:r>
              <w:rPr>
                <w:rFonts w:ascii="Arial" w:hAnsi="Arial" w:cs="Arial"/>
              </w:rPr>
              <w:t>This field is used to put current time stamp (in addition to mdfile creat time.  This is used to “version” objects.  For example on a truncate to zero, which would put all the objects for that file into the trash, but the names will be the same as create time and inode remain unchanged.  This makes a unique name for the new objects for that file but yet they are still related by all fields except this one.</w:t>
            </w:r>
          </w:p>
        </w:tc>
      </w:tr>
      <w:tr w:rsidR="00C10986" w14:paraId="3AFD6BEB" w14:textId="77777777" w:rsidTr="000A2CBA">
        <w:tc>
          <w:tcPr>
            <w:tcW w:w="2448" w:type="dxa"/>
          </w:tcPr>
          <w:p w14:paraId="3EA9D9AD" w14:textId="77777777" w:rsidR="00C10986" w:rsidRDefault="00C10986" w:rsidP="000A2CBA">
            <w:pPr>
              <w:widowControl w:val="0"/>
              <w:autoSpaceDE w:val="0"/>
              <w:autoSpaceDN w:val="0"/>
              <w:adjustRightInd w:val="0"/>
              <w:rPr>
                <w:rFonts w:ascii="Arial" w:hAnsi="Arial" w:cs="Arial"/>
              </w:rPr>
            </w:pPr>
            <w:r>
              <w:rPr>
                <w:rFonts w:ascii="Arial" w:hAnsi="Arial" w:cs="Arial"/>
              </w:rPr>
              <w:t>objtype</w:t>
            </w:r>
          </w:p>
        </w:tc>
        <w:tc>
          <w:tcPr>
            <w:tcW w:w="6408" w:type="dxa"/>
          </w:tcPr>
          <w:p w14:paraId="1510A7AE" w14:textId="77777777" w:rsidR="00C10986" w:rsidRDefault="00C10986" w:rsidP="000A2CBA">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C10986" w14:paraId="740DD46C" w14:textId="77777777" w:rsidTr="000A2CBA">
        <w:tc>
          <w:tcPr>
            <w:tcW w:w="2448" w:type="dxa"/>
          </w:tcPr>
          <w:p w14:paraId="2721E892" w14:textId="77777777" w:rsidR="00C10986" w:rsidRDefault="00C10986" w:rsidP="000A2CBA">
            <w:pPr>
              <w:widowControl w:val="0"/>
              <w:autoSpaceDE w:val="0"/>
              <w:autoSpaceDN w:val="0"/>
              <w:adjustRightInd w:val="0"/>
              <w:rPr>
                <w:rFonts w:ascii="Arial" w:hAnsi="Arial" w:cs="Arial"/>
              </w:rPr>
            </w:pPr>
            <w:r>
              <w:rPr>
                <w:rFonts w:ascii="Arial" w:hAnsi="Arial" w:cs="Arial"/>
              </w:rPr>
              <w:t>comptype</w:t>
            </w:r>
          </w:p>
        </w:tc>
        <w:tc>
          <w:tcPr>
            <w:tcW w:w="6408" w:type="dxa"/>
          </w:tcPr>
          <w:p w14:paraId="5AE3E67B" w14:textId="77777777" w:rsidR="00C10986" w:rsidRDefault="00C10986" w:rsidP="000A2CBA">
            <w:pPr>
              <w:widowControl w:val="0"/>
              <w:autoSpaceDE w:val="0"/>
              <w:autoSpaceDN w:val="0"/>
              <w:adjustRightInd w:val="0"/>
              <w:rPr>
                <w:rFonts w:ascii="Arial" w:hAnsi="Arial" w:cs="Arial"/>
              </w:rPr>
            </w:pPr>
            <w:r>
              <w:rPr>
                <w:rFonts w:ascii="Arial" w:hAnsi="Arial" w:cs="Arial"/>
              </w:rPr>
              <w:t>Compression type</w:t>
            </w:r>
          </w:p>
        </w:tc>
      </w:tr>
      <w:tr w:rsidR="00C10986" w14:paraId="262A1648" w14:textId="77777777" w:rsidTr="000A2CBA">
        <w:tc>
          <w:tcPr>
            <w:tcW w:w="2448" w:type="dxa"/>
          </w:tcPr>
          <w:p w14:paraId="519B27F9" w14:textId="77777777" w:rsidR="00C10986" w:rsidRDefault="00C10986" w:rsidP="000A2CBA">
            <w:pPr>
              <w:widowControl w:val="0"/>
              <w:autoSpaceDE w:val="0"/>
              <w:autoSpaceDN w:val="0"/>
              <w:adjustRightInd w:val="0"/>
              <w:rPr>
                <w:rFonts w:ascii="Arial" w:hAnsi="Arial" w:cs="Arial"/>
              </w:rPr>
            </w:pPr>
            <w:r>
              <w:rPr>
                <w:rFonts w:ascii="Arial" w:hAnsi="Arial" w:cs="Arial"/>
              </w:rPr>
              <w:t>sectype</w:t>
            </w:r>
          </w:p>
        </w:tc>
        <w:tc>
          <w:tcPr>
            <w:tcW w:w="6408" w:type="dxa"/>
          </w:tcPr>
          <w:p w14:paraId="4859554C" w14:textId="77777777" w:rsidR="00C10986" w:rsidRDefault="00C10986" w:rsidP="000A2CBA">
            <w:pPr>
              <w:widowControl w:val="0"/>
              <w:autoSpaceDE w:val="0"/>
              <w:autoSpaceDN w:val="0"/>
              <w:adjustRightInd w:val="0"/>
              <w:rPr>
                <w:rFonts w:ascii="Arial" w:hAnsi="Arial" w:cs="Arial"/>
              </w:rPr>
            </w:pPr>
            <w:r>
              <w:rPr>
                <w:rFonts w:ascii="Arial" w:hAnsi="Arial" w:cs="Arial"/>
              </w:rPr>
              <w:t>Security type (encryption)</w:t>
            </w:r>
          </w:p>
        </w:tc>
      </w:tr>
      <w:tr w:rsidR="00C10986" w14:paraId="121485BF" w14:textId="77777777" w:rsidTr="000A2CBA">
        <w:tc>
          <w:tcPr>
            <w:tcW w:w="2448" w:type="dxa"/>
          </w:tcPr>
          <w:p w14:paraId="37A5A18C" w14:textId="77777777" w:rsidR="00C10986" w:rsidRDefault="00C10986" w:rsidP="000A2CBA">
            <w:pPr>
              <w:widowControl w:val="0"/>
              <w:autoSpaceDE w:val="0"/>
              <w:autoSpaceDN w:val="0"/>
              <w:adjustRightInd w:val="0"/>
              <w:rPr>
                <w:rFonts w:ascii="Arial" w:hAnsi="Arial" w:cs="Arial"/>
              </w:rPr>
            </w:pPr>
            <w:r>
              <w:rPr>
                <w:rFonts w:ascii="Arial" w:hAnsi="Arial" w:cs="Arial"/>
              </w:rPr>
              <w:t>correcttype</w:t>
            </w:r>
          </w:p>
        </w:tc>
        <w:tc>
          <w:tcPr>
            <w:tcW w:w="6408" w:type="dxa"/>
          </w:tcPr>
          <w:p w14:paraId="68334615" w14:textId="77777777" w:rsidR="00C10986" w:rsidRDefault="00C10986" w:rsidP="000A2CBA">
            <w:pPr>
              <w:widowControl w:val="0"/>
              <w:autoSpaceDE w:val="0"/>
              <w:autoSpaceDN w:val="0"/>
              <w:adjustRightInd w:val="0"/>
              <w:rPr>
                <w:rFonts w:ascii="Arial" w:hAnsi="Arial" w:cs="Arial"/>
              </w:rPr>
            </w:pPr>
            <w:r>
              <w:rPr>
                <w:rFonts w:ascii="Arial" w:hAnsi="Arial" w:cs="Arial"/>
              </w:rPr>
              <w:t>Correctness type (crc/checksum)</w:t>
            </w:r>
          </w:p>
        </w:tc>
      </w:tr>
      <w:tr w:rsidR="00C10986" w14:paraId="2C96A0A4" w14:textId="77777777" w:rsidTr="000A2CBA">
        <w:tc>
          <w:tcPr>
            <w:tcW w:w="2448" w:type="dxa"/>
          </w:tcPr>
          <w:p w14:paraId="385BBC5D" w14:textId="77777777" w:rsidR="00C10986" w:rsidRDefault="00C10986" w:rsidP="000A2CBA">
            <w:pPr>
              <w:widowControl w:val="0"/>
              <w:autoSpaceDE w:val="0"/>
              <w:autoSpaceDN w:val="0"/>
              <w:adjustRightInd w:val="0"/>
              <w:rPr>
                <w:rFonts w:ascii="Arial" w:hAnsi="Arial" w:cs="Arial"/>
              </w:rPr>
            </w:pPr>
            <w:r>
              <w:rPr>
                <w:rFonts w:ascii="Arial" w:hAnsi="Arial" w:cs="Arial"/>
              </w:rPr>
              <w:t>objchnksz</w:t>
            </w:r>
          </w:p>
        </w:tc>
        <w:tc>
          <w:tcPr>
            <w:tcW w:w="6408" w:type="dxa"/>
          </w:tcPr>
          <w:p w14:paraId="32561CAB" w14:textId="77777777" w:rsidR="00C10986" w:rsidRDefault="00C10986" w:rsidP="000A2CBA">
            <w:pPr>
              <w:widowControl w:val="0"/>
              <w:autoSpaceDE w:val="0"/>
              <w:autoSpaceDN w:val="0"/>
              <w:adjustRightInd w:val="0"/>
              <w:rPr>
                <w:rFonts w:ascii="Arial" w:hAnsi="Arial" w:cs="Arial"/>
              </w:rPr>
            </w:pPr>
            <w:r>
              <w:rPr>
                <w:rFonts w:ascii="Arial" w:hAnsi="Arial" w:cs="Arial"/>
              </w:rPr>
              <w:t>Records chunk size for multi or striped file, this value is initially populated from the repo configuration table for the file based on namespace/path, chunk size is picked based on if this is interactive or batch and for batch, it is based on the size of the file being moved, (large, xlarge) derived from the configuration file.</w:t>
            </w:r>
          </w:p>
        </w:tc>
      </w:tr>
      <w:tr w:rsidR="00C10986" w14:paraId="4E5E6B02" w14:textId="77777777" w:rsidTr="000A2CBA">
        <w:tc>
          <w:tcPr>
            <w:tcW w:w="2448" w:type="dxa"/>
          </w:tcPr>
          <w:p w14:paraId="299D8939" w14:textId="77777777" w:rsidR="00C10986" w:rsidRDefault="00C10986" w:rsidP="000A2CBA">
            <w:pPr>
              <w:widowControl w:val="0"/>
              <w:autoSpaceDE w:val="0"/>
              <w:autoSpaceDN w:val="0"/>
              <w:adjustRightInd w:val="0"/>
              <w:rPr>
                <w:rFonts w:ascii="Arial" w:hAnsi="Arial" w:cs="Arial"/>
              </w:rPr>
            </w:pPr>
            <w:r>
              <w:rPr>
                <w:rFonts w:ascii="Arial" w:hAnsi="Arial" w:cs="Arial"/>
              </w:rPr>
              <w:t>objchnknumber</w:t>
            </w:r>
          </w:p>
        </w:tc>
        <w:tc>
          <w:tcPr>
            <w:tcW w:w="6408" w:type="dxa"/>
          </w:tcPr>
          <w:p w14:paraId="1BA61ACA" w14:textId="77777777" w:rsidR="00C10986" w:rsidRDefault="00C10986" w:rsidP="000A2CBA">
            <w:pPr>
              <w:widowControl w:val="0"/>
              <w:autoSpaceDE w:val="0"/>
              <w:autoSpaceDN w:val="0"/>
              <w:adjustRightInd w:val="0"/>
              <w:rPr>
                <w:rFonts w:ascii="Arial" w:hAnsi="Arial" w:cs="Arial"/>
              </w:rPr>
            </w:pPr>
            <w:r>
              <w:rPr>
                <w:rFonts w:ascii="Arial" w:hAnsi="Arial" w:cs="Arial"/>
              </w:rPr>
              <w:t>chunknumber this object is in the multi chunk file (this is always zero) in every case.  For uni and packed there is only one object involved.  For multi, the object name only changes by chunk number which is calculated based on chunksize  So this is really just a placeholder value.</w:t>
            </w:r>
          </w:p>
        </w:tc>
      </w:tr>
      <w:tr w:rsidR="00C10986" w14:paraId="0B6DD24E" w14:textId="77777777" w:rsidTr="000A2CBA">
        <w:tc>
          <w:tcPr>
            <w:tcW w:w="2448" w:type="dxa"/>
          </w:tcPr>
          <w:p w14:paraId="173C0B56" w14:textId="77777777" w:rsidR="00C10986" w:rsidRDefault="00C10986" w:rsidP="000A2CBA">
            <w:pPr>
              <w:widowControl w:val="0"/>
              <w:autoSpaceDE w:val="0"/>
              <w:autoSpaceDN w:val="0"/>
              <w:adjustRightInd w:val="0"/>
              <w:rPr>
                <w:rFonts w:ascii="Arial" w:hAnsi="Arial" w:cs="Arial"/>
              </w:rPr>
            </w:pPr>
            <w:r>
              <w:rPr>
                <w:rFonts w:ascii="Arial" w:hAnsi="Arial" w:cs="Arial"/>
              </w:rPr>
              <w:t>mdinode</w:t>
            </w:r>
          </w:p>
        </w:tc>
        <w:tc>
          <w:tcPr>
            <w:tcW w:w="6408" w:type="dxa"/>
          </w:tcPr>
          <w:p w14:paraId="758BB363" w14:textId="77777777" w:rsidR="00C10986" w:rsidRDefault="00C10986" w:rsidP="000A2CBA">
            <w:pPr>
              <w:widowControl w:val="0"/>
              <w:autoSpaceDE w:val="0"/>
              <w:autoSpaceDN w:val="0"/>
              <w:adjustRightInd w:val="0"/>
              <w:rPr>
                <w:rFonts w:ascii="Arial" w:hAnsi="Arial" w:cs="Arial"/>
              </w:rPr>
            </w:pPr>
            <w:r>
              <w:rPr>
                <w:rFonts w:ascii="Arial" w:hAnsi="Arial" w:cs="Arial"/>
              </w:rPr>
              <w:t>Inode of the metadata file  ( for packed it’s the first file in the object)</w:t>
            </w:r>
          </w:p>
        </w:tc>
      </w:tr>
    </w:tbl>
    <w:p w14:paraId="0F29BF33" w14:textId="77777777" w:rsidR="00C10986" w:rsidRDefault="00C10986" w:rsidP="00C10986">
      <w:pPr>
        <w:widowControl w:val="0"/>
        <w:autoSpaceDE w:val="0"/>
        <w:autoSpaceDN w:val="0"/>
        <w:adjustRightInd w:val="0"/>
        <w:rPr>
          <w:rFonts w:ascii="Arial" w:hAnsi="Arial" w:cs="Arial"/>
        </w:rPr>
      </w:pPr>
    </w:p>
    <w:p w14:paraId="4F98B83B" w14:textId="77777777" w:rsidR="00C10986" w:rsidRDefault="00C10986" w:rsidP="00C10986">
      <w:pPr>
        <w:widowControl w:val="0"/>
        <w:autoSpaceDE w:val="0"/>
        <w:autoSpaceDN w:val="0"/>
        <w:adjustRightInd w:val="0"/>
        <w:rPr>
          <w:rFonts w:ascii="Arial" w:hAnsi="Arial" w:cs="Arial"/>
        </w:rPr>
      </w:pPr>
      <w:r>
        <w:rPr>
          <w:rFonts w:ascii="Arial" w:hAnsi="Arial" w:cs="Arial"/>
        </w:rPr>
        <w:t>MARpost  (the information posted to the file after the object(s) are written)</w:t>
      </w:r>
    </w:p>
    <w:p w14:paraId="30E08BD2" w14:textId="77777777" w:rsidR="00C10986" w:rsidRDefault="00C10986" w:rsidP="00C10986">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C10986" w14:paraId="12A340DD" w14:textId="77777777" w:rsidTr="000A2CBA">
        <w:tc>
          <w:tcPr>
            <w:tcW w:w="2358" w:type="dxa"/>
          </w:tcPr>
          <w:p w14:paraId="3160CFB5" w14:textId="77777777" w:rsidR="00C10986" w:rsidRDefault="00C10986" w:rsidP="000A2CBA">
            <w:pPr>
              <w:widowControl w:val="0"/>
              <w:autoSpaceDE w:val="0"/>
              <w:autoSpaceDN w:val="0"/>
              <w:adjustRightInd w:val="0"/>
              <w:rPr>
                <w:rFonts w:ascii="Arial" w:hAnsi="Arial" w:cs="Arial"/>
              </w:rPr>
            </w:pPr>
            <w:r>
              <w:rPr>
                <w:rFonts w:ascii="Arial" w:hAnsi="Arial" w:cs="Arial"/>
              </w:rPr>
              <w:t>recordversion</w:t>
            </w:r>
          </w:p>
        </w:tc>
        <w:tc>
          <w:tcPr>
            <w:tcW w:w="6498" w:type="dxa"/>
          </w:tcPr>
          <w:p w14:paraId="6A0D131D" w14:textId="77777777" w:rsidR="00C10986" w:rsidRDefault="00C10986" w:rsidP="000A2CBA">
            <w:pPr>
              <w:widowControl w:val="0"/>
              <w:autoSpaceDE w:val="0"/>
              <w:autoSpaceDN w:val="0"/>
              <w:adjustRightInd w:val="0"/>
              <w:rPr>
                <w:rFonts w:ascii="Arial" w:hAnsi="Arial" w:cs="Arial"/>
              </w:rPr>
            </w:pPr>
            <w:r>
              <w:rPr>
                <w:rFonts w:ascii="Arial" w:hAnsi="Arial" w:cs="Arial"/>
              </w:rPr>
              <w:t>Version number for this record</w:t>
            </w:r>
          </w:p>
        </w:tc>
      </w:tr>
      <w:tr w:rsidR="00C10986" w14:paraId="4B6DBCA0" w14:textId="77777777" w:rsidTr="000A2CBA">
        <w:tc>
          <w:tcPr>
            <w:tcW w:w="2358" w:type="dxa"/>
          </w:tcPr>
          <w:p w14:paraId="1BFC2565" w14:textId="77777777" w:rsidR="00C10986" w:rsidRDefault="00C10986" w:rsidP="000A2CBA">
            <w:pPr>
              <w:widowControl w:val="0"/>
              <w:autoSpaceDE w:val="0"/>
              <w:autoSpaceDN w:val="0"/>
              <w:adjustRightInd w:val="0"/>
              <w:rPr>
                <w:rFonts w:ascii="Arial" w:hAnsi="Arial" w:cs="Arial"/>
              </w:rPr>
            </w:pPr>
            <w:r>
              <w:rPr>
                <w:rFonts w:ascii="Arial" w:hAnsi="Arial" w:cs="Arial"/>
              </w:rPr>
              <w:t>objtype</w:t>
            </w:r>
          </w:p>
        </w:tc>
        <w:tc>
          <w:tcPr>
            <w:tcW w:w="6498" w:type="dxa"/>
          </w:tcPr>
          <w:p w14:paraId="333355A1" w14:textId="77777777" w:rsidR="00C10986" w:rsidRDefault="00C10986" w:rsidP="000A2CBA">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5368D555" w14:textId="77777777" w:rsidR="00C10986" w:rsidRDefault="00C10986" w:rsidP="000A2CBA">
            <w:pPr>
              <w:widowControl w:val="0"/>
              <w:autoSpaceDE w:val="0"/>
              <w:autoSpaceDN w:val="0"/>
              <w:adjustRightInd w:val="0"/>
              <w:rPr>
                <w:rFonts w:ascii="Arial" w:hAnsi="Arial" w:cs="Arial"/>
              </w:rPr>
            </w:pPr>
            <w:r>
              <w:rPr>
                <w:rFonts w:ascii="Arial" w:hAnsi="Arial" w:cs="Arial"/>
              </w:rPr>
              <w:t>Uni – one object stores the entire file</w:t>
            </w:r>
          </w:p>
          <w:p w14:paraId="77CD0188" w14:textId="77777777" w:rsidR="00C10986" w:rsidRDefault="00C10986" w:rsidP="000A2CBA">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0EC0AE94"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Packed – multiple files in each object which requires using the objoffset field.  </w:t>
            </w:r>
          </w:p>
          <w:p w14:paraId="10F61419" w14:textId="77777777" w:rsidR="00C10986" w:rsidRDefault="00C10986" w:rsidP="000A2CBA">
            <w:pPr>
              <w:widowControl w:val="0"/>
              <w:autoSpaceDE w:val="0"/>
              <w:autoSpaceDN w:val="0"/>
              <w:adjustRightInd w:val="0"/>
              <w:rPr>
                <w:rFonts w:ascii="Arial" w:hAnsi="Arial" w:cs="Arial"/>
              </w:rPr>
            </w:pPr>
            <w:r>
              <w:rPr>
                <w:rFonts w:ascii="Arial" w:hAnsi="Arial" w:cs="Arial"/>
              </w:rPr>
              <w:t>Striped – a file is striped across multiple objects using chunksize from the configuration file and round robin, object id’s are recorded in metadata file</w:t>
            </w:r>
          </w:p>
        </w:tc>
      </w:tr>
      <w:tr w:rsidR="00C10986" w14:paraId="3CF3E4D1" w14:textId="77777777" w:rsidTr="000A2CBA">
        <w:tc>
          <w:tcPr>
            <w:tcW w:w="2358" w:type="dxa"/>
          </w:tcPr>
          <w:p w14:paraId="4BEA3325" w14:textId="77777777" w:rsidR="00C10986" w:rsidRDefault="00C10986" w:rsidP="000A2CBA">
            <w:pPr>
              <w:widowControl w:val="0"/>
              <w:autoSpaceDE w:val="0"/>
              <w:autoSpaceDN w:val="0"/>
              <w:adjustRightInd w:val="0"/>
              <w:rPr>
                <w:rFonts w:ascii="Arial" w:hAnsi="Arial" w:cs="Arial"/>
              </w:rPr>
            </w:pPr>
            <w:r>
              <w:rPr>
                <w:rFonts w:ascii="Arial" w:hAnsi="Arial" w:cs="Arial"/>
              </w:rPr>
              <w:t>spaceused</w:t>
            </w:r>
          </w:p>
        </w:tc>
        <w:tc>
          <w:tcPr>
            <w:tcW w:w="6498" w:type="dxa"/>
          </w:tcPr>
          <w:p w14:paraId="72B8F74B" w14:textId="77777777" w:rsidR="00C10986" w:rsidRDefault="00C10986" w:rsidP="000A2CBA">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C10986" w14:paraId="5A00429C" w14:textId="77777777" w:rsidTr="000A2CBA">
        <w:tc>
          <w:tcPr>
            <w:tcW w:w="2358" w:type="dxa"/>
          </w:tcPr>
          <w:p w14:paraId="739E0768" w14:textId="77777777" w:rsidR="00C10986" w:rsidRDefault="00C10986" w:rsidP="000A2CBA">
            <w:pPr>
              <w:widowControl w:val="0"/>
              <w:autoSpaceDE w:val="0"/>
              <w:autoSpaceDN w:val="0"/>
              <w:adjustRightInd w:val="0"/>
              <w:rPr>
                <w:rFonts w:ascii="Arial" w:hAnsi="Arial" w:cs="Arial"/>
              </w:rPr>
            </w:pPr>
            <w:r>
              <w:rPr>
                <w:rFonts w:ascii="Arial" w:hAnsi="Arial" w:cs="Arial"/>
              </w:rPr>
              <w:t>objoffset</w:t>
            </w:r>
          </w:p>
        </w:tc>
        <w:tc>
          <w:tcPr>
            <w:tcW w:w="6498" w:type="dxa"/>
          </w:tcPr>
          <w:p w14:paraId="108F06B0" w14:textId="77777777" w:rsidR="00C10986" w:rsidRDefault="00C10986" w:rsidP="000A2CBA">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C10986" w14:paraId="626C55EA" w14:textId="77777777" w:rsidTr="000A2CBA">
        <w:tc>
          <w:tcPr>
            <w:tcW w:w="2358" w:type="dxa"/>
          </w:tcPr>
          <w:p w14:paraId="57084F1C" w14:textId="77777777" w:rsidR="00C10986" w:rsidRDefault="00C10986" w:rsidP="000A2CBA">
            <w:pPr>
              <w:widowControl w:val="0"/>
              <w:autoSpaceDE w:val="0"/>
              <w:autoSpaceDN w:val="0"/>
              <w:adjustRightInd w:val="0"/>
              <w:rPr>
                <w:rFonts w:ascii="Arial" w:hAnsi="Arial" w:cs="Arial"/>
              </w:rPr>
            </w:pPr>
            <w:r>
              <w:rPr>
                <w:rFonts w:ascii="Arial" w:hAnsi="Arial" w:cs="Arial"/>
              </w:rPr>
              <w:t>correctnessvalue</w:t>
            </w:r>
          </w:p>
        </w:tc>
        <w:tc>
          <w:tcPr>
            <w:tcW w:w="6498" w:type="dxa"/>
          </w:tcPr>
          <w:p w14:paraId="74CFC959" w14:textId="77777777" w:rsidR="00C10986" w:rsidRDefault="00C10986" w:rsidP="000A2CBA">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C10986" w14:paraId="505D8E38" w14:textId="77777777" w:rsidTr="000A2CBA">
        <w:tc>
          <w:tcPr>
            <w:tcW w:w="2358" w:type="dxa"/>
          </w:tcPr>
          <w:p w14:paraId="7128D223" w14:textId="77777777" w:rsidR="00C10986" w:rsidRDefault="00C10986" w:rsidP="000A2CBA">
            <w:pPr>
              <w:widowControl w:val="0"/>
              <w:autoSpaceDE w:val="0"/>
              <w:autoSpaceDN w:val="0"/>
              <w:adjustRightInd w:val="0"/>
              <w:rPr>
                <w:rFonts w:ascii="Arial" w:hAnsi="Arial" w:cs="Arial"/>
              </w:rPr>
            </w:pPr>
            <w:r>
              <w:rPr>
                <w:rFonts w:ascii="Arial" w:hAnsi="Arial" w:cs="Arial"/>
              </w:rPr>
              <w:t>numobjects</w:t>
            </w:r>
          </w:p>
        </w:tc>
        <w:tc>
          <w:tcPr>
            <w:tcW w:w="6498" w:type="dxa"/>
          </w:tcPr>
          <w:p w14:paraId="46128AA4" w14:textId="77777777" w:rsidR="00C10986" w:rsidRDefault="00C10986" w:rsidP="000A2CBA">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C10986" w14:paraId="04789D73" w14:textId="77777777" w:rsidTr="000A2CBA">
        <w:tc>
          <w:tcPr>
            <w:tcW w:w="2358" w:type="dxa"/>
          </w:tcPr>
          <w:p w14:paraId="3025CF9D" w14:textId="77777777" w:rsidR="00C10986" w:rsidRDefault="00C10986" w:rsidP="000A2CBA">
            <w:pPr>
              <w:widowControl w:val="0"/>
              <w:autoSpaceDE w:val="0"/>
              <w:autoSpaceDN w:val="0"/>
              <w:adjustRightInd w:val="0"/>
              <w:rPr>
                <w:rFonts w:ascii="Arial" w:hAnsi="Arial" w:cs="Arial"/>
              </w:rPr>
            </w:pPr>
            <w:r>
              <w:rPr>
                <w:rFonts w:ascii="Arial" w:hAnsi="Arial" w:cs="Arial"/>
              </w:rPr>
              <w:t>Chunkinfobytes</w:t>
            </w:r>
          </w:p>
        </w:tc>
        <w:tc>
          <w:tcPr>
            <w:tcW w:w="6498" w:type="dxa"/>
          </w:tcPr>
          <w:p w14:paraId="359A88A3" w14:textId="77777777" w:rsidR="00C10986" w:rsidRDefault="00C10986" w:rsidP="000A2CBA">
            <w:pPr>
              <w:widowControl w:val="0"/>
              <w:autoSpaceDE w:val="0"/>
              <w:autoSpaceDN w:val="0"/>
              <w:adjustRightInd w:val="0"/>
              <w:rPr>
                <w:rFonts w:ascii="Arial" w:hAnsi="Arial" w:cs="Arial"/>
              </w:rPr>
            </w:pPr>
            <w:r>
              <w:rPr>
                <w:rFonts w:ascii="Arial" w:hAnsi="Arial" w:cs="Arial"/>
              </w:rPr>
              <w:t>Number of bytes of chunk info in the file</w:t>
            </w:r>
          </w:p>
        </w:tc>
      </w:tr>
    </w:tbl>
    <w:p w14:paraId="223CFC27" w14:textId="77777777" w:rsidR="00C10986" w:rsidRDefault="00C10986" w:rsidP="00C10986">
      <w:pPr>
        <w:widowControl w:val="0"/>
        <w:autoSpaceDE w:val="0"/>
        <w:autoSpaceDN w:val="0"/>
        <w:adjustRightInd w:val="0"/>
        <w:rPr>
          <w:rFonts w:ascii="Arial" w:hAnsi="Arial" w:cs="Arial"/>
          <w:b/>
        </w:rPr>
      </w:pPr>
    </w:p>
    <w:p w14:paraId="18A22090" w14:textId="77777777" w:rsidR="00C10986" w:rsidRPr="002C1ABD" w:rsidRDefault="00C10986" w:rsidP="00C10986">
      <w:pPr>
        <w:widowControl w:val="0"/>
        <w:autoSpaceDE w:val="0"/>
        <w:autoSpaceDN w:val="0"/>
        <w:adjustRightInd w:val="0"/>
        <w:rPr>
          <w:rFonts w:ascii="Arial" w:hAnsi="Arial" w:cs="Arial"/>
        </w:rPr>
      </w:pPr>
      <w:r>
        <w:rPr>
          <w:rFonts w:ascii="Arial" w:hAnsi="Arial" w:cs="Arial"/>
        </w:rPr>
        <w:t>MAR_restart  (this is an xattr that is used by the batch copy utility to put restart info in for restarting the copy of very large multi object files</w:t>
      </w:r>
    </w:p>
    <w:p w14:paraId="1EC7F73A" w14:textId="77777777" w:rsidR="00C10986" w:rsidRDefault="00C10986" w:rsidP="00C10986">
      <w:pPr>
        <w:widowControl w:val="0"/>
        <w:autoSpaceDE w:val="0"/>
        <w:autoSpaceDN w:val="0"/>
        <w:adjustRightInd w:val="0"/>
        <w:rPr>
          <w:rFonts w:ascii="Arial" w:hAnsi="Arial" w:cs="Arial"/>
          <w:b/>
        </w:rPr>
      </w:pPr>
    </w:p>
    <w:p w14:paraId="78642769" w14:textId="77777777" w:rsidR="00C10986" w:rsidRPr="006448C4" w:rsidRDefault="00C10986" w:rsidP="00C10986">
      <w:pPr>
        <w:widowControl w:val="0"/>
        <w:autoSpaceDE w:val="0"/>
        <w:autoSpaceDN w:val="0"/>
        <w:adjustRightInd w:val="0"/>
        <w:rPr>
          <w:rFonts w:ascii="Arial" w:hAnsi="Arial" w:cs="Arial"/>
        </w:rPr>
      </w:pPr>
      <w:r>
        <w:rPr>
          <w:rFonts w:ascii="Arial" w:hAnsi="Arial" w:cs="Arial"/>
        </w:rPr>
        <w:t>M</w:t>
      </w:r>
      <w:r w:rsidRPr="006448C4">
        <w:rPr>
          <w:rFonts w:ascii="Arial" w:hAnsi="Arial" w:cs="Arial"/>
        </w:rPr>
        <w:t>ountpoint</w:t>
      </w:r>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C10986" w14:paraId="537AFE7F" w14:textId="77777777" w:rsidTr="000A2CBA">
        <w:tc>
          <w:tcPr>
            <w:tcW w:w="2448" w:type="dxa"/>
          </w:tcPr>
          <w:p w14:paraId="3548E1F4" w14:textId="77777777" w:rsidR="00C10986" w:rsidRPr="006448C4" w:rsidRDefault="00C10986" w:rsidP="000A2CBA">
            <w:pPr>
              <w:widowControl w:val="0"/>
              <w:autoSpaceDE w:val="0"/>
              <w:autoSpaceDN w:val="0"/>
              <w:adjustRightInd w:val="0"/>
              <w:rPr>
                <w:rFonts w:ascii="Arial" w:hAnsi="Arial" w:cs="Arial"/>
              </w:rPr>
            </w:pPr>
            <w:r>
              <w:rPr>
                <w:rFonts w:ascii="Arial" w:hAnsi="Arial" w:cs="Arial"/>
              </w:rPr>
              <w:t>MAR_mnttop</w:t>
            </w:r>
          </w:p>
        </w:tc>
        <w:tc>
          <w:tcPr>
            <w:tcW w:w="6408" w:type="dxa"/>
          </w:tcPr>
          <w:p w14:paraId="48111C64" w14:textId="77777777" w:rsidR="00C10986" w:rsidRPr="006448C4" w:rsidRDefault="00C10986" w:rsidP="000A2CBA">
            <w:pPr>
              <w:widowControl w:val="0"/>
              <w:autoSpaceDE w:val="0"/>
              <w:autoSpaceDN w:val="0"/>
              <w:adjustRightInd w:val="0"/>
              <w:rPr>
                <w:rFonts w:ascii="Arial" w:hAnsi="Arial" w:cs="Arial"/>
              </w:rPr>
            </w:pPr>
            <w:r>
              <w:rPr>
                <w:rFonts w:ascii="Arial" w:hAnsi="Arial" w:cs="Arial"/>
              </w:rPr>
              <w:t>This is the top level directory under which all namespaces are placed.  Specified as a path with slashes.</w:t>
            </w:r>
          </w:p>
        </w:tc>
      </w:tr>
    </w:tbl>
    <w:p w14:paraId="308223A2" w14:textId="77777777" w:rsidR="00C10986" w:rsidRPr="00ED5B27" w:rsidRDefault="00C10986" w:rsidP="00C10986">
      <w:pPr>
        <w:widowControl w:val="0"/>
        <w:autoSpaceDE w:val="0"/>
        <w:autoSpaceDN w:val="0"/>
        <w:adjustRightInd w:val="0"/>
        <w:rPr>
          <w:rFonts w:ascii="Arial" w:hAnsi="Arial" w:cs="Arial"/>
        </w:rPr>
      </w:pPr>
    </w:p>
    <w:p w14:paraId="0B9DBAFF"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Fuse/pftool will append MAR</w:t>
      </w:r>
      <w:r w:rsidRPr="00F760C4">
        <w:rPr>
          <w:rFonts w:ascii="Arial" w:hAnsi="Arial" w:cs="Arial"/>
        </w:rPr>
        <w:t>_mnttop on the front of all the name space segments below to construct a namespace tree</w:t>
      </w:r>
    </w:p>
    <w:p w14:paraId="3D1B8481"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Example :</w:t>
      </w:r>
    </w:p>
    <w:p w14:paraId="63B727B8" w14:textId="77777777" w:rsidR="00C10986" w:rsidRDefault="00C10986" w:rsidP="00C10986">
      <w:pPr>
        <w:widowControl w:val="0"/>
        <w:autoSpaceDE w:val="0"/>
        <w:autoSpaceDN w:val="0"/>
        <w:adjustRightInd w:val="0"/>
        <w:rPr>
          <w:rFonts w:ascii="Arial" w:hAnsi="Arial" w:cs="Arial"/>
        </w:rPr>
      </w:pPr>
      <w:r>
        <w:rPr>
          <w:rFonts w:ascii="Arial" w:hAnsi="Arial" w:cs="Arial"/>
        </w:rPr>
        <w:t>MAR</w:t>
      </w:r>
      <w:r w:rsidRPr="00F760C4">
        <w:rPr>
          <w:rFonts w:ascii="Arial" w:hAnsi="Arial" w:cs="Arial"/>
        </w:rPr>
        <w:t>_mnttop = /redsea</w:t>
      </w:r>
    </w:p>
    <w:p w14:paraId="047BBC67"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mntpath = /projecta</w:t>
      </w:r>
    </w:p>
    <w:p w14:paraId="19F766E1"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mdpath = /md/projecta</w:t>
      </w:r>
    </w:p>
    <w:p w14:paraId="433286B4" w14:textId="77777777" w:rsidR="00C10986" w:rsidRPr="00F760C4" w:rsidRDefault="00C10986" w:rsidP="00C10986">
      <w:pPr>
        <w:widowControl w:val="0"/>
        <w:autoSpaceDE w:val="0"/>
        <w:autoSpaceDN w:val="0"/>
        <w:adjustRightInd w:val="0"/>
        <w:rPr>
          <w:rFonts w:ascii="Arial" w:hAnsi="Arial" w:cs="Arial"/>
        </w:rPr>
      </w:pPr>
    </w:p>
    <w:p w14:paraId="04666D61" w14:textId="77777777" w:rsidR="00C10986" w:rsidRPr="00F760C4" w:rsidRDefault="00C10986" w:rsidP="00C10986">
      <w:pPr>
        <w:widowControl w:val="0"/>
        <w:autoSpaceDE w:val="0"/>
        <w:autoSpaceDN w:val="0"/>
        <w:adjustRightInd w:val="0"/>
        <w:rPr>
          <w:rFonts w:ascii="Arial" w:hAnsi="Arial" w:cs="Arial"/>
        </w:rPr>
      </w:pPr>
      <w:r w:rsidRPr="00F760C4">
        <w:rPr>
          <w:rFonts w:ascii="Arial" w:hAnsi="Arial" w:cs="Arial"/>
        </w:rPr>
        <w:t>User refers to /redsea/projecta and that refers to files metadata file system/namespace in /md/projecta</w:t>
      </w:r>
    </w:p>
    <w:p w14:paraId="687EC860" w14:textId="77777777" w:rsidR="00C10986" w:rsidRDefault="00C10986" w:rsidP="00C10986">
      <w:pPr>
        <w:widowControl w:val="0"/>
        <w:autoSpaceDE w:val="0"/>
        <w:autoSpaceDN w:val="0"/>
        <w:adjustRightInd w:val="0"/>
        <w:rPr>
          <w:rFonts w:ascii="Arial" w:hAnsi="Arial" w:cs="Arial"/>
          <w:b/>
        </w:rPr>
      </w:pPr>
    </w:p>
    <w:p w14:paraId="62D9F62C" w14:textId="77777777" w:rsidR="00C10986" w:rsidRPr="002331D0" w:rsidRDefault="00C10986" w:rsidP="00C10986">
      <w:pPr>
        <w:widowControl w:val="0"/>
        <w:autoSpaceDE w:val="0"/>
        <w:autoSpaceDN w:val="0"/>
        <w:adjustRightInd w:val="0"/>
        <w:rPr>
          <w:rFonts w:ascii="Arial" w:hAnsi="Arial" w:cs="Arial"/>
        </w:rPr>
      </w:pPr>
      <w:r>
        <w:rPr>
          <w:rFonts w:ascii="Arial" w:hAnsi="Arial" w:cs="Arial"/>
        </w:rPr>
        <w:t>MAR_namespace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C10986" w14:paraId="1667AA6C" w14:textId="77777777" w:rsidTr="000A2CBA">
        <w:tc>
          <w:tcPr>
            <w:tcW w:w="2137" w:type="dxa"/>
          </w:tcPr>
          <w:p w14:paraId="5EC5D405" w14:textId="77777777" w:rsidR="00C10986" w:rsidRDefault="00C10986" w:rsidP="000A2CBA">
            <w:pPr>
              <w:widowControl w:val="0"/>
              <w:autoSpaceDE w:val="0"/>
              <w:autoSpaceDN w:val="0"/>
              <w:adjustRightInd w:val="0"/>
              <w:rPr>
                <w:rFonts w:ascii="Arial" w:hAnsi="Arial" w:cs="Arial"/>
              </w:rPr>
            </w:pPr>
            <w:r>
              <w:rPr>
                <w:rFonts w:ascii="Arial" w:hAnsi="Arial" w:cs="Arial"/>
              </w:rPr>
              <w:t>name</w:t>
            </w:r>
          </w:p>
        </w:tc>
        <w:tc>
          <w:tcPr>
            <w:tcW w:w="6719" w:type="dxa"/>
          </w:tcPr>
          <w:p w14:paraId="66639C14" w14:textId="77777777" w:rsidR="00C10986" w:rsidRDefault="00C10986" w:rsidP="000A2CBA">
            <w:pPr>
              <w:widowControl w:val="0"/>
              <w:autoSpaceDE w:val="0"/>
              <w:autoSpaceDN w:val="0"/>
              <w:adjustRightInd w:val="0"/>
              <w:rPr>
                <w:rFonts w:ascii="Arial" w:hAnsi="Arial" w:cs="Arial"/>
              </w:rPr>
            </w:pPr>
            <w:r>
              <w:rPr>
                <w:rFonts w:ascii="Arial" w:hAnsi="Arial" w:cs="Arial"/>
              </w:rPr>
              <w:t>name that refers to this namespace used in the objid that gets store as the name of the object in the object system</w:t>
            </w:r>
          </w:p>
        </w:tc>
      </w:tr>
      <w:tr w:rsidR="00C10986" w14:paraId="09E4F21C" w14:textId="77777777" w:rsidTr="000A2CBA">
        <w:tc>
          <w:tcPr>
            <w:tcW w:w="2137" w:type="dxa"/>
          </w:tcPr>
          <w:p w14:paraId="2201AE14" w14:textId="77777777" w:rsidR="00C10986" w:rsidRDefault="00C10986" w:rsidP="000A2CBA">
            <w:pPr>
              <w:widowControl w:val="0"/>
              <w:autoSpaceDE w:val="0"/>
              <w:autoSpaceDN w:val="0"/>
              <w:adjustRightInd w:val="0"/>
              <w:rPr>
                <w:rFonts w:ascii="Arial" w:hAnsi="Arial" w:cs="Arial"/>
              </w:rPr>
            </w:pPr>
            <w:r>
              <w:rPr>
                <w:rFonts w:ascii="Arial" w:hAnsi="Arial" w:cs="Arial"/>
              </w:rPr>
              <w:t>mntpath</w:t>
            </w:r>
          </w:p>
        </w:tc>
        <w:tc>
          <w:tcPr>
            <w:tcW w:w="6719" w:type="dxa"/>
          </w:tcPr>
          <w:p w14:paraId="357FFBA0"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path for this namespace, which is appended to the MAR_mnttop (described above)  (specified as a path with slashes)</w:t>
            </w:r>
          </w:p>
        </w:tc>
      </w:tr>
      <w:tr w:rsidR="00C10986" w14:paraId="2CE8BCC4" w14:textId="77777777" w:rsidTr="000A2CBA">
        <w:tc>
          <w:tcPr>
            <w:tcW w:w="2137" w:type="dxa"/>
          </w:tcPr>
          <w:p w14:paraId="2F28CC81" w14:textId="77777777" w:rsidR="00C10986" w:rsidRDefault="00C10986" w:rsidP="000A2CBA">
            <w:pPr>
              <w:widowControl w:val="0"/>
              <w:autoSpaceDE w:val="0"/>
              <w:autoSpaceDN w:val="0"/>
              <w:adjustRightInd w:val="0"/>
              <w:rPr>
                <w:rFonts w:ascii="Arial" w:hAnsi="Arial" w:cs="Arial"/>
              </w:rPr>
            </w:pPr>
            <w:r>
              <w:rPr>
                <w:rFonts w:ascii="Arial" w:hAnsi="Arial" w:cs="Arial"/>
              </w:rPr>
              <w:t>bperms</w:t>
            </w:r>
          </w:p>
        </w:tc>
        <w:tc>
          <w:tcPr>
            <w:tcW w:w="6719" w:type="dxa"/>
          </w:tcPr>
          <w:p w14:paraId="4B3A2A68" w14:textId="77777777" w:rsidR="00C10986" w:rsidRDefault="00C10986" w:rsidP="000A2CBA">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(rwx/ugo).  This is because external repositories may have special permissions that don’t map exactly to POSIX permissions.  The values are rmwmrdwdudtd:</w:t>
            </w:r>
          </w:p>
          <w:p w14:paraId="1179C4CE" w14:textId="77777777" w:rsidR="00C10986" w:rsidRDefault="00C10986" w:rsidP="000A2CBA">
            <w:pPr>
              <w:widowControl w:val="0"/>
              <w:autoSpaceDE w:val="0"/>
              <w:autoSpaceDN w:val="0"/>
              <w:adjustRightInd w:val="0"/>
              <w:rPr>
                <w:rFonts w:ascii="Arial" w:hAnsi="Arial" w:cs="Arial"/>
              </w:rPr>
            </w:pPr>
            <w:r>
              <w:rPr>
                <w:rFonts w:ascii="Arial" w:hAnsi="Arial" w:cs="Arial"/>
              </w:rPr>
              <w:t>rm – read metadata</w:t>
            </w:r>
          </w:p>
          <w:p w14:paraId="077FD154" w14:textId="77777777" w:rsidR="00C10986" w:rsidRDefault="00C10986" w:rsidP="000A2CBA">
            <w:pPr>
              <w:widowControl w:val="0"/>
              <w:autoSpaceDE w:val="0"/>
              <w:autoSpaceDN w:val="0"/>
              <w:adjustRightInd w:val="0"/>
              <w:rPr>
                <w:rFonts w:ascii="Arial" w:hAnsi="Arial" w:cs="Arial"/>
              </w:rPr>
            </w:pPr>
            <w:r>
              <w:rPr>
                <w:rFonts w:ascii="Arial" w:hAnsi="Arial" w:cs="Arial"/>
              </w:rPr>
              <w:t>wm – write metadata</w:t>
            </w:r>
          </w:p>
          <w:p w14:paraId="4D8E49B9" w14:textId="77777777" w:rsidR="00C10986" w:rsidRDefault="00C10986" w:rsidP="000A2CBA">
            <w:pPr>
              <w:widowControl w:val="0"/>
              <w:autoSpaceDE w:val="0"/>
              <w:autoSpaceDN w:val="0"/>
              <w:adjustRightInd w:val="0"/>
              <w:rPr>
                <w:rFonts w:ascii="Arial" w:hAnsi="Arial" w:cs="Arial"/>
              </w:rPr>
            </w:pPr>
            <w:r>
              <w:rPr>
                <w:rFonts w:ascii="Arial" w:hAnsi="Arial" w:cs="Arial"/>
              </w:rPr>
              <w:t>rd – read data</w:t>
            </w:r>
          </w:p>
          <w:p w14:paraId="66AF1F9D" w14:textId="77777777" w:rsidR="00C10986" w:rsidRDefault="00C10986" w:rsidP="000A2CBA">
            <w:pPr>
              <w:widowControl w:val="0"/>
              <w:autoSpaceDE w:val="0"/>
              <w:autoSpaceDN w:val="0"/>
              <w:adjustRightInd w:val="0"/>
              <w:rPr>
                <w:rFonts w:ascii="Arial" w:hAnsi="Arial" w:cs="Arial"/>
              </w:rPr>
            </w:pPr>
            <w:r>
              <w:rPr>
                <w:rFonts w:ascii="Arial" w:hAnsi="Arial" w:cs="Arial"/>
              </w:rPr>
              <w:t>wd – write data</w:t>
            </w:r>
          </w:p>
          <w:p w14:paraId="675CA8F8" w14:textId="77777777" w:rsidR="00C10986" w:rsidRDefault="00C10986" w:rsidP="000A2CBA">
            <w:pPr>
              <w:widowControl w:val="0"/>
              <w:autoSpaceDE w:val="0"/>
              <w:autoSpaceDN w:val="0"/>
              <w:adjustRightInd w:val="0"/>
              <w:rPr>
                <w:rFonts w:ascii="Arial" w:hAnsi="Arial" w:cs="Arial"/>
              </w:rPr>
            </w:pPr>
            <w:r>
              <w:rPr>
                <w:rFonts w:ascii="Arial" w:hAnsi="Arial" w:cs="Arial"/>
              </w:rPr>
              <w:t>ud – unlink data</w:t>
            </w:r>
          </w:p>
          <w:p w14:paraId="68CB1140" w14:textId="77777777" w:rsidR="00C10986" w:rsidRDefault="00C10986" w:rsidP="000A2CBA">
            <w:pPr>
              <w:widowControl w:val="0"/>
              <w:autoSpaceDE w:val="0"/>
              <w:autoSpaceDN w:val="0"/>
              <w:adjustRightInd w:val="0"/>
              <w:rPr>
                <w:rFonts w:ascii="Arial" w:hAnsi="Arial" w:cs="Arial"/>
              </w:rPr>
            </w:pPr>
            <w:r>
              <w:rPr>
                <w:rFonts w:ascii="Arial" w:hAnsi="Arial" w:cs="Arial"/>
              </w:rPr>
              <w:t>td – truncate data</w:t>
            </w:r>
          </w:p>
          <w:p w14:paraId="5161B850" w14:textId="77777777" w:rsidR="00C10986" w:rsidRDefault="00C10986" w:rsidP="000A2CBA">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C10986" w14:paraId="5DE813C6" w14:textId="77777777" w:rsidTr="000A2CBA">
        <w:tc>
          <w:tcPr>
            <w:tcW w:w="2137" w:type="dxa"/>
          </w:tcPr>
          <w:p w14:paraId="779E6DA9" w14:textId="77777777" w:rsidR="00C10986" w:rsidRDefault="00C10986" w:rsidP="000A2CBA">
            <w:pPr>
              <w:widowControl w:val="0"/>
              <w:autoSpaceDE w:val="0"/>
              <w:autoSpaceDN w:val="0"/>
              <w:adjustRightInd w:val="0"/>
              <w:rPr>
                <w:rFonts w:ascii="Arial" w:hAnsi="Arial" w:cs="Arial"/>
              </w:rPr>
            </w:pPr>
            <w:r>
              <w:rPr>
                <w:rFonts w:ascii="Arial" w:hAnsi="Arial" w:cs="Arial"/>
              </w:rPr>
              <w:t>Iperms</w:t>
            </w:r>
          </w:p>
        </w:tc>
        <w:tc>
          <w:tcPr>
            <w:tcW w:w="6719" w:type="dxa"/>
          </w:tcPr>
          <w:p w14:paraId="13E1F105" w14:textId="77777777" w:rsidR="00C10986" w:rsidRDefault="00C10986" w:rsidP="000A2CBA">
            <w:pPr>
              <w:widowControl w:val="0"/>
              <w:autoSpaceDE w:val="0"/>
              <w:autoSpaceDN w:val="0"/>
              <w:adjustRightInd w:val="0"/>
              <w:rPr>
                <w:rFonts w:ascii="Arial" w:hAnsi="Arial" w:cs="Arial"/>
              </w:rPr>
            </w:pPr>
            <w:r>
              <w:rPr>
                <w:rFonts w:ascii="Arial" w:hAnsi="Arial" w:cs="Arial"/>
              </w:rPr>
              <w:t>Specifies permissions for interactive (FUSE) programs.  Same as bperms above.</w:t>
            </w:r>
          </w:p>
        </w:tc>
      </w:tr>
      <w:tr w:rsidR="00C10986" w14:paraId="074249CA" w14:textId="77777777" w:rsidTr="000A2CBA">
        <w:tc>
          <w:tcPr>
            <w:tcW w:w="2137" w:type="dxa"/>
          </w:tcPr>
          <w:p w14:paraId="2B4B6D4B" w14:textId="77777777" w:rsidR="00C10986" w:rsidRDefault="00C10986" w:rsidP="000A2CBA">
            <w:pPr>
              <w:widowControl w:val="0"/>
              <w:autoSpaceDE w:val="0"/>
              <w:autoSpaceDN w:val="0"/>
              <w:adjustRightInd w:val="0"/>
              <w:rPr>
                <w:rFonts w:ascii="Arial" w:hAnsi="Arial" w:cs="Arial"/>
              </w:rPr>
            </w:pPr>
            <w:r>
              <w:rPr>
                <w:rFonts w:ascii="Arial" w:hAnsi="Arial" w:cs="Arial"/>
              </w:rPr>
              <w:t>Mdpath</w:t>
            </w:r>
          </w:p>
        </w:tc>
        <w:tc>
          <w:tcPr>
            <w:tcW w:w="6719" w:type="dxa"/>
          </w:tcPr>
          <w:p w14:paraId="07ACB256"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path for the POSIX  file system that is to hold the metadata and potentially data for this namespace.  If a file is to be written to an external repo, then only metadata is stored in this file sytem, but if data is to be stored into this file system then both data and metadata are used.  Controlling whether data is written into the metadata file system is done in the repo configuration table using the repo</w:t>
            </w:r>
            <w:r w:rsidRPr="00F760C4">
              <w:rPr>
                <w:rFonts w:ascii="Arial" w:hAnsi="Arial" w:cs="Arial"/>
              </w:rPr>
              <w:t>methodinfo</w:t>
            </w:r>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C10986" w14:paraId="43C227BB" w14:textId="77777777" w:rsidTr="000A2CBA">
        <w:tc>
          <w:tcPr>
            <w:tcW w:w="2137" w:type="dxa"/>
          </w:tcPr>
          <w:p w14:paraId="151574DF" w14:textId="77777777" w:rsidR="00C10986" w:rsidRDefault="00C10986" w:rsidP="000A2CBA">
            <w:pPr>
              <w:widowControl w:val="0"/>
              <w:autoSpaceDE w:val="0"/>
              <w:autoSpaceDN w:val="0"/>
              <w:adjustRightInd w:val="0"/>
              <w:rPr>
                <w:rFonts w:ascii="Arial" w:hAnsi="Arial" w:cs="Arial"/>
              </w:rPr>
            </w:pPr>
            <w:r>
              <w:rPr>
                <w:rFonts w:ascii="Arial" w:hAnsi="Arial" w:cs="Arial"/>
              </w:rPr>
              <w:t>Iwrite_repo</w:t>
            </w:r>
          </w:p>
        </w:tc>
        <w:tc>
          <w:tcPr>
            <w:tcW w:w="6719" w:type="dxa"/>
          </w:tcPr>
          <w:p w14:paraId="7331421C"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interactive (FUSE) applications will write new files to, points at a name in the repo table.  This can be changed as it just controls where new files are written to.</w:t>
            </w:r>
          </w:p>
        </w:tc>
      </w:tr>
      <w:tr w:rsidR="00C10986" w14:paraId="108E16CC" w14:textId="77777777" w:rsidTr="000A2CBA">
        <w:tc>
          <w:tcPr>
            <w:tcW w:w="2137" w:type="dxa"/>
          </w:tcPr>
          <w:p w14:paraId="0A7AF8A5" w14:textId="77777777" w:rsidR="00C10986" w:rsidRDefault="00C10986" w:rsidP="000A2CBA">
            <w:pPr>
              <w:widowControl w:val="0"/>
              <w:autoSpaceDE w:val="0"/>
              <w:autoSpaceDN w:val="0"/>
              <w:adjustRightInd w:val="0"/>
              <w:rPr>
                <w:rFonts w:ascii="Arial" w:hAnsi="Arial" w:cs="Arial"/>
              </w:rPr>
            </w:pPr>
            <w:r>
              <w:rPr>
                <w:rFonts w:ascii="Arial" w:hAnsi="Arial" w:cs="Arial"/>
              </w:rPr>
              <w:t>Iwrite_chunksize</w:t>
            </w:r>
          </w:p>
        </w:tc>
        <w:tc>
          <w:tcPr>
            <w:tcW w:w="6719" w:type="dxa"/>
          </w:tcPr>
          <w:p w14:paraId="2AA17EE6" w14:textId="77777777" w:rsidR="00C10986" w:rsidRDefault="00C10986" w:rsidP="000A2CBA">
            <w:pPr>
              <w:widowControl w:val="0"/>
              <w:autoSpaceDE w:val="0"/>
              <w:autoSpaceDN w:val="0"/>
              <w:adjustRightInd w:val="0"/>
              <w:rPr>
                <w:rFonts w:ascii="Arial" w:hAnsi="Arial" w:cs="Arial"/>
              </w:rPr>
            </w:pPr>
            <w:r>
              <w:rPr>
                <w:rFonts w:ascii="Arial" w:hAnsi="Arial" w:cs="Arial"/>
              </w:rPr>
              <w:t>Chunksize for interactive</w:t>
            </w:r>
          </w:p>
        </w:tc>
      </w:tr>
      <w:tr w:rsidR="00C10986" w14:paraId="151716F4" w14:textId="77777777" w:rsidTr="000A2CBA">
        <w:tc>
          <w:tcPr>
            <w:tcW w:w="2137" w:type="dxa"/>
          </w:tcPr>
          <w:p w14:paraId="360D5066" w14:textId="77777777" w:rsidR="00C10986" w:rsidRDefault="00C10986" w:rsidP="000A2CBA">
            <w:pPr>
              <w:widowControl w:val="0"/>
              <w:autoSpaceDE w:val="0"/>
              <w:autoSpaceDN w:val="0"/>
              <w:adjustRightInd w:val="0"/>
              <w:rPr>
                <w:rFonts w:ascii="Arial" w:hAnsi="Arial" w:cs="Arial"/>
              </w:rPr>
            </w:pPr>
            <w:r>
              <w:rPr>
                <w:rFonts w:ascii="Arial" w:hAnsi="Arial" w:cs="Arial"/>
              </w:rPr>
              <w:t>Swrite_repo</w:t>
            </w:r>
          </w:p>
        </w:tc>
        <w:tc>
          <w:tcPr>
            <w:tcW w:w="6719" w:type="dxa"/>
          </w:tcPr>
          <w:p w14:paraId="37D22D0D"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small files to, points at a name in the repo table.  This can be changed as it just controls where new files are written to.</w:t>
            </w:r>
          </w:p>
        </w:tc>
      </w:tr>
      <w:tr w:rsidR="00C10986" w14:paraId="07885FE1" w14:textId="77777777" w:rsidTr="000A2CBA">
        <w:tc>
          <w:tcPr>
            <w:tcW w:w="2137" w:type="dxa"/>
          </w:tcPr>
          <w:p w14:paraId="31D85034" w14:textId="77777777" w:rsidR="00C10986" w:rsidRDefault="00C10986" w:rsidP="000A2CBA">
            <w:pPr>
              <w:widowControl w:val="0"/>
              <w:autoSpaceDE w:val="0"/>
              <w:autoSpaceDN w:val="0"/>
              <w:adjustRightInd w:val="0"/>
              <w:rPr>
                <w:rFonts w:ascii="Arial" w:hAnsi="Arial" w:cs="Arial"/>
              </w:rPr>
            </w:pPr>
            <w:r>
              <w:rPr>
                <w:rFonts w:ascii="Arial" w:hAnsi="Arial" w:cs="Arial"/>
              </w:rPr>
              <w:t>Swrite_size</w:t>
            </w:r>
          </w:p>
        </w:tc>
        <w:tc>
          <w:tcPr>
            <w:tcW w:w="6719" w:type="dxa"/>
          </w:tcPr>
          <w:p w14:paraId="5289B242" w14:textId="77777777"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small file.  This can be changed as it just controls where new files are written to.</w:t>
            </w:r>
          </w:p>
        </w:tc>
      </w:tr>
      <w:tr w:rsidR="00C10986" w14:paraId="647CFA36" w14:textId="77777777" w:rsidTr="000A2CBA">
        <w:tc>
          <w:tcPr>
            <w:tcW w:w="2137" w:type="dxa"/>
          </w:tcPr>
          <w:p w14:paraId="15D2DC4F" w14:textId="77777777" w:rsidR="00C10986" w:rsidRDefault="00C10986" w:rsidP="000A2CBA">
            <w:pPr>
              <w:widowControl w:val="0"/>
              <w:autoSpaceDE w:val="0"/>
              <w:autoSpaceDN w:val="0"/>
              <w:adjustRightInd w:val="0"/>
              <w:rPr>
                <w:rFonts w:ascii="Arial" w:hAnsi="Arial" w:cs="Arial"/>
              </w:rPr>
            </w:pPr>
            <w:r>
              <w:rPr>
                <w:rFonts w:ascii="Arial" w:hAnsi="Arial" w:cs="Arial"/>
              </w:rPr>
              <w:t>Swrite_packsize</w:t>
            </w:r>
          </w:p>
        </w:tc>
        <w:tc>
          <w:tcPr>
            <w:tcW w:w="6719" w:type="dxa"/>
          </w:tcPr>
          <w:p w14:paraId="555A848F" w14:textId="77777777" w:rsidR="00C10986" w:rsidRDefault="00C10986" w:rsidP="000A2CBA">
            <w:pPr>
              <w:widowControl w:val="0"/>
              <w:autoSpaceDE w:val="0"/>
              <w:autoSpaceDN w:val="0"/>
              <w:adjustRightInd w:val="0"/>
              <w:rPr>
                <w:rFonts w:ascii="Arial" w:hAnsi="Arial" w:cs="Arial"/>
              </w:rPr>
            </w:pPr>
            <w:r>
              <w:rPr>
                <w:rFonts w:ascii="Arial" w:hAnsi="Arial" w:cs="Arial"/>
              </w:rPr>
              <w:t>Size of object to pack multiple small files into</w:t>
            </w:r>
          </w:p>
          <w:p w14:paraId="0C9C5531" w14:textId="77777777" w:rsidR="00C10986" w:rsidRDefault="00C10986" w:rsidP="000A2CBA">
            <w:pPr>
              <w:widowControl w:val="0"/>
              <w:autoSpaceDE w:val="0"/>
              <w:autoSpaceDN w:val="0"/>
              <w:adjustRightInd w:val="0"/>
              <w:rPr>
                <w:rFonts w:ascii="Arial" w:hAnsi="Arial" w:cs="Arial"/>
              </w:rPr>
            </w:pPr>
            <w:r>
              <w:rPr>
                <w:rFonts w:ascii="Arial" w:hAnsi="Arial" w:cs="Arial"/>
              </w:rPr>
              <w:t>If this value is zero then packing will not occur</w:t>
            </w:r>
          </w:p>
        </w:tc>
      </w:tr>
      <w:tr w:rsidR="00C10986" w14:paraId="5D2C96B3" w14:textId="77777777" w:rsidTr="000A2CBA">
        <w:tc>
          <w:tcPr>
            <w:tcW w:w="2137" w:type="dxa"/>
          </w:tcPr>
          <w:p w14:paraId="2997D969" w14:textId="77777777" w:rsidR="00C10986" w:rsidRDefault="00C10986" w:rsidP="000A2CBA">
            <w:pPr>
              <w:widowControl w:val="0"/>
              <w:autoSpaceDE w:val="0"/>
              <w:autoSpaceDN w:val="0"/>
              <w:adjustRightInd w:val="0"/>
              <w:rPr>
                <w:rFonts w:ascii="Arial" w:hAnsi="Arial" w:cs="Arial"/>
              </w:rPr>
            </w:pPr>
            <w:r>
              <w:rPr>
                <w:rFonts w:ascii="Arial" w:hAnsi="Arial" w:cs="Arial"/>
              </w:rPr>
              <w:t>Mwrite_repo</w:t>
            </w:r>
          </w:p>
        </w:tc>
        <w:tc>
          <w:tcPr>
            <w:tcW w:w="6719" w:type="dxa"/>
          </w:tcPr>
          <w:p w14:paraId="417C6B49"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medium files to, points at a name in the repo table.  This can be changed as it just controls where new files are written to.</w:t>
            </w:r>
          </w:p>
        </w:tc>
      </w:tr>
      <w:tr w:rsidR="00C10986" w14:paraId="3DF667E9" w14:textId="77777777" w:rsidTr="000A2CBA">
        <w:tc>
          <w:tcPr>
            <w:tcW w:w="2137" w:type="dxa"/>
          </w:tcPr>
          <w:p w14:paraId="129E404D" w14:textId="77777777" w:rsidR="00C10986" w:rsidRDefault="00C10986" w:rsidP="000A2CBA">
            <w:pPr>
              <w:widowControl w:val="0"/>
              <w:autoSpaceDE w:val="0"/>
              <w:autoSpaceDN w:val="0"/>
              <w:adjustRightInd w:val="0"/>
              <w:rPr>
                <w:rFonts w:ascii="Arial" w:hAnsi="Arial" w:cs="Arial"/>
              </w:rPr>
            </w:pPr>
            <w:r>
              <w:rPr>
                <w:rFonts w:ascii="Arial" w:hAnsi="Arial" w:cs="Arial"/>
              </w:rPr>
              <w:t>Mwrite_size</w:t>
            </w:r>
          </w:p>
        </w:tc>
        <w:tc>
          <w:tcPr>
            <w:tcW w:w="6719" w:type="dxa"/>
          </w:tcPr>
          <w:p w14:paraId="5C157355" w14:textId="77777777"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medium file.  This can be changed as it just controls where new files are written to.</w:t>
            </w:r>
          </w:p>
        </w:tc>
      </w:tr>
      <w:tr w:rsidR="00C10986" w14:paraId="24676BC6" w14:textId="77777777" w:rsidTr="000A2CBA">
        <w:tc>
          <w:tcPr>
            <w:tcW w:w="2137" w:type="dxa"/>
          </w:tcPr>
          <w:p w14:paraId="30FD1BEE" w14:textId="77777777" w:rsidR="00C10986" w:rsidRDefault="00C10986" w:rsidP="000A2CBA">
            <w:pPr>
              <w:widowControl w:val="0"/>
              <w:autoSpaceDE w:val="0"/>
              <w:autoSpaceDN w:val="0"/>
              <w:adjustRightInd w:val="0"/>
              <w:rPr>
                <w:rFonts w:ascii="Arial" w:hAnsi="Arial" w:cs="Arial"/>
              </w:rPr>
            </w:pPr>
            <w:r>
              <w:rPr>
                <w:rFonts w:ascii="Arial" w:hAnsi="Arial" w:cs="Arial"/>
              </w:rPr>
              <w:t>Lwrite_repo</w:t>
            </w:r>
          </w:p>
        </w:tc>
        <w:tc>
          <w:tcPr>
            <w:tcW w:w="6719" w:type="dxa"/>
          </w:tcPr>
          <w:p w14:paraId="79253B78"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large files to, points at a name in the repo table.  This can be changed as it just controls where new files are written to.</w:t>
            </w:r>
          </w:p>
        </w:tc>
      </w:tr>
      <w:tr w:rsidR="00C10986" w14:paraId="18A5C439" w14:textId="77777777" w:rsidTr="000A2CBA">
        <w:tc>
          <w:tcPr>
            <w:tcW w:w="2137" w:type="dxa"/>
          </w:tcPr>
          <w:p w14:paraId="2E9E441A" w14:textId="77777777" w:rsidR="00C10986" w:rsidRDefault="00C10986" w:rsidP="000A2CBA">
            <w:pPr>
              <w:widowControl w:val="0"/>
              <w:autoSpaceDE w:val="0"/>
              <w:autoSpaceDN w:val="0"/>
              <w:adjustRightInd w:val="0"/>
              <w:rPr>
                <w:rFonts w:ascii="Arial" w:hAnsi="Arial" w:cs="Arial"/>
              </w:rPr>
            </w:pPr>
            <w:r>
              <w:rPr>
                <w:rFonts w:ascii="Arial" w:hAnsi="Arial" w:cs="Arial"/>
              </w:rPr>
              <w:t>Lwrite_size</w:t>
            </w:r>
          </w:p>
        </w:tc>
        <w:tc>
          <w:tcPr>
            <w:tcW w:w="6719" w:type="dxa"/>
          </w:tcPr>
          <w:p w14:paraId="08A763A1" w14:textId="77777777"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large file.  This can be changed as it just controls where new files are written to.</w:t>
            </w:r>
          </w:p>
        </w:tc>
      </w:tr>
      <w:tr w:rsidR="00C10986" w14:paraId="0CBBF82E" w14:textId="77777777" w:rsidTr="000A2CBA">
        <w:tc>
          <w:tcPr>
            <w:tcW w:w="2137" w:type="dxa"/>
          </w:tcPr>
          <w:p w14:paraId="2A65830B" w14:textId="77777777" w:rsidR="00C10986" w:rsidRDefault="00C10986" w:rsidP="000A2CBA">
            <w:pPr>
              <w:widowControl w:val="0"/>
              <w:autoSpaceDE w:val="0"/>
              <w:autoSpaceDN w:val="0"/>
              <w:adjustRightInd w:val="0"/>
              <w:rPr>
                <w:rFonts w:ascii="Arial" w:hAnsi="Arial" w:cs="Arial"/>
              </w:rPr>
            </w:pPr>
            <w:r>
              <w:rPr>
                <w:rFonts w:ascii="Arial" w:hAnsi="Arial" w:cs="Arial"/>
              </w:rPr>
              <w:t>Lwrite_chunksize</w:t>
            </w:r>
          </w:p>
        </w:tc>
        <w:tc>
          <w:tcPr>
            <w:tcW w:w="6719" w:type="dxa"/>
          </w:tcPr>
          <w:p w14:paraId="136109A7" w14:textId="77777777" w:rsidR="00C10986" w:rsidRDefault="00C10986" w:rsidP="000A2CBA">
            <w:pPr>
              <w:widowControl w:val="0"/>
              <w:autoSpaceDE w:val="0"/>
              <w:autoSpaceDN w:val="0"/>
              <w:adjustRightInd w:val="0"/>
              <w:rPr>
                <w:rFonts w:ascii="Arial" w:hAnsi="Arial" w:cs="Arial"/>
              </w:rPr>
            </w:pPr>
            <w:r>
              <w:rPr>
                <w:rFonts w:ascii="Arial" w:hAnsi="Arial" w:cs="Arial"/>
              </w:rPr>
              <w:t>Chunksize for large files</w:t>
            </w:r>
          </w:p>
        </w:tc>
      </w:tr>
      <w:tr w:rsidR="00C10986" w14:paraId="49F3FC77" w14:textId="77777777" w:rsidTr="000A2CBA">
        <w:tc>
          <w:tcPr>
            <w:tcW w:w="2137" w:type="dxa"/>
          </w:tcPr>
          <w:p w14:paraId="222CAC25" w14:textId="77777777" w:rsidR="00C10986" w:rsidRDefault="00C10986" w:rsidP="000A2CBA">
            <w:pPr>
              <w:widowControl w:val="0"/>
              <w:autoSpaceDE w:val="0"/>
              <w:autoSpaceDN w:val="0"/>
              <w:adjustRightInd w:val="0"/>
              <w:rPr>
                <w:rFonts w:ascii="Arial" w:hAnsi="Arial" w:cs="Arial"/>
              </w:rPr>
            </w:pPr>
            <w:r>
              <w:rPr>
                <w:rFonts w:ascii="Arial" w:hAnsi="Arial" w:cs="Arial"/>
              </w:rPr>
              <w:t>xlwrite_repo</w:t>
            </w:r>
          </w:p>
        </w:tc>
        <w:tc>
          <w:tcPr>
            <w:tcW w:w="6719" w:type="dxa"/>
          </w:tcPr>
          <w:p w14:paraId="26D4BA18"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xlarge files to, points at a name in the repo table.  This can be changed as it just controls where new files are written to.</w:t>
            </w:r>
          </w:p>
        </w:tc>
      </w:tr>
      <w:tr w:rsidR="00C10986" w14:paraId="7D2C347E" w14:textId="77777777" w:rsidTr="000A2CBA">
        <w:tc>
          <w:tcPr>
            <w:tcW w:w="2137" w:type="dxa"/>
          </w:tcPr>
          <w:p w14:paraId="30294197" w14:textId="77777777" w:rsidR="00C10986" w:rsidRDefault="00C10986" w:rsidP="000A2CBA">
            <w:pPr>
              <w:widowControl w:val="0"/>
              <w:autoSpaceDE w:val="0"/>
              <w:autoSpaceDN w:val="0"/>
              <w:adjustRightInd w:val="0"/>
              <w:rPr>
                <w:rFonts w:ascii="Arial" w:hAnsi="Arial" w:cs="Arial"/>
              </w:rPr>
            </w:pPr>
            <w:r>
              <w:rPr>
                <w:rFonts w:ascii="Arial" w:hAnsi="Arial" w:cs="Arial"/>
              </w:rPr>
              <w:t>Xlwrite_chunksize</w:t>
            </w:r>
          </w:p>
        </w:tc>
        <w:tc>
          <w:tcPr>
            <w:tcW w:w="6719" w:type="dxa"/>
          </w:tcPr>
          <w:p w14:paraId="39C607F6" w14:textId="77777777" w:rsidR="00C10986" w:rsidRDefault="00C10986" w:rsidP="000A2CBA">
            <w:pPr>
              <w:widowControl w:val="0"/>
              <w:autoSpaceDE w:val="0"/>
              <w:autoSpaceDN w:val="0"/>
              <w:adjustRightInd w:val="0"/>
              <w:rPr>
                <w:rFonts w:ascii="Arial" w:hAnsi="Arial" w:cs="Arial"/>
              </w:rPr>
            </w:pPr>
            <w:r>
              <w:rPr>
                <w:rFonts w:ascii="Arial" w:hAnsi="Arial" w:cs="Arial"/>
              </w:rPr>
              <w:t>Chunk size for xlarge files</w:t>
            </w:r>
          </w:p>
        </w:tc>
      </w:tr>
      <w:tr w:rsidR="00C10986" w14:paraId="0DE87967" w14:textId="77777777" w:rsidTr="000A2CBA">
        <w:tc>
          <w:tcPr>
            <w:tcW w:w="2137" w:type="dxa"/>
          </w:tcPr>
          <w:p w14:paraId="23E6B498" w14:textId="77777777" w:rsidR="00C10986" w:rsidRDefault="00C10986" w:rsidP="000A2CBA">
            <w:pPr>
              <w:widowControl w:val="0"/>
              <w:autoSpaceDE w:val="0"/>
              <w:autoSpaceDN w:val="0"/>
              <w:adjustRightInd w:val="0"/>
              <w:rPr>
                <w:rFonts w:ascii="Arial" w:hAnsi="Arial" w:cs="Arial"/>
              </w:rPr>
            </w:pPr>
            <w:r>
              <w:rPr>
                <w:rFonts w:ascii="Arial" w:hAnsi="Arial" w:cs="Arial"/>
              </w:rPr>
              <w:t>trashmdpath</w:t>
            </w:r>
          </w:p>
        </w:tc>
        <w:tc>
          <w:tcPr>
            <w:tcW w:w="6719" w:type="dxa"/>
          </w:tcPr>
          <w:p w14:paraId="64AAF792" w14:textId="77777777" w:rsidR="00C10986" w:rsidRDefault="00C10986" w:rsidP="000A2CBA">
            <w:pPr>
              <w:widowControl w:val="0"/>
              <w:autoSpaceDE w:val="0"/>
              <w:autoSpaceDN w:val="0"/>
              <w:adjustRightInd w:val="0"/>
              <w:rPr>
                <w:rFonts w:ascii="Arial" w:hAnsi="Arial" w:cs="Arial"/>
              </w:rPr>
            </w:pPr>
            <w:r>
              <w:rPr>
                <w:rFonts w:ascii="Arial" w:hAnsi="Arial" w:cs="Arial"/>
              </w:rPr>
              <w:t>Specifies where in the namespace, information is stored on unlink and trunc/ftrunc operations, which could provide a trashcan function but is used by batch process for reclaiming space, repacking, reconciliation of space which is needed for external repo’s.  All permanent deletion of data (both unlink and trunc) are done in batch for external repos.  For “DIRECT” repos where the data is stored directly in the metadata file, unlink operations go to this path, but trunc’d space is not preserved.  This is specified as a path with slashes. It is assumed that this is in the same metadata file system as the metadata file system for this name space, as rename is used for unlink operations.  This value could change but much care would have to be taken because entries into this path can be occurring all the time and information about reclaimable space lives in this path.</w:t>
            </w:r>
          </w:p>
        </w:tc>
      </w:tr>
      <w:tr w:rsidR="00C10986" w14:paraId="07450A87" w14:textId="77777777" w:rsidTr="000A2CBA">
        <w:tc>
          <w:tcPr>
            <w:tcW w:w="2137" w:type="dxa"/>
          </w:tcPr>
          <w:p w14:paraId="2A862455" w14:textId="77777777" w:rsidR="00C10986" w:rsidRDefault="00C10986" w:rsidP="000A2CBA">
            <w:pPr>
              <w:widowControl w:val="0"/>
              <w:autoSpaceDE w:val="0"/>
              <w:autoSpaceDN w:val="0"/>
              <w:adjustRightInd w:val="0"/>
              <w:rPr>
                <w:rFonts w:ascii="Arial" w:hAnsi="Arial" w:cs="Arial"/>
              </w:rPr>
            </w:pPr>
            <w:r>
              <w:rPr>
                <w:rFonts w:ascii="Arial" w:hAnsi="Arial" w:cs="Arial"/>
              </w:rPr>
              <w:t>fsinfopath</w:t>
            </w:r>
          </w:p>
        </w:tc>
        <w:tc>
          <w:tcPr>
            <w:tcW w:w="6719" w:type="dxa"/>
          </w:tcPr>
          <w:p w14:paraId="772CA864" w14:textId="77777777" w:rsidR="00C10986" w:rsidRDefault="00C10986" w:rsidP="000A2CBA">
            <w:pPr>
              <w:widowControl w:val="0"/>
              <w:autoSpaceDE w:val="0"/>
              <w:autoSpaceDN w:val="0"/>
              <w:adjustRightInd w:val="0"/>
              <w:rPr>
                <w:rFonts w:ascii="Arial" w:hAnsi="Arial" w:cs="Arial"/>
              </w:rPr>
            </w:pPr>
            <w:r>
              <w:rPr>
                <w:rFonts w:ascii="Arial" w:hAnsi="Arial" w:cs="Arial"/>
              </w:rPr>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 but care needs to be taken as statfs/statvfs calls will look in this file for providing information.</w:t>
            </w:r>
          </w:p>
        </w:tc>
      </w:tr>
      <w:tr w:rsidR="00C10986" w14:paraId="78480C84" w14:textId="77777777" w:rsidTr="000A2CBA">
        <w:tc>
          <w:tcPr>
            <w:tcW w:w="2137" w:type="dxa"/>
          </w:tcPr>
          <w:p w14:paraId="7EB19CCE" w14:textId="77777777" w:rsidR="00C10986" w:rsidRDefault="00C10986" w:rsidP="000A2CBA">
            <w:pPr>
              <w:widowControl w:val="0"/>
              <w:autoSpaceDE w:val="0"/>
              <w:autoSpaceDN w:val="0"/>
              <w:adjustRightInd w:val="0"/>
              <w:rPr>
                <w:rFonts w:ascii="Arial" w:hAnsi="Arial" w:cs="Arial"/>
              </w:rPr>
            </w:pPr>
            <w:r>
              <w:rPr>
                <w:rFonts w:ascii="Arial" w:hAnsi="Arial" w:cs="Arial"/>
              </w:rPr>
              <w:t>quota_space</w:t>
            </w:r>
          </w:p>
        </w:tc>
        <w:tc>
          <w:tcPr>
            <w:tcW w:w="6719" w:type="dxa"/>
          </w:tcPr>
          <w:p w14:paraId="7ED97AC6"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space quota for this name space. This value is compared to information in the fsinfopath file above about how much space has been used which is populated via lazy batch runs to determine and record space used.  This can be changed at any time, but will not take effect immediately as quota’s are done in a lazy way based on batch runs to update the fsinfopath file</w:t>
            </w:r>
          </w:p>
        </w:tc>
      </w:tr>
      <w:tr w:rsidR="00C10986" w14:paraId="63AB3308" w14:textId="77777777" w:rsidTr="000A2CBA">
        <w:tc>
          <w:tcPr>
            <w:tcW w:w="2137" w:type="dxa"/>
          </w:tcPr>
          <w:p w14:paraId="7F151744" w14:textId="77777777" w:rsidR="00C10986" w:rsidRDefault="00C10986" w:rsidP="000A2CBA">
            <w:pPr>
              <w:widowControl w:val="0"/>
              <w:autoSpaceDE w:val="0"/>
              <w:autoSpaceDN w:val="0"/>
              <w:adjustRightInd w:val="0"/>
              <w:rPr>
                <w:rFonts w:ascii="Arial" w:hAnsi="Arial" w:cs="Arial"/>
              </w:rPr>
            </w:pPr>
            <w:r>
              <w:rPr>
                <w:rFonts w:ascii="Arial" w:hAnsi="Arial" w:cs="Arial"/>
              </w:rPr>
              <w:t>quota_name</w:t>
            </w:r>
          </w:p>
        </w:tc>
        <w:tc>
          <w:tcPr>
            <w:tcW w:w="6719" w:type="dxa"/>
          </w:tcPr>
          <w:p w14:paraId="672A7A85" w14:textId="77777777" w:rsidR="00C10986" w:rsidRDefault="00C10986" w:rsidP="000A2CBA">
            <w:pPr>
              <w:widowControl w:val="0"/>
              <w:autoSpaceDE w:val="0"/>
              <w:autoSpaceDN w:val="0"/>
              <w:adjustRightInd w:val="0"/>
              <w:rPr>
                <w:rFonts w:ascii="Arial" w:hAnsi="Arial" w:cs="Arial"/>
              </w:rPr>
            </w:pPr>
            <w:r>
              <w:rPr>
                <w:rFonts w:ascii="Arial" w:hAnsi="Arial" w:cs="Arial"/>
              </w:rPr>
              <w:t>Specifies the inode quota for this name space. This value is compared to information in the fsinfopath file above about how many inodes have been used which is populated via lazy batch runs to determine and record inodes used.  This can be changed at any time, but will not take effect immediately as quota’s are done in a lazy way based on batch runs to update the fsinfopath file</w:t>
            </w:r>
          </w:p>
        </w:tc>
      </w:tr>
    </w:tbl>
    <w:p w14:paraId="39D19745" w14:textId="77777777" w:rsidR="00C10986" w:rsidRDefault="00C10986" w:rsidP="00C10986">
      <w:pPr>
        <w:widowControl w:val="0"/>
        <w:autoSpaceDE w:val="0"/>
        <w:autoSpaceDN w:val="0"/>
        <w:adjustRightInd w:val="0"/>
        <w:rPr>
          <w:rFonts w:ascii="Arial" w:hAnsi="Arial" w:cs="Arial"/>
        </w:rPr>
      </w:pPr>
    </w:p>
    <w:p w14:paraId="38A4F1FB" w14:textId="77777777" w:rsidR="00C10986" w:rsidRPr="00F760C4" w:rsidRDefault="00C10986" w:rsidP="00C10986">
      <w:pPr>
        <w:widowControl w:val="0"/>
        <w:autoSpaceDE w:val="0"/>
        <w:autoSpaceDN w:val="0"/>
        <w:adjustRightInd w:val="0"/>
        <w:rPr>
          <w:rFonts w:ascii="Arial" w:hAnsi="Arial" w:cs="Arial"/>
        </w:rPr>
      </w:pPr>
    </w:p>
    <w:p w14:paraId="2AE401B4" w14:textId="77777777" w:rsidR="00C10986" w:rsidRDefault="00C10986" w:rsidP="00C10986">
      <w:pPr>
        <w:widowControl w:val="0"/>
        <w:autoSpaceDE w:val="0"/>
        <w:autoSpaceDN w:val="0"/>
        <w:adjustRightInd w:val="0"/>
        <w:rPr>
          <w:rFonts w:ascii="Arial" w:hAnsi="Arial" w:cs="Arial"/>
        </w:rPr>
      </w:pPr>
      <w:r>
        <w:rPr>
          <w:rFonts w:ascii="Arial" w:hAnsi="Arial" w:cs="Arial"/>
        </w:rPr>
        <w:t>MAR_datarepo  (there is one of these for every repo that is referenced in the above namespace table and for every repo that any file stored anywhere in this MarFS instance (including older files that have older repos that you no longer write to so they may no longer be referred to in the namespace table) .  The only way to know if you can get rid of a data repo in this list is to ensure no references exist in both the config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C10986" w14:paraId="027A4970" w14:textId="77777777" w:rsidTr="000A2CBA">
        <w:tc>
          <w:tcPr>
            <w:tcW w:w="1924" w:type="dxa"/>
          </w:tcPr>
          <w:p w14:paraId="08220FDD" w14:textId="77777777" w:rsidR="00C10986" w:rsidRDefault="00C10986" w:rsidP="000A2CBA">
            <w:pPr>
              <w:widowControl w:val="0"/>
              <w:autoSpaceDE w:val="0"/>
              <w:autoSpaceDN w:val="0"/>
              <w:adjustRightInd w:val="0"/>
              <w:rPr>
                <w:rFonts w:ascii="Arial" w:hAnsi="Arial" w:cs="Arial"/>
              </w:rPr>
            </w:pPr>
            <w:r>
              <w:rPr>
                <w:rFonts w:ascii="Arial" w:hAnsi="Arial" w:cs="Arial"/>
              </w:rPr>
              <w:t>name</w:t>
            </w:r>
          </w:p>
        </w:tc>
        <w:tc>
          <w:tcPr>
            <w:tcW w:w="6932" w:type="dxa"/>
          </w:tcPr>
          <w:p w14:paraId="1DC750FA" w14:textId="77777777" w:rsidR="00C10986" w:rsidRDefault="00C10986" w:rsidP="000A2CBA">
            <w:pPr>
              <w:widowControl w:val="0"/>
              <w:autoSpaceDE w:val="0"/>
              <w:autoSpaceDN w:val="0"/>
              <w:adjustRightInd w:val="0"/>
              <w:rPr>
                <w:rFonts w:ascii="Arial" w:hAnsi="Arial" w:cs="Arial"/>
              </w:rPr>
            </w:pPr>
            <w:r>
              <w:rPr>
                <w:rFonts w:ascii="Arial" w:hAnsi="Arial" w:cs="Arial"/>
              </w:rPr>
              <w:t>Name for this repo, this name is used in the namespace table above in the config file and it is also used stored with the file in xattr, so this can not be changed easily.  It follows the same rules as deleting a repo in this list.</w:t>
            </w:r>
          </w:p>
        </w:tc>
      </w:tr>
      <w:tr w:rsidR="00C10986" w14:paraId="361D9BE7" w14:textId="77777777" w:rsidTr="000A2CBA">
        <w:tc>
          <w:tcPr>
            <w:tcW w:w="1924" w:type="dxa"/>
          </w:tcPr>
          <w:p w14:paraId="285FED29" w14:textId="77777777" w:rsidR="00C10986" w:rsidRDefault="00C10986" w:rsidP="000A2CBA">
            <w:pPr>
              <w:widowControl w:val="0"/>
              <w:autoSpaceDE w:val="0"/>
              <w:autoSpaceDN w:val="0"/>
              <w:adjustRightInd w:val="0"/>
              <w:rPr>
                <w:rFonts w:ascii="Arial" w:hAnsi="Arial" w:cs="Arial"/>
              </w:rPr>
            </w:pPr>
            <w:r>
              <w:rPr>
                <w:rFonts w:ascii="Arial" w:hAnsi="Arial" w:cs="Arial"/>
              </w:rPr>
              <w:t>URLprefix</w:t>
            </w:r>
          </w:p>
        </w:tc>
        <w:tc>
          <w:tcPr>
            <w:tcW w:w="6932" w:type="dxa"/>
          </w:tcPr>
          <w:p w14:paraId="0319FC77" w14:textId="77777777" w:rsidR="00C10986" w:rsidRDefault="00C10986" w:rsidP="000A2CBA">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16F71F0D" w14:textId="77777777" w:rsidR="00C10986" w:rsidRDefault="00C10986" w:rsidP="000A2CBA">
            <w:pPr>
              <w:widowControl w:val="0"/>
              <w:autoSpaceDE w:val="0"/>
              <w:autoSpaceDN w:val="0"/>
              <w:adjustRightInd w:val="0"/>
              <w:rPr>
                <w:rFonts w:ascii="Arial" w:hAnsi="Arial" w:cs="Arial"/>
              </w:rPr>
            </w:pPr>
            <w:r>
              <w:rPr>
                <w:rFonts w:ascii="Arial" w:hAnsi="Arial" w:cs="Arial"/>
              </w:rPr>
              <w:t>Object names will be repo URLprefex/bucket/objid</w:t>
            </w:r>
          </w:p>
          <w:p w14:paraId="216EE395" w14:textId="77777777" w:rsidR="00C10986" w:rsidRDefault="00C10986" w:rsidP="000A2CBA">
            <w:pPr>
              <w:widowControl w:val="0"/>
              <w:autoSpaceDE w:val="0"/>
              <w:autoSpaceDN w:val="0"/>
              <w:adjustRightInd w:val="0"/>
              <w:rPr>
                <w:rFonts w:ascii="Arial" w:hAnsi="Arial" w:cs="Arial"/>
              </w:rPr>
            </w:pPr>
            <w:r>
              <w:rPr>
                <w:rFonts w:ascii="Arial" w:hAnsi="Arial" w:cs="Arial"/>
              </w:rPr>
              <w:t>Or really URLprefex/namespace.repo/objid (which is formed and stored in the MAR_objid xattr</w:t>
            </w:r>
          </w:p>
        </w:tc>
      </w:tr>
      <w:tr w:rsidR="00C10986" w14:paraId="16F94BE9" w14:textId="77777777" w:rsidTr="000A2CBA">
        <w:tc>
          <w:tcPr>
            <w:tcW w:w="1924" w:type="dxa"/>
          </w:tcPr>
          <w:p w14:paraId="28F2BF6A" w14:textId="77777777" w:rsidR="00C10986" w:rsidRDefault="00C10986" w:rsidP="000A2CBA">
            <w:pPr>
              <w:widowControl w:val="0"/>
              <w:autoSpaceDE w:val="0"/>
              <w:autoSpaceDN w:val="0"/>
              <w:adjustRightInd w:val="0"/>
              <w:rPr>
                <w:rFonts w:ascii="Arial" w:hAnsi="Arial" w:cs="Arial"/>
              </w:rPr>
            </w:pPr>
            <w:r>
              <w:rPr>
                <w:rFonts w:ascii="Arial" w:hAnsi="Arial" w:cs="Arial"/>
              </w:rPr>
              <w:t>updateinplace</w:t>
            </w:r>
          </w:p>
        </w:tc>
        <w:tc>
          <w:tcPr>
            <w:tcW w:w="6932" w:type="dxa"/>
          </w:tcPr>
          <w:p w14:paraId="03A61ED4" w14:textId="77777777" w:rsidR="00C10986" w:rsidRDefault="00C10986" w:rsidP="000A2CBA">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 (although this capability might be changed at a later date). The software can use update in place for DIRECT as the repomethodinfo (which tells the software to put the file data in the metadata file).  (yes/no).  This can be changed but it is not recommended.</w:t>
            </w:r>
          </w:p>
        </w:tc>
      </w:tr>
      <w:tr w:rsidR="00C10986" w14:paraId="32CAD1DA" w14:textId="77777777" w:rsidTr="000A2CBA">
        <w:tc>
          <w:tcPr>
            <w:tcW w:w="1924" w:type="dxa"/>
          </w:tcPr>
          <w:p w14:paraId="74E1F984" w14:textId="77777777" w:rsidR="00C10986" w:rsidRDefault="00C10986" w:rsidP="000A2CBA">
            <w:pPr>
              <w:widowControl w:val="0"/>
              <w:autoSpaceDE w:val="0"/>
              <w:autoSpaceDN w:val="0"/>
              <w:adjustRightInd w:val="0"/>
              <w:rPr>
                <w:rFonts w:ascii="Arial" w:hAnsi="Arial" w:cs="Arial"/>
              </w:rPr>
            </w:pPr>
            <w:r>
              <w:rPr>
                <w:rFonts w:ascii="Arial" w:hAnsi="Arial" w:cs="Arial"/>
              </w:rPr>
              <w:t>repomethodinfo</w:t>
            </w:r>
          </w:p>
        </w:tc>
        <w:tc>
          <w:tcPr>
            <w:tcW w:w="6932" w:type="dxa"/>
          </w:tcPr>
          <w:p w14:paraId="1C2E2EEC" w14:textId="77777777" w:rsidR="00C10986" w:rsidRDefault="00C10986" w:rsidP="000A2CBA">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C10986" w14:paraId="4D9BCC72" w14:textId="77777777" w:rsidTr="000A2CBA">
        <w:tc>
          <w:tcPr>
            <w:tcW w:w="1924" w:type="dxa"/>
          </w:tcPr>
          <w:p w14:paraId="29E161ED" w14:textId="77777777" w:rsidR="00C10986" w:rsidRDefault="00C10986" w:rsidP="000A2CBA">
            <w:pPr>
              <w:widowControl w:val="0"/>
              <w:autoSpaceDE w:val="0"/>
              <w:autoSpaceDN w:val="0"/>
              <w:adjustRightInd w:val="0"/>
              <w:rPr>
                <w:rFonts w:ascii="Arial" w:hAnsi="Arial" w:cs="Arial"/>
              </w:rPr>
            </w:pPr>
            <w:r>
              <w:rPr>
                <w:rFonts w:ascii="Arial" w:hAnsi="Arial" w:cs="Arial"/>
              </w:rPr>
              <w:t>securitymethod</w:t>
            </w:r>
          </w:p>
        </w:tc>
        <w:tc>
          <w:tcPr>
            <w:tcW w:w="6932" w:type="dxa"/>
          </w:tcPr>
          <w:p w14:paraId="467690BF"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C10986" w14:paraId="300CF274" w14:textId="77777777" w:rsidTr="000A2CBA">
        <w:tc>
          <w:tcPr>
            <w:tcW w:w="1924" w:type="dxa"/>
          </w:tcPr>
          <w:p w14:paraId="6CFF222E" w14:textId="77777777" w:rsidR="00C10986" w:rsidRDefault="00C10986" w:rsidP="000A2CBA">
            <w:pPr>
              <w:widowControl w:val="0"/>
              <w:autoSpaceDE w:val="0"/>
              <w:autoSpaceDN w:val="0"/>
              <w:adjustRightInd w:val="0"/>
              <w:rPr>
                <w:rFonts w:ascii="Arial" w:hAnsi="Arial" w:cs="Arial"/>
              </w:rPr>
            </w:pPr>
            <w:r>
              <w:rPr>
                <w:rFonts w:ascii="Arial" w:hAnsi="Arial" w:cs="Arial"/>
              </w:rPr>
              <w:t>sectype</w:t>
            </w:r>
          </w:p>
        </w:tc>
        <w:tc>
          <w:tcPr>
            <w:tcW w:w="6932" w:type="dxa"/>
          </w:tcPr>
          <w:p w14:paraId="12CF26B7"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encryption for data for the repo.  This can NOT change as all files that have data in this repo are encrypted with this type.</w:t>
            </w:r>
          </w:p>
        </w:tc>
      </w:tr>
      <w:tr w:rsidR="00C10986" w14:paraId="432715A0" w14:textId="77777777" w:rsidTr="000A2CBA">
        <w:tc>
          <w:tcPr>
            <w:tcW w:w="1924" w:type="dxa"/>
          </w:tcPr>
          <w:p w14:paraId="7BBE19EA" w14:textId="77777777" w:rsidR="00C10986" w:rsidRDefault="00C10986" w:rsidP="000A2CBA">
            <w:pPr>
              <w:widowControl w:val="0"/>
              <w:autoSpaceDE w:val="0"/>
              <w:autoSpaceDN w:val="0"/>
              <w:adjustRightInd w:val="0"/>
              <w:rPr>
                <w:rFonts w:ascii="Arial" w:hAnsi="Arial" w:cs="Arial"/>
              </w:rPr>
            </w:pPr>
            <w:r>
              <w:rPr>
                <w:rFonts w:ascii="Arial" w:hAnsi="Arial" w:cs="Arial"/>
              </w:rPr>
              <w:t>comptype</w:t>
            </w:r>
          </w:p>
        </w:tc>
        <w:tc>
          <w:tcPr>
            <w:tcW w:w="6932" w:type="dxa"/>
          </w:tcPr>
          <w:p w14:paraId="46F514AD"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compression for data for the repo.  This can NOT change as all files that have data in this repo are compressed with this type.</w:t>
            </w:r>
          </w:p>
        </w:tc>
      </w:tr>
      <w:tr w:rsidR="00C10986" w14:paraId="16DFAEA5" w14:textId="77777777" w:rsidTr="000A2CBA">
        <w:tc>
          <w:tcPr>
            <w:tcW w:w="1924" w:type="dxa"/>
          </w:tcPr>
          <w:p w14:paraId="4D7580BA" w14:textId="77777777" w:rsidR="00C10986" w:rsidRDefault="00C10986" w:rsidP="000A2CBA">
            <w:pPr>
              <w:widowControl w:val="0"/>
              <w:autoSpaceDE w:val="0"/>
              <w:autoSpaceDN w:val="0"/>
              <w:adjustRightInd w:val="0"/>
              <w:rPr>
                <w:rFonts w:ascii="Arial" w:hAnsi="Arial" w:cs="Arial"/>
              </w:rPr>
            </w:pPr>
            <w:r>
              <w:rPr>
                <w:rFonts w:ascii="Arial" w:hAnsi="Arial" w:cs="Arial"/>
              </w:rPr>
              <w:t>correcttype</w:t>
            </w:r>
          </w:p>
        </w:tc>
        <w:tc>
          <w:tcPr>
            <w:tcW w:w="6932" w:type="dxa"/>
          </w:tcPr>
          <w:p w14:paraId="2FD84519"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correctness for data for the repo.  This can NOT change as all files that have data in this repo have this correction information calculated and stored with this type.</w:t>
            </w:r>
          </w:p>
        </w:tc>
      </w:tr>
      <w:tr w:rsidR="00C10986" w14:paraId="7297A9FB" w14:textId="77777777" w:rsidTr="000A2CBA">
        <w:tc>
          <w:tcPr>
            <w:tcW w:w="1924" w:type="dxa"/>
          </w:tcPr>
          <w:p w14:paraId="1E3BAC43" w14:textId="77777777" w:rsidR="00C10986" w:rsidRDefault="00C10986" w:rsidP="000A2CBA">
            <w:pPr>
              <w:widowControl w:val="0"/>
              <w:autoSpaceDE w:val="0"/>
              <w:autoSpaceDN w:val="0"/>
              <w:adjustRightInd w:val="0"/>
              <w:rPr>
                <w:rFonts w:ascii="Arial" w:hAnsi="Arial" w:cs="Arial"/>
              </w:rPr>
            </w:pPr>
            <w:r>
              <w:rPr>
                <w:rFonts w:ascii="Arial" w:hAnsi="Arial" w:cs="Arial"/>
              </w:rPr>
              <w:t>onoffline</w:t>
            </w:r>
          </w:p>
        </w:tc>
        <w:tc>
          <w:tcPr>
            <w:tcW w:w="6932" w:type="dxa"/>
          </w:tcPr>
          <w:p w14:paraId="724C4248"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bringing online a repo if the repo is of the type that allows it to be offline.   This value can change as it is dynamic.</w:t>
            </w:r>
          </w:p>
        </w:tc>
      </w:tr>
      <w:tr w:rsidR="00C10986" w14:paraId="31BAF3C9" w14:textId="77777777" w:rsidTr="000A2CBA">
        <w:tc>
          <w:tcPr>
            <w:tcW w:w="1924" w:type="dxa"/>
          </w:tcPr>
          <w:p w14:paraId="3F60FCB1" w14:textId="77777777" w:rsidR="00C10986" w:rsidRDefault="00C10986" w:rsidP="000A2CBA">
            <w:pPr>
              <w:widowControl w:val="0"/>
              <w:autoSpaceDE w:val="0"/>
              <w:autoSpaceDN w:val="0"/>
              <w:adjustRightInd w:val="0"/>
              <w:rPr>
                <w:rFonts w:ascii="Arial" w:hAnsi="Arial" w:cs="Arial"/>
              </w:rPr>
            </w:pPr>
            <w:r>
              <w:rPr>
                <w:rFonts w:ascii="Arial" w:hAnsi="Arial" w:cs="Arial"/>
              </w:rPr>
              <w:t>latency</w:t>
            </w:r>
          </w:p>
        </w:tc>
        <w:tc>
          <w:tcPr>
            <w:tcW w:w="6932" w:type="dxa"/>
          </w:tcPr>
          <w:p w14:paraId="06CAEB8B"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time it might take to bring a repo online.  This value can change as it is dynamic.</w:t>
            </w:r>
          </w:p>
        </w:tc>
      </w:tr>
    </w:tbl>
    <w:p w14:paraId="6C273A03" w14:textId="77777777" w:rsidR="00C10986" w:rsidRDefault="00C10986" w:rsidP="00C10986">
      <w:pPr>
        <w:widowControl w:val="0"/>
        <w:autoSpaceDE w:val="0"/>
        <w:autoSpaceDN w:val="0"/>
        <w:adjustRightInd w:val="0"/>
        <w:rPr>
          <w:rFonts w:ascii="Arial" w:hAnsi="Arial" w:cs="Arial"/>
        </w:rPr>
      </w:pPr>
    </w:p>
    <w:p w14:paraId="37E976AF" w14:textId="77777777" w:rsidR="00C10986" w:rsidRDefault="00C10986" w:rsidP="00C10986">
      <w:pPr>
        <w:widowControl w:val="0"/>
        <w:autoSpaceDE w:val="0"/>
        <w:autoSpaceDN w:val="0"/>
        <w:adjustRightInd w:val="0"/>
        <w:rPr>
          <w:rFonts w:ascii="Arial" w:hAnsi="Arial" w:cs="Arial"/>
        </w:rPr>
      </w:pPr>
      <w:r>
        <w:rPr>
          <w:rFonts w:ascii="Arial" w:hAnsi="Arial" w:cs="Arial"/>
        </w:rPr>
        <w:t>Metadata for Multi object file:</w:t>
      </w:r>
    </w:p>
    <w:p w14:paraId="127AD924" w14:textId="77777777" w:rsidR="00C10986" w:rsidRDefault="00C10986" w:rsidP="00C10986">
      <w:pPr>
        <w:widowControl w:val="0"/>
        <w:autoSpaceDE w:val="0"/>
        <w:autoSpaceDN w:val="0"/>
        <w:adjustRightInd w:val="0"/>
        <w:rPr>
          <w:rFonts w:ascii="Arial" w:hAnsi="Arial" w:cs="Arial"/>
        </w:rPr>
      </w:pPr>
      <w:r>
        <w:rPr>
          <w:rFonts w:ascii="Arial" w:hAnsi="Arial" w:cs="Arial"/>
        </w:rPr>
        <w:t>For uni and packed files, the MAR_objid xattr holds the object id for these files.</w:t>
      </w:r>
    </w:p>
    <w:p w14:paraId="0DE8EB16" w14:textId="77777777"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(uni, packed), space used (for the file), correctness value (for the file), and numobjects which for uni and packed files will be zero</w:t>
      </w:r>
    </w:p>
    <w:p w14:paraId="3B8F5687" w14:textId="77777777" w:rsidR="00C10986" w:rsidRDefault="00C10986" w:rsidP="00C10986">
      <w:pPr>
        <w:widowControl w:val="0"/>
        <w:autoSpaceDE w:val="0"/>
        <w:autoSpaceDN w:val="0"/>
        <w:adjustRightInd w:val="0"/>
        <w:rPr>
          <w:rFonts w:ascii="Arial" w:hAnsi="Arial" w:cs="Arial"/>
        </w:rPr>
      </w:pPr>
    </w:p>
    <w:p w14:paraId="04F740FA" w14:textId="77777777" w:rsidR="00C10986" w:rsidRDefault="00C10986" w:rsidP="00C10986">
      <w:pPr>
        <w:widowControl w:val="0"/>
        <w:autoSpaceDE w:val="0"/>
        <w:autoSpaceDN w:val="0"/>
        <w:adjustRightInd w:val="0"/>
        <w:rPr>
          <w:rFonts w:ascii="Arial" w:hAnsi="Arial" w:cs="Arial"/>
        </w:rPr>
      </w:pPr>
      <w:r>
        <w:rPr>
          <w:rFonts w:ascii="Arial" w:hAnsi="Arial" w:cs="Arial"/>
        </w:rPr>
        <w:t>For multi object files, the MAR_objid xattr holds the object id for these files except the chunknumber changes based on where you are at in the file.</w:t>
      </w:r>
    </w:p>
    <w:p w14:paraId="1C8478AF" w14:textId="77777777"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(multi), space used (for the file total), correctness value (for the file total), and numobjects which for multi files will be the number of chunks in the first part of the metadata file that contain chunk information in them and the chunkinfobytes is the number of bytes of chunk info in the metadata file.  In the case of a multi file, the chunk information is stored in the metadata file, which implies that the chunksize for a multi-file must be larger than the space used, correctness info,  and chunknumber fields</w:t>
      </w:r>
    </w:p>
    <w:p w14:paraId="21169E74" w14:textId="77777777" w:rsidR="00C10986" w:rsidRDefault="00C10986" w:rsidP="00C10986">
      <w:pPr>
        <w:widowControl w:val="0"/>
        <w:autoSpaceDE w:val="0"/>
        <w:autoSpaceDN w:val="0"/>
        <w:adjustRightInd w:val="0"/>
        <w:rPr>
          <w:rFonts w:ascii="Arial" w:hAnsi="Arial" w:cs="Arial"/>
        </w:rPr>
      </w:pPr>
    </w:p>
    <w:p w14:paraId="7BC9898D" w14:textId="77777777" w:rsidR="00C10986" w:rsidRDefault="00C10986" w:rsidP="00C10986">
      <w:pPr>
        <w:widowControl w:val="0"/>
        <w:autoSpaceDE w:val="0"/>
        <w:autoSpaceDN w:val="0"/>
        <w:adjustRightInd w:val="0"/>
        <w:rPr>
          <w:rFonts w:ascii="Arial" w:hAnsi="Arial" w:cs="Arial"/>
        </w:rPr>
      </w:pPr>
      <w:r>
        <w:rPr>
          <w:rFonts w:ascii="Arial" w:hAnsi="Arial" w:cs="Arial"/>
        </w:rPr>
        <w:t>The format for the objid info and post info in this metadata file is just, what the chunknumber concatenated with the space used and correctness info for that chunk.  These concatenated things with appropriate per chunk information are repeated for each object in the multipart object in order of offset into the file. ***  These chunknumber/space used/correctness values do not have to be inserted in chunknumber order, as out of 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MAR_post xattr is updated appropriately. This  activity records the chunks and sizes/correctness information for each chunk into the metadata file.  This information is valuable so we know when objects are ready to be associate with a multi file (for restarting etc.) but also so if you are using compression, how much compression you achieved and lets you keep checksums/crc per object, etc.  It may or may not be consulted during a read operation, but it is on a write, how a new object is registered in the metadata</w:t>
      </w:r>
    </w:p>
    <w:p w14:paraId="7DAED603" w14:textId="77777777" w:rsidR="00C10986" w:rsidRDefault="00C10986" w:rsidP="00C10986">
      <w:pPr>
        <w:widowControl w:val="0"/>
        <w:autoSpaceDE w:val="0"/>
        <w:autoSpaceDN w:val="0"/>
        <w:adjustRightInd w:val="0"/>
        <w:rPr>
          <w:rFonts w:ascii="Arial" w:hAnsi="Arial" w:cs="Arial"/>
        </w:rPr>
      </w:pPr>
    </w:p>
    <w:p w14:paraId="37553198" w14:textId="77777777" w:rsidR="00C10986" w:rsidRDefault="00C10986" w:rsidP="00C10986">
      <w:pPr>
        <w:widowControl w:val="0"/>
        <w:autoSpaceDE w:val="0"/>
        <w:autoSpaceDN w:val="0"/>
        <w:adjustRightInd w:val="0"/>
        <w:rPr>
          <w:rFonts w:ascii="Arial" w:hAnsi="Arial" w:cs="Arial"/>
        </w:rPr>
      </w:pPr>
      <w:r>
        <w:rPr>
          <w:rFonts w:ascii="Arial" w:hAnsi="Arial" w:cs="Arial"/>
        </w:rPr>
        <w:t>Object naming</w:t>
      </w:r>
    </w:p>
    <w:p w14:paraId="5A5C5B79" w14:textId="77777777" w:rsidR="00C10986" w:rsidRDefault="00C10986" w:rsidP="00C10986">
      <w:pPr>
        <w:widowControl w:val="0"/>
        <w:autoSpaceDE w:val="0"/>
        <w:autoSpaceDN w:val="0"/>
        <w:adjustRightInd w:val="0"/>
        <w:rPr>
          <w:rFonts w:ascii="Arial" w:hAnsi="Arial" w:cs="Arial"/>
        </w:rPr>
      </w:pPr>
    </w:p>
    <w:p w14:paraId="242E2732"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name of the object for a file is named URLprefix/bucketname/MAR_objid)  </w:t>
      </w:r>
    </w:p>
    <w:p w14:paraId="19A274C5" w14:textId="77777777" w:rsidR="00C10986" w:rsidRDefault="00C10986" w:rsidP="00C10986">
      <w:pPr>
        <w:widowControl w:val="0"/>
        <w:autoSpaceDE w:val="0"/>
        <w:autoSpaceDN w:val="0"/>
        <w:adjustRightInd w:val="0"/>
        <w:rPr>
          <w:rFonts w:ascii="Arial" w:hAnsi="Arial" w:cs="Arial"/>
        </w:rPr>
      </w:pPr>
      <w:r>
        <w:rPr>
          <w:rFonts w:ascii="Arial" w:hAnsi="Arial" w:cs="Arial"/>
        </w:rPr>
        <w:t>bucketname is /namespace.repo  (from the configuration file)  So fully qualified object name is URLprefix://namespace.repo/MAR_objid</w:t>
      </w:r>
    </w:p>
    <w:p w14:paraId="0866679C"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namespace.repo combination.  </w:t>
      </w:r>
    </w:p>
    <w:p w14:paraId="5BA18E6E" w14:textId="77777777" w:rsidR="00C10986" w:rsidRDefault="00C10986" w:rsidP="00C10986">
      <w:pPr>
        <w:widowControl w:val="0"/>
        <w:autoSpaceDE w:val="0"/>
        <w:autoSpaceDN w:val="0"/>
        <w:adjustRightInd w:val="0"/>
        <w:rPr>
          <w:rFonts w:ascii="Arial" w:hAnsi="Arial" w:cs="Arial"/>
        </w:rPr>
      </w:pPr>
      <w:r>
        <w:rPr>
          <w:rFonts w:ascii="Arial" w:hAnsi="Arial" w:cs="Arial"/>
        </w:rPr>
        <w:t>URLprefix for accessing the repo is in the config file in the repo record in the URLprefix field, and how to access the repo is in repomethodinfo (cdmi, s3, etc.)</w:t>
      </w:r>
    </w:p>
    <w:p w14:paraId="5FE20C18" w14:textId="77777777" w:rsidR="00C10986" w:rsidRDefault="00C10986" w:rsidP="00C10986">
      <w:pPr>
        <w:widowControl w:val="0"/>
        <w:autoSpaceDE w:val="0"/>
        <w:autoSpaceDN w:val="0"/>
        <w:adjustRightInd w:val="0"/>
        <w:rPr>
          <w:rFonts w:ascii="Arial" w:hAnsi="Arial" w:cs="Arial"/>
        </w:rPr>
      </w:pPr>
    </w:p>
    <w:p w14:paraId="7DF6D167" w14:textId="77777777" w:rsidR="00C10986" w:rsidRDefault="00C10986" w:rsidP="00C10986">
      <w:pPr>
        <w:widowControl w:val="0"/>
        <w:autoSpaceDE w:val="0"/>
        <w:autoSpaceDN w:val="0"/>
        <w:adjustRightInd w:val="0"/>
        <w:rPr>
          <w:rFonts w:ascii="Arial" w:hAnsi="Arial" w:cs="Arial"/>
        </w:rPr>
      </w:pPr>
      <w:r>
        <w:rPr>
          <w:rFonts w:ascii="Arial" w:hAnsi="Arial" w:cs="Arial"/>
        </w:rPr>
        <w:t>So to access the object is URLprefix://namespace.repo/MAR_objid</w:t>
      </w:r>
    </w:p>
    <w:p w14:paraId="00CC50B6" w14:textId="77777777" w:rsidR="00C10986" w:rsidRDefault="00C10986" w:rsidP="00C10986">
      <w:pPr>
        <w:widowControl w:val="0"/>
        <w:autoSpaceDE w:val="0"/>
        <w:autoSpaceDN w:val="0"/>
        <w:adjustRightInd w:val="0"/>
        <w:rPr>
          <w:rFonts w:ascii="Arial" w:hAnsi="Arial" w:cs="Arial"/>
        </w:rPr>
      </w:pPr>
    </w:p>
    <w:p w14:paraId="394105FF" w14:textId="77777777" w:rsidR="00C10986" w:rsidRDefault="00C10986" w:rsidP="00C10986">
      <w:pPr>
        <w:widowControl w:val="0"/>
        <w:autoSpaceDE w:val="0"/>
        <w:autoSpaceDN w:val="0"/>
        <w:adjustRightInd w:val="0"/>
        <w:rPr>
          <w:rFonts w:ascii="Arial" w:hAnsi="Arial" w:cs="Arial"/>
        </w:rPr>
      </w:pPr>
      <w:r>
        <w:rPr>
          <w:rFonts w:ascii="Arial" w:hAnsi="Arial" w:cs="Arial"/>
        </w:rPr>
        <w:t>Object name is just what is in MAR_objid xattr has in it.</w:t>
      </w:r>
    </w:p>
    <w:p w14:paraId="0E8FE41A" w14:textId="77777777" w:rsidR="00C10986" w:rsidRPr="00933315" w:rsidRDefault="00C10986" w:rsidP="00C10986">
      <w:pPr>
        <w:pStyle w:val="ListParagraph"/>
        <w:widowControl w:val="0"/>
        <w:numPr>
          <w:ilvl w:val="0"/>
          <w:numId w:val="16"/>
        </w:numPr>
        <w:autoSpaceDE w:val="0"/>
        <w:autoSpaceDN w:val="0"/>
        <w:adjustRightInd w:val="0"/>
        <w:rPr>
          <w:rFonts w:ascii="Arial" w:hAnsi="Arial" w:cs="Arial"/>
          <w:color w:val="FF0000"/>
        </w:rPr>
      </w:pPr>
      <w:r>
        <w:rPr>
          <w:rFonts w:ascii="Arial" w:hAnsi="Arial" w:cs="Arial"/>
          <w:color w:val="FF0000"/>
        </w:rPr>
        <w:t>Reverse</w:t>
      </w:r>
      <w:r w:rsidRPr="00933315">
        <w:rPr>
          <w:rFonts w:ascii="Arial" w:hAnsi="Arial" w:cs="Arial"/>
          <w:color w:val="FF0000"/>
        </w:rPr>
        <w:t xml:space="preserve"> order time stamp of some kind to make sorting of object lists easier.</w:t>
      </w:r>
    </w:p>
    <w:p w14:paraId="412E7DEE" w14:textId="77777777" w:rsidR="00C10986" w:rsidRPr="00723273" w:rsidRDefault="00C10986" w:rsidP="00C10986">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14:paraId="2FA1EE0D"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 xml:space="preserve">File </w:t>
      </w:r>
      <w:r w:rsidRPr="00723273">
        <w:rPr>
          <w:rFonts w:ascii="Arial" w:hAnsi="Arial" w:cs="Arial"/>
        </w:rPr>
        <w:t>Create time</w:t>
      </w:r>
      <w:r>
        <w:rPr>
          <w:rFonts w:ascii="Arial" w:hAnsi="Arial" w:cs="Arial"/>
        </w:rPr>
        <w:t xml:space="preserve">  (create time for the mdfile (for first file in object for packed))</w:t>
      </w:r>
    </w:p>
    <w:p w14:paraId="72363359" w14:textId="77777777" w:rsidR="00C10986" w:rsidRPr="004F7FE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Object creation time (time of create for the object – this is needed because on operations like truncate or potentially on a restart, we may have objects that we need to “overwrite” the entire object.  This means we could have many objects with the same name (same chunk of same file after a truncate or something), and so this makes “versions” of that object in that file.</w:t>
      </w:r>
    </w:p>
    <w:p w14:paraId="245CDA3D"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14:paraId="192D2836"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Comptype</w:t>
      </w:r>
    </w:p>
    <w:p w14:paraId="746C4F1E"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Sectype (encryption)</w:t>
      </w:r>
    </w:p>
    <w:p w14:paraId="7A24383E"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Correcttype (crc, checksum)</w:t>
      </w:r>
    </w:p>
    <w:p w14:paraId="5A8E9696"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Chunksize</w:t>
      </w:r>
    </w:p>
    <w:p w14:paraId="2B33E045"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Chunknumber (for a uni file, there will be only one chunk)</w:t>
      </w:r>
    </w:p>
    <w:p w14:paraId="002F8080"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Mdfile inode</w:t>
      </w:r>
    </w:p>
    <w:p w14:paraId="39616247" w14:textId="77777777" w:rsidR="00C10986" w:rsidRDefault="00C10986" w:rsidP="00C10986">
      <w:pPr>
        <w:widowControl w:val="0"/>
        <w:autoSpaceDE w:val="0"/>
        <w:autoSpaceDN w:val="0"/>
        <w:adjustRightInd w:val="0"/>
        <w:rPr>
          <w:rFonts w:ascii="Arial" w:hAnsi="Arial" w:cs="Arial"/>
        </w:rPr>
      </w:pPr>
    </w:p>
    <w:p w14:paraId="680404F9" w14:textId="77777777" w:rsidR="00C10986" w:rsidRPr="00723273" w:rsidRDefault="00C10986" w:rsidP="00C10986">
      <w:pPr>
        <w:widowControl w:val="0"/>
        <w:autoSpaceDE w:val="0"/>
        <w:autoSpaceDN w:val="0"/>
        <w:adjustRightInd w:val="0"/>
        <w:rPr>
          <w:rFonts w:ascii="Arial" w:hAnsi="Arial" w:cs="Arial"/>
        </w:rPr>
      </w:pPr>
      <w:r>
        <w:rPr>
          <w:rFonts w:ascii="Arial" w:hAnsi="Arial" w:cs="Arial"/>
        </w:rPr>
        <w:t>For the second and beyond objects in a multi file, just the chunknumber will be incremented.</w:t>
      </w:r>
    </w:p>
    <w:p w14:paraId="7D3FC21C" w14:textId="77777777" w:rsidR="00C10986" w:rsidRPr="00F760C4" w:rsidRDefault="00C10986" w:rsidP="00C10986">
      <w:pPr>
        <w:widowControl w:val="0"/>
        <w:autoSpaceDE w:val="0"/>
        <w:autoSpaceDN w:val="0"/>
        <w:adjustRightInd w:val="0"/>
        <w:rPr>
          <w:rFonts w:ascii="Calibri" w:hAnsi="Calibri" w:cs="Calibri"/>
        </w:rPr>
      </w:pPr>
    </w:p>
    <w:p w14:paraId="12069D77" w14:textId="77777777" w:rsidR="00C10986" w:rsidRPr="00CB7D7A" w:rsidRDefault="00C10986" w:rsidP="00C10986">
      <w:pPr>
        <w:widowControl w:val="0"/>
        <w:autoSpaceDE w:val="0"/>
        <w:autoSpaceDN w:val="0"/>
        <w:adjustRightInd w:val="0"/>
        <w:rPr>
          <w:rFonts w:ascii="Calibri" w:hAnsi="Calibri" w:cs="Calibri"/>
          <w:b/>
        </w:rPr>
      </w:pPr>
      <w:r w:rsidRPr="00CB7D7A">
        <w:rPr>
          <w:rFonts w:ascii="Calibri" w:hAnsi="Calibri" w:cs="Calibri"/>
          <w:b/>
        </w:rPr>
        <w:t>Security section</w:t>
      </w:r>
    </w:p>
    <w:p w14:paraId="22D3AA4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All  POSIX security is obeyed by MarFS and in addition special security can be added by configuration to manage what parts of the name space allow metadata and data update/read, and you can control those special permissions for interactive and batch separately</w:t>
      </w:r>
    </w:p>
    <w:p w14:paraId="2D387402" w14:textId="77777777" w:rsidR="00C10986" w:rsidRPr="00CB7D7A" w:rsidRDefault="00C10986" w:rsidP="00C10986">
      <w:pPr>
        <w:widowControl w:val="0"/>
        <w:autoSpaceDE w:val="0"/>
        <w:autoSpaceDN w:val="0"/>
        <w:adjustRightInd w:val="0"/>
        <w:rPr>
          <w:rFonts w:ascii="Calibri" w:hAnsi="Calibri" w:cs="Calibri"/>
        </w:rPr>
      </w:pPr>
      <w:r>
        <w:rPr>
          <w:rFonts w:ascii="Arial" w:hAnsi="Arial" w:cs="Arial"/>
        </w:rPr>
        <w:t xml:space="preserve">These permissions are above and beyond the POSIX permissions (rwx/ugo).  This is because external repositories may have special permissions that don’t </w:t>
      </w:r>
      <w:r w:rsidRPr="00CB7D7A">
        <w:rPr>
          <w:rFonts w:ascii="Calibri" w:hAnsi="Calibri" w:cs="Calibri"/>
        </w:rPr>
        <w:t>map exactly to POSIX permissions.  The values are rmwmrdwd:</w:t>
      </w:r>
    </w:p>
    <w:p w14:paraId="69C7411F"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rm – read metadata</w:t>
      </w:r>
    </w:p>
    <w:p w14:paraId="1C1A3EA5"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wm – write metadata</w:t>
      </w:r>
    </w:p>
    <w:p w14:paraId="35E20780"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rd – read data</w:t>
      </w:r>
    </w:p>
    <w:p w14:paraId="3B467EE2"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wd – write data</w:t>
      </w:r>
    </w:p>
    <w:p w14:paraId="1A7E8596" w14:textId="77777777" w:rsidR="00C10986" w:rsidRDefault="00C10986" w:rsidP="00C10986">
      <w:pPr>
        <w:widowControl w:val="0"/>
        <w:autoSpaceDE w:val="0"/>
        <w:autoSpaceDN w:val="0"/>
        <w:adjustRightInd w:val="0"/>
        <w:rPr>
          <w:rFonts w:ascii="Arial" w:hAnsi="Arial" w:cs="Arial"/>
        </w:rPr>
      </w:pPr>
      <w:r>
        <w:rPr>
          <w:rFonts w:ascii="Arial" w:hAnsi="Arial" w:cs="Arial"/>
        </w:rPr>
        <w:t>ud – unlink data</w:t>
      </w:r>
    </w:p>
    <w:p w14:paraId="02D78B09" w14:textId="77777777" w:rsidR="00C10986" w:rsidRDefault="00C10986" w:rsidP="00C10986">
      <w:pPr>
        <w:widowControl w:val="0"/>
        <w:autoSpaceDE w:val="0"/>
        <w:autoSpaceDN w:val="0"/>
        <w:adjustRightInd w:val="0"/>
        <w:rPr>
          <w:rFonts w:ascii="Arial" w:hAnsi="Arial" w:cs="Arial"/>
        </w:rPr>
      </w:pPr>
      <w:r>
        <w:rPr>
          <w:rFonts w:ascii="Arial" w:hAnsi="Arial" w:cs="Arial"/>
        </w:rPr>
        <w:t>td – truncate data</w:t>
      </w:r>
    </w:p>
    <w:p w14:paraId="21FD8CF2" w14:textId="77777777" w:rsidR="00C10986" w:rsidRPr="00CB7D7A" w:rsidRDefault="00C10986" w:rsidP="00C10986">
      <w:pPr>
        <w:widowControl w:val="0"/>
        <w:autoSpaceDE w:val="0"/>
        <w:autoSpaceDN w:val="0"/>
        <w:adjustRightInd w:val="0"/>
        <w:rPr>
          <w:rFonts w:ascii="Calibri" w:hAnsi="Calibri" w:cs="Calibri"/>
        </w:rPr>
      </w:pPr>
    </w:p>
    <w:p w14:paraId="1714EDFF"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14:paraId="18FAFE18" w14:textId="77777777" w:rsidR="00C10986" w:rsidRDefault="00C10986" w:rsidP="00C10986">
      <w:pPr>
        <w:widowControl w:val="0"/>
        <w:autoSpaceDE w:val="0"/>
        <w:autoSpaceDN w:val="0"/>
        <w:adjustRightInd w:val="0"/>
        <w:rPr>
          <w:rFonts w:ascii="Calibri" w:hAnsi="Calibri" w:cs="Calibri"/>
          <w:sz w:val="28"/>
          <w:szCs w:val="28"/>
        </w:rPr>
      </w:pPr>
    </w:p>
    <w:p w14:paraId="6FF2A9DF"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14:paraId="4B6BB0F8" w14:textId="77777777" w:rsidR="00C10986" w:rsidRPr="00CB7D7A" w:rsidRDefault="00C10986" w:rsidP="00C10986">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Vault method:  stash a password or a key to open a password in a file owned by linux user stgadm and the owner of the buckets/objects are stgadm over on the object server with a password for that user</w:t>
      </w:r>
    </w:p>
    <w:p w14:paraId="7D70F5BA"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Fuse runs as root or similar so it can become stgadmin, read in the secret, then it is in the fuse daemons memory.  Since it is in a different process space run by root users can’t see that info.</w:t>
      </w:r>
    </w:p>
    <w:p w14:paraId="718FE664"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Pftool and other batch utilities would need to either run as stgadmin/root or use setuid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ls and grep mad anyway.  We would need to make all batch run remote of the users process, a bit like  google, you type something and 100 machines go off and get you an answer or do a deed and you don’t have access to the batch machines except through a controlled interface.</w:t>
      </w:r>
    </w:p>
    <w:p w14:paraId="3886740D"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stg admin whenever you feel you need to, periodically or when an admin</w:t>
      </w:r>
      <w:r>
        <w:rPr>
          <w:rFonts w:ascii="Calibri" w:hAnsi="Calibri" w:cs="Calibri"/>
        </w:rPr>
        <w:t xml:space="preserve"> changes.  Its just like a grou</w:t>
      </w:r>
      <w:r w:rsidRPr="00CB7D7A">
        <w:rPr>
          <w:rFonts w:ascii="Calibri" w:hAnsi="Calibri" w:cs="Calibri"/>
        </w:rPr>
        <w:t>p of people that have the combo to a shared vault.  </w:t>
      </w:r>
    </w:p>
    <w:p w14:paraId="191EFBF4"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14:paraId="54B48253"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Scality/ViPR/etc.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14:paraId="2BF89D52"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Combo of 1 and 2  but its unclear that this is any better than 1 by itself, it might slow down the smart hacker but not much</w:t>
      </w:r>
    </w:p>
    <w:p w14:paraId="7BB80D3B"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in our case, one could sniff the wire and get the data, we could encrypt the data path with tsl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erasured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14:paraId="5EE08459" w14:textId="77777777" w:rsidR="00C10986" w:rsidRDefault="00C10986" w:rsidP="00C10986">
      <w:pPr>
        <w:widowControl w:val="0"/>
        <w:autoSpaceDE w:val="0"/>
        <w:autoSpaceDN w:val="0"/>
        <w:adjustRightInd w:val="0"/>
        <w:rPr>
          <w:rFonts w:ascii="Calibri" w:hAnsi="Calibri" w:cs="Calibri"/>
        </w:rPr>
      </w:pPr>
    </w:p>
    <w:p w14:paraId="6642242B" w14:textId="77777777" w:rsidR="00C10986" w:rsidRPr="00CB7D7A" w:rsidRDefault="00C10986" w:rsidP="00C10986">
      <w:pPr>
        <w:widowControl w:val="0"/>
        <w:autoSpaceDE w:val="0"/>
        <w:autoSpaceDN w:val="0"/>
        <w:adjustRightInd w:val="0"/>
        <w:rPr>
          <w:rFonts w:ascii="Calibri" w:hAnsi="Calibri" w:cs="Calibri"/>
        </w:rPr>
      </w:pPr>
      <w:r w:rsidRPr="00D24241">
        <w:rPr>
          <w:rFonts w:ascii="Calibri" w:hAnsi="Calibri" w:cs="Calibri"/>
        </w:rPr>
        <w:t>Number 1 looks like its pretty elegant as you can change the secret often etc.  It requires basically no coding, just some administration for the most part.</w:t>
      </w:r>
    </w:p>
    <w:p w14:paraId="12727DA9"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14:paraId="4D4B6F6C" w14:textId="77777777" w:rsidR="00C10986" w:rsidRPr="00CB7D7A" w:rsidRDefault="00C10986" w:rsidP="00C10986">
      <w:pPr>
        <w:widowControl w:val="0"/>
        <w:autoSpaceDE w:val="0"/>
        <w:autoSpaceDN w:val="0"/>
        <w:adjustRightInd w:val="0"/>
        <w:rPr>
          <w:rFonts w:ascii="Calibri" w:hAnsi="Calibri" w:cs="Calibri"/>
        </w:rPr>
      </w:pPr>
    </w:p>
    <w:p w14:paraId="61FE5075"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If at some point we find a better way that doesn’t require setuid/sticky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ch side.  You could still run pcp or p</w:t>
      </w:r>
      <w:r w:rsidRPr="00CB7D7A">
        <w:rPr>
          <w:rFonts w:ascii="Calibri" w:hAnsi="Calibri" w:cs="Calibri"/>
        </w:rPr>
        <w:t xml:space="preserve">ls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14:paraId="74618A9E" w14:textId="77777777" w:rsidR="00C10986" w:rsidRDefault="00C10986" w:rsidP="00C10986">
      <w:pPr>
        <w:widowControl w:val="0"/>
        <w:autoSpaceDE w:val="0"/>
        <w:autoSpaceDN w:val="0"/>
        <w:adjustRightInd w:val="0"/>
        <w:rPr>
          <w:rFonts w:ascii="Calibri" w:hAnsi="Calibri" w:cs="Calibri"/>
        </w:rPr>
      </w:pPr>
    </w:p>
    <w:p w14:paraId="5D0FC1B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Protecting the trash</w:t>
      </w:r>
    </w:p>
    <w:p w14:paraId="408850B1"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Through the library that the batch utilities and FUSE daemon uses, we deny all access to the trash directory.  A trash utility will be created that allows users to interrogate the trash based on file ownership/groups/POSIX permissions, which is preserved when files are moved to the trash directory and when space is moved to the trash directory when files are truncated.</w:t>
      </w:r>
    </w:p>
    <w:p w14:paraId="488C78C2" w14:textId="77777777" w:rsidR="00C10986" w:rsidRDefault="00C10986" w:rsidP="00C10986">
      <w:pPr>
        <w:widowControl w:val="0"/>
        <w:autoSpaceDE w:val="0"/>
        <w:autoSpaceDN w:val="0"/>
        <w:adjustRightInd w:val="0"/>
        <w:rPr>
          <w:rFonts w:ascii="Calibri" w:hAnsi="Calibri" w:cs="Calibri"/>
        </w:rPr>
      </w:pPr>
    </w:p>
    <w:p w14:paraId="500177E0" w14:textId="77777777" w:rsidR="00C10986" w:rsidRPr="0030747E" w:rsidRDefault="00C10986" w:rsidP="00C10986">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6360BE90"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 inode scan, scanning each GPFS file system in parallel to create information needed for statvfs/statfs and quota mgmt. as well as other useful histogram info from a simple and fast inode scan, files/space in histograms, histograms on file sizes, maybe also on dates (created in the last X days) modified in the last X days, maybe type histogram multi, uni, striped, packed, normal posix file, directory, maybe combos – why do all this, well its just so cheap, you reading the data in, keeping counters and adding stuff as you go is just amazingly cheap and it helps the sysadmins.  One might want to exclude trash or account for trash separately, perhaps by walking the trashdir and subtracting that space or the like.</w:t>
      </w:r>
    </w:p>
    <w:p w14:paraId="117B93A0"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4CDB1786"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Backing up the metadata, this can be done by just backing up the metadata file systems assuming you are not storing a lot of real data in the metadata file systems, which will be typical for us.  You need to preserver all metadata attrs and xattrs and file data (which might contain object id’s)  **</w:t>
      </w:r>
      <w:r w:rsidRPr="0030747E">
        <w:rPr>
          <w:rFonts w:ascii="Calibri" w:hAnsi="Calibri" w:cs="Calibri"/>
          <w:b/>
        </w:rPr>
        <w:t>You need to ensure the backup of the file system honors space holes, so backups are not huge</w:t>
      </w:r>
      <w:r>
        <w:rPr>
          <w:rFonts w:ascii="Calibri" w:hAnsi="Calibri" w:cs="Calibri"/>
          <w:b/>
        </w:rPr>
        <w:t>, the MAR_post xattr numobjects field tells you if there are chunk info in the metadata file, and chunkinfobytes tells you how  much real data is in the metadata file.</w:t>
      </w:r>
    </w:p>
    <w:p w14:paraId="0C224494"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19AD8D87"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Other utilities that use inode scanning or name merging, which can be run in parallel as each namespace can be a different gpfs metadata file system.</w:t>
      </w:r>
    </w:p>
    <w:p w14:paraId="321B2A84" w14:textId="77777777" w:rsidR="00C10986" w:rsidRDefault="00C10986" w:rsidP="00C10986">
      <w:pPr>
        <w:widowControl w:val="0"/>
        <w:autoSpaceDE w:val="0"/>
        <w:autoSpaceDN w:val="0"/>
        <w:adjustRightInd w:val="0"/>
        <w:rPr>
          <w:rFonts w:ascii="Calibri" w:hAnsi="Calibri" w:cs="Calibri"/>
        </w:rPr>
      </w:pPr>
    </w:p>
    <w:p w14:paraId="573AE5D0" w14:textId="77777777" w:rsidR="00C10986" w:rsidRDefault="00C10986" w:rsidP="00C10986">
      <w:pPr>
        <w:widowControl w:val="0"/>
        <w:autoSpaceDE w:val="0"/>
        <w:autoSpaceDN w:val="0"/>
        <w:adjustRightInd w:val="0"/>
        <w:rPr>
          <w:rFonts w:ascii="Calibri" w:hAnsi="Calibri" w:cs="Calibri"/>
          <w:b/>
        </w:rPr>
      </w:pPr>
      <w:r w:rsidRPr="008579D3">
        <w:rPr>
          <w:rFonts w:ascii="Calibri" w:hAnsi="Calibri" w:cs="Calibri"/>
          <w:b/>
        </w:rPr>
        <w:t>Recoverability</w:t>
      </w:r>
    </w:p>
    <w:p w14:paraId="098F50E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There are several recoverability features in MarFS.</w:t>
      </w:r>
    </w:p>
    <w:p w14:paraId="5A20714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 first being that the metadata service is broken up into multiple name spaces each of which are posix file systems.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xattr’s in MarFS and so you must back them up as well. The MAR_post xattr value numobjects will tell you if there is chunk information in the metadata file and about how much Chunkinfobytes will tell you how many bytes in the first of the metadata file hold real chunkinfo.  It might make sense to backup the metadata only including xattrs in one pass.  This is easy to do in something like the GPFS ILM system.  Then of those files that have chunk info in the metadata file backup the first part of each of those files.  Even if you lose the contents of the metadata file that contains chunk information, you still can access the data in that file/chunks, because the xattr MARobjid contains the name of the first object and the chunk size and the file size attr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  Frequent backup of the metadata is wise and so keeping all user data out of the metadata file systems helps keep the cost of backing up the metadata low.</w:t>
      </w:r>
    </w:p>
    <w:p w14:paraId="29A7BC0B" w14:textId="77777777" w:rsidR="00C10986" w:rsidRDefault="00C10986" w:rsidP="00C10986">
      <w:pPr>
        <w:widowControl w:val="0"/>
        <w:autoSpaceDE w:val="0"/>
        <w:autoSpaceDN w:val="0"/>
        <w:adjustRightInd w:val="0"/>
        <w:rPr>
          <w:rFonts w:ascii="Calibri" w:hAnsi="Calibri" w:cs="Calibri"/>
        </w:rPr>
      </w:pPr>
    </w:p>
    <w:p w14:paraId="22E5AB6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In addition to backing up the metadata, the object systems of course are erasure based so managing the non metadata storage part of the solution is important as well.</w:t>
      </w:r>
    </w:p>
    <w:p w14:paraId="5FECFA69" w14:textId="77777777" w:rsidR="00C10986" w:rsidRDefault="00C10986" w:rsidP="00C10986">
      <w:pPr>
        <w:widowControl w:val="0"/>
        <w:autoSpaceDE w:val="0"/>
        <w:autoSpaceDN w:val="0"/>
        <w:adjustRightInd w:val="0"/>
        <w:rPr>
          <w:rFonts w:ascii="Calibri" w:hAnsi="Calibri" w:cs="Calibri"/>
        </w:rPr>
      </w:pPr>
    </w:p>
    <w:p w14:paraId="214F7B3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There has been an attempt in MarFS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14:paraId="0137BEFC"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Encoded in the name of the object is the xattr MARobjid</w:t>
      </w:r>
    </w:p>
    <w:tbl>
      <w:tblPr>
        <w:tblStyle w:val="TableGrid"/>
        <w:tblW w:w="9558" w:type="dxa"/>
        <w:tblLook w:val="04A0" w:firstRow="1" w:lastRow="0" w:firstColumn="1" w:lastColumn="0" w:noHBand="0" w:noVBand="1"/>
      </w:tblPr>
      <w:tblGrid>
        <w:gridCol w:w="9558"/>
      </w:tblGrid>
      <w:tr w:rsidR="00C10986" w14:paraId="5A47A7A2" w14:textId="77777777" w:rsidTr="000A2CBA">
        <w:tc>
          <w:tcPr>
            <w:tcW w:w="9558" w:type="dxa"/>
          </w:tcPr>
          <w:p w14:paraId="52A68BA2" w14:textId="77777777" w:rsidR="00C10986" w:rsidRDefault="00C10986" w:rsidP="000A2CBA">
            <w:pPr>
              <w:widowControl w:val="0"/>
              <w:autoSpaceDE w:val="0"/>
              <w:autoSpaceDN w:val="0"/>
              <w:adjustRightInd w:val="0"/>
              <w:rPr>
                <w:rFonts w:ascii="Arial" w:hAnsi="Arial" w:cs="Arial"/>
              </w:rPr>
            </w:pPr>
            <w:r>
              <w:rPr>
                <w:rFonts w:ascii="Arial" w:hAnsi="Arial" w:cs="Arial"/>
              </w:rPr>
              <w:t>Reverseorder time for sorting</w:t>
            </w:r>
          </w:p>
        </w:tc>
      </w:tr>
      <w:tr w:rsidR="00C10986" w14:paraId="5DE54078" w14:textId="77777777" w:rsidTr="000A2CBA">
        <w:tc>
          <w:tcPr>
            <w:tcW w:w="9558" w:type="dxa"/>
          </w:tcPr>
          <w:p w14:paraId="09F6D8BB" w14:textId="77777777" w:rsidR="00C10986" w:rsidRDefault="00C10986" w:rsidP="000A2CBA">
            <w:pPr>
              <w:widowControl w:val="0"/>
              <w:autoSpaceDE w:val="0"/>
              <w:autoSpaceDN w:val="0"/>
              <w:adjustRightInd w:val="0"/>
              <w:rPr>
                <w:rFonts w:ascii="Arial" w:hAnsi="Arial" w:cs="Arial"/>
              </w:rPr>
            </w:pPr>
            <w:r>
              <w:rPr>
                <w:rFonts w:ascii="Arial" w:hAnsi="Arial" w:cs="Arial"/>
              </w:rPr>
              <w:t>recordversion</w:t>
            </w:r>
          </w:p>
        </w:tc>
      </w:tr>
      <w:tr w:rsidR="00C10986" w14:paraId="43E30157" w14:textId="77777777" w:rsidTr="000A2CBA">
        <w:tc>
          <w:tcPr>
            <w:tcW w:w="9558" w:type="dxa"/>
          </w:tcPr>
          <w:p w14:paraId="3EE720D2" w14:textId="77777777" w:rsidR="00C10986" w:rsidRDefault="00C10986" w:rsidP="000A2CBA">
            <w:pPr>
              <w:widowControl w:val="0"/>
              <w:autoSpaceDE w:val="0"/>
              <w:autoSpaceDN w:val="0"/>
              <w:adjustRightInd w:val="0"/>
              <w:rPr>
                <w:rFonts w:ascii="Arial" w:hAnsi="Arial" w:cs="Arial"/>
              </w:rPr>
            </w:pPr>
            <w:r>
              <w:rPr>
                <w:rFonts w:ascii="Arial" w:hAnsi="Arial" w:cs="Arial"/>
              </w:rPr>
              <w:t>Mdfilecreatetime  (metadata file create time (for packed this is the first file in the object)</w:t>
            </w:r>
          </w:p>
        </w:tc>
      </w:tr>
      <w:tr w:rsidR="00C10986" w14:paraId="6D3BFD96" w14:textId="77777777" w:rsidTr="000A2CBA">
        <w:tc>
          <w:tcPr>
            <w:tcW w:w="9558" w:type="dxa"/>
          </w:tcPr>
          <w:p w14:paraId="76B73367" w14:textId="77777777" w:rsidR="00C10986" w:rsidRDefault="00C10986" w:rsidP="000A2CBA">
            <w:pPr>
              <w:widowControl w:val="0"/>
              <w:autoSpaceDE w:val="0"/>
              <w:autoSpaceDN w:val="0"/>
              <w:adjustRightInd w:val="0"/>
              <w:rPr>
                <w:rFonts w:ascii="Arial" w:hAnsi="Arial" w:cs="Arial"/>
              </w:rPr>
            </w:pPr>
            <w:r>
              <w:rPr>
                <w:rFonts w:ascii="Arial" w:hAnsi="Arial" w:cs="Arial"/>
              </w:rPr>
              <w:t>Objcreatetime (time object was created, files might have same objects but just later in time due to truncation.</w:t>
            </w:r>
          </w:p>
        </w:tc>
      </w:tr>
      <w:tr w:rsidR="00C10986" w14:paraId="0A320AA0" w14:textId="77777777" w:rsidTr="000A2CBA">
        <w:tc>
          <w:tcPr>
            <w:tcW w:w="9558" w:type="dxa"/>
          </w:tcPr>
          <w:p w14:paraId="317C5768" w14:textId="77777777" w:rsidR="00C10986" w:rsidRDefault="00C10986" w:rsidP="000A2CBA">
            <w:pPr>
              <w:widowControl w:val="0"/>
              <w:autoSpaceDE w:val="0"/>
              <w:autoSpaceDN w:val="0"/>
              <w:adjustRightInd w:val="0"/>
              <w:rPr>
                <w:rFonts w:ascii="Arial" w:hAnsi="Arial" w:cs="Arial"/>
              </w:rPr>
            </w:pPr>
            <w:r>
              <w:rPr>
                <w:rFonts w:ascii="Arial" w:hAnsi="Arial" w:cs="Arial"/>
              </w:rPr>
              <w:t>Objtype (packed or not)</w:t>
            </w:r>
          </w:p>
        </w:tc>
      </w:tr>
      <w:tr w:rsidR="00C10986" w14:paraId="509746B7" w14:textId="77777777" w:rsidTr="000A2CBA">
        <w:tc>
          <w:tcPr>
            <w:tcW w:w="9558" w:type="dxa"/>
          </w:tcPr>
          <w:p w14:paraId="3CCE476F" w14:textId="77777777" w:rsidR="00C10986" w:rsidRDefault="00C10986" w:rsidP="000A2CBA">
            <w:pPr>
              <w:widowControl w:val="0"/>
              <w:autoSpaceDE w:val="0"/>
              <w:autoSpaceDN w:val="0"/>
              <w:adjustRightInd w:val="0"/>
              <w:rPr>
                <w:rFonts w:ascii="Arial" w:hAnsi="Arial" w:cs="Arial"/>
              </w:rPr>
            </w:pPr>
            <w:r>
              <w:rPr>
                <w:rFonts w:ascii="Arial" w:hAnsi="Arial" w:cs="Arial"/>
              </w:rPr>
              <w:t>comptype</w:t>
            </w:r>
          </w:p>
        </w:tc>
      </w:tr>
      <w:tr w:rsidR="00C10986" w14:paraId="20D4F382" w14:textId="77777777" w:rsidTr="000A2CBA">
        <w:tc>
          <w:tcPr>
            <w:tcW w:w="9558" w:type="dxa"/>
          </w:tcPr>
          <w:p w14:paraId="5680A8B4" w14:textId="77777777" w:rsidR="00C10986" w:rsidRDefault="00C10986" w:rsidP="000A2CBA">
            <w:pPr>
              <w:widowControl w:val="0"/>
              <w:autoSpaceDE w:val="0"/>
              <w:autoSpaceDN w:val="0"/>
              <w:adjustRightInd w:val="0"/>
              <w:rPr>
                <w:rFonts w:ascii="Arial" w:hAnsi="Arial" w:cs="Arial"/>
              </w:rPr>
            </w:pPr>
            <w:r>
              <w:rPr>
                <w:rFonts w:ascii="Arial" w:hAnsi="Arial" w:cs="Arial"/>
              </w:rPr>
              <w:t>sectype</w:t>
            </w:r>
          </w:p>
        </w:tc>
      </w:tr>
      <w:tr w:rsidR="00C10986" w14:paraId="0BF241C7" w14:textId="77777777" w:rsidTr="000A2CBA">
        <w:tc>
          <w:tcPr>
            <w:tcW w:w="9558" w:type="dxa"/>
          </w:tcPr>
          <w:p w14:paraId="248E8E35" w14:textId="77777777" w:rsidR="00C10986" w:rsidRDefault="00C10986" w:rsidP="000A2CBA">
            <w:pPr>
              <w:widowControl w:val="0"/>
              <w:autoSpaceDE w:val="0"/>
              <w:autoSpaceDN w:val="0"/>
              <w:adjustRightInd w:val="0"/>
              <w:rPr>
                <w:rFonts w:ascii="Arial" w:hAnsi="Arial" w:cs="Arial"/>
              </w:rPr>
            </w:pPr>
            <w:r>
              <w:rPr>
                <w:rFonts w:ascii="Arial" w:hAnsi="Arial" w:cs="Arial"/>
              </w:rPr>
              <w:t>correcttype</w:t>
            </w:r>
          </w:p>
        </w:tc>
      </w:tr>
      <w:tr w:rsidR="00C10986" w14:paraId="02C09A6D" w14:textId="77777777" w:rsidTr="000A2CBA">
        <w:tc>
          <w:tcPr>
            <w:tcW w:w="9558" w:type="dxa"/>
          </w:tcPr>
          <w:p w14:paraId="67D21D72" w14:textId="77777777" w:rsidR="00C10986" w:rsidRDefault="00C10986" w:rsidP="000A2CBA">
            <w:pPr>
              <w:widowControl w:val="0"/>
              <w:autoSpaceDE w:val="0"/>
              <w:autoSpaceDN w:val="0"/>
              <w:adjustRightInd w:val="0"/>
              <w:rPr>
                <w:rFonts w:ascii="Arial" w:hAnsi="Arial" w:cs="Arial"/>
              </w:rPr>
            </w:pPr>
            <w:r>
              <w:rPr>
                <w:rFonts w:ascii="Arial" w:hAnsi="Arial" w:cs="Arial"/>
              </w:rPr>
              <w:t>objchnksz</w:t>
            </w:r>
          </w:p>
        </w:tc>
      </w:tr>
      <w:tr w:rsidR="00C10986" w14:paraId="02A6930F" w14:textId="77777777" w:rsidTr="000A2CBA">
        <w:tc>
          <w:tcPr>
            <w:tcW w:w="9558" w:type="dxa"/>
          </w:tcPr>
          <w:p w14:paraId="31F0EC50" w14:textId="77777777" w:rsidR="00C10986" w:rsidRDefault="00C10986" w:rsidP="000A2CBA">
            <w:pPr>
              <w:widowControl w:val="0"/>
              <w:autoSpaceDE w:val="0"/>
              <w:autoSpaceDN w:val="0"/>
              <w:adjustRightInd w:val="0"/>
              <w:rPr>
                <w:rFonts w:ascii="Arial" w:hAnsi="Arial" w:cs="Arial"/>
              </w:rPr>
            </w:pPr>
            <w:r>
              <w:rPr>
                <w:rFonts w:ascii="Arial" w:hAnsi="Arial" w:cs="Arial"/>
              </w:rPr>
              <w:t>Objchnknumber (current object chunk for multi chunk files)</w:t>
            </w:r>
          </w:p>
        </w:tc>
      </w:tr>
      <w:tr w:rsidR="00C10986" w14:paraId="626ABB53" w14:textId="77777777" w:rsidTr="000A2CBA">
        <w:tc>
          <w:tcPr>
            <w:tcW w:w="9558" w:type="dxa"/>
          </w:tcPr>
          <w:p w14:paraId="4B645055" w14:textId="77777777" w:rsidR="00C10986" w:rsidRDefault="00C10986" w:rsidP="000A2CBA">
            <w:pPr>
              <w:widowControl w:val="0"/>
              <w:autoSpaceDE w:val="0"/>
              <w:autoSpaceDN w:val="0"/>
              <w:adjustRightInd w:val="0"/>
              <w:rPr>
                <w:rFonts w:ascii="Arial" w:hAnsi="Arial" w:cs="Arial"/>
              </w:rPr>
            </w:pPr>
            <w:r>
              <w:rPr>
                <w:rFonts w:ascii="Arial" w:hAnsi="Arial" w:cs="Arial"/>
              </w:rPr>
              <w:t>Mdinode  (inode of the metadata file at object create time)</w:t>
            </w:r>
          </w:p>
        </w:tc>
      </w:tr>
    </w:tbl>
    <w:p w14:paraId="33A145F4"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14:paraId="4D058392" w14:textId="77777777" w:rsidR="00C10986" w:rsidRDefault="00C10986" w:rsidP="00C10986">
      <w:pPr>
        <w:widowControl w:val="0"/>
        <w:autoSpaceDE w:val="0"/>
        <w:autoSpaceDN w:val="0"/>
        <w:adjustRightInd w:val="0"/>
        <w:rPr>
          <w:rFonts w:ascii="Calibri" w:hAnsi="Calibri" w:cs="Calibri"/>
        </w:rPr>
      </w:pPr>
    </w:p>
    <w:p w14:paraId="6795616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14:paraId="68C5FBA3" w14:textId="77777777" w:rsidR="00C10986" w:rsidRDefault="00C10986" w:rsidP="00C10986">
      <w:pPr>
        <w:widowControl w:val="0"/>
        <w:autoSpaceDE w:val="0"/>
        <w:autoSpaceDN w:val="0"/>
        <w:adjustRightInd w:val="0"/>
        <w:rPr>
          <w:rFonts w:ascii="Calibri" w:hAnsi="Calibri" w:cs="Calibri"/>
        </w:rPr>
      </w:pPr>
    </w:p>
    <w:p w14:paraId="0E5392E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is a record that has information from mostly from stat() of the metadata file in human readable form including </w:t>
      </w:r>
    </w:p>
    <w:p w14:paraId="373776F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Fileinfo record   (remember this is recovery information captured at create time only, it is not updated upon metadata changes like chmod or chown or rename etc.)</w:t>
      </w:r>
    </w:p>
    <w:p w14:paraId="65DBD3C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Size of record</w:t>
      </w:r>
    </w:p>
    <w:p w14:paraId="3D5817F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version of record</w:t>
      </w:r>
    </w:p>
    <w:p w14:paraId="779B373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inode</w:t>
      </w:r>
    </w:p>
    <w:p w14:paraId="18A126F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mode</w:t>
      </w:r>
    </w:p>
    <w:p w14:paraId="795FEB2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uid</w:t>
      </w:r>
    </w:p>
    <w:p w14:paraId="6FCD1DD1"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gid</w:t>
      </w:r>
    </w:p>
    <w:p w14:paraId="2AFDD56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mtime</w:t>
      </w:r>
    </w:p>
    <w:p w14:paraId="66F1DC9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ctimeand </w:t>
      </w:r>
    </w:p>
    <w:p w14:paraId="67A766F6"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full path of the file </w:t>
      </w:r>
    </w:p>
    <w:p w14:paraId="1C25E5BA" w14:textId="77777777" w:rsidR="00C10986" w:rsidRDefault="00C10986" w:rsidP="00C10986">
      <w:pPr>
        <w:widowControl w:val="0"/>
        <w:autoSpaceDE w:val="0"/>
        <w:autoSpaceDN w:val="0"/>
        <w:adjustRightInd w:val="0"/>
        <w:rPr>
          <w:rFonts w:ascii="Calibri" w:hAnsi="Calibri" w:cs="Calibri"/>
        </w:rPr>
      </w:pPr>
    </w:p>
    <w:p w14:paraId="74EADBC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For objects used in uni and multi files the layout of the object is:</w:t>
      </w:r>
    </w:p>
    <w:p w14:paraId="70FF090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 </w:t>
      </w:r>
    </w:p>
    <w:p w14:paraId="030A75B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w:t>
      </w:r>
    </w:p>
    <w:p w14:paraId="4352A00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The contents of Mar_post] </w:t>
      </w:r>
    </w:p>
    <w:p w14:paraId="53D32A3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[number of files (used in packed]</w:t>
      </w:r>
    </w:p>
    <w:p w14:paraId="6707EE8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36577E40" w14:textId="77777777" w:rsidR="00C10986" w:rsidRDefault="00C10986" w:rsidP="00C10986">
      <w:pPr>
        <w:widowControl w:val="0"/>
        <w:autoSpaceDE w:val="0"/>
        <w:autoSpaceDN w:val="0"/>
        <w:adjustRightInd w:val="0"/>
        <w:rPr>
          <w:rFonts w:ascii="Calibri" w:hAnsi="Calibri" w:cs="Calibri"/>
        </w:rPr>
      </w:pPr>
    </w:p>
    <w:p w14:paraId="55932DB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  </w:t>
      </w:r>
    </w:p>
    <w:p w14:paraId="0A4DEF32" w14:textId="77777777" w:rsidR="00C10986" w:rsidRDefault="00C10986" w:rsidP="00C10986">
      <w:pPr>
        <w:widowControl w:val="0"/>
        <w:autoSpaceDE w:val="0"/>
        <w:autoSpaceDN w:val="0"/>
        <w:adjustRightInd w:val="0"/>
        <w:rPr>
          <w:rFonts w:ascii="Calibri" w:hAnsi="Calibri" w:cs="Calibri"/>
        </w:rPr>
      </w:pPr>
    </w:p>
    <w:p w14:paraId="6ADE149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This does not help you with metadata only changes like chmod, rename, chown, etc.  If you want to protect yourself from loss of this info, frequent backup of the metadata is the answer.  Potentially one might log metadata only updates at some point but there is no plan to do that now.</w:t>
      </w:r>
    </w:p>
    <w:p w14:paraId="64C91DB4" w14:textId="77777777" w:rsidR="00C10986" w:rsidRDefault="00C10986" w:rsidP="00C10986">
      <w:pPr>
        <w:widowControl w:val="0"/>
        <w:autoSpaceDE w:val="0"/>
        <w:autoSpaceDN w:val="0"/>
        <w:adjustRightInd w:val="0"/>
        <w:rPr>
          <w:rFonts w:ascii="Calibri" w:hAnsi="Calibri" w:cs="Calibri"/>
        </w:rPr>
      </w:pPr>
    </w:p>
    <w:p w14:paraId="1285606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14:paraId="21D10DD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file 1] . . . [data file N] </w:t>
      </w:r>
    </w:p>
    <w:p w14:paraId="6C0DB01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and repeating </w:t>
      </w:r>
    </w:p>
    <w:p w14:paraId="6428AC1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14:paraId="075F748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14:paraId="74064E62"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14:paraId="30FA02A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
    <w:p w14:paraId="0244C70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14:paraId="2393B21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14:paraId="742389FF"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14:paraId="1271FF97" w14:textId="77777777" w:rsidR="00C10986" w:rsidRDefault="00C10986" w:rsidP="00C10986">
      <w:pPr>
        <w:widowControl w:val="0"/>
        <w:autoSpaceDE w:val="0"/>
        <w:autoSpaceDN w:val="0"/>
        <w:adjustRightInd w:val="0"/>
        <w:rPr>
          <w:rFonts w:ascii="Calibri" w:hAnsi="Calibri" w:cs="Calibri"/>
        </w:rPr>
      </w:pPr>
    </w:p>
    <w:p w14:paraId="3A66F26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[number of files]</w:t>
      </w:r>
    </w:p>
    <w:p w14:paraId="1A6D921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14:paraId="788A32D3" w14:textId="77777777" w:rsidR="00C10986" w:rsidRDefault="00C10986" w:rsidP="00C10986">
      <w:pPr>
        <w:widowControl w:val="0"/>
        <w:autoSpaceDE w:val="0"/>
        <w:autoSpaceDN w:val="0"/>
        <w:adjustRightInd w:val="0"/>
        <w:rPr>
          <w:rFonts w:ascii="Calibri" w:hAnsi="Calibri" w:cs="Calibri"/>
        </w:rPr>
      </w:pPr>
    </w:p>
    <w:p w14:paraId="68CCCAE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files in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file(s). </w:t>
      </w:r>
    </w:p>
    <w:p w14:paraId="138FE7E4" w14:textId="77777777" w:rsidR="00C10986" w:rsidRDefault="00C10986" w:rsidP="00C10986">
      <w:pPr>
        <w:widowControl w:val="0"/>
        <w:autoSpaceDE w:val="0"/>
        <w:autoSpaceDN w:val="0"/>
        <w:adjustRightInd w:val="0"/>
        <w:rPr>
          <w:rFonts w:ascii="Calibri" w:hAnsi="Calibri" w:cs="Calibri"/>
        </w:rPr>
      </w:pPr>
    </w:p>
    <w:p w14:paraId="12BFDA9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The same caveat applies to packed object recovery information, it is create time information only.</w:t>
      </w:r>
    </w:p>
    <w:p w14:paraId="65328922" w14:textId="77777777" w:rsidR="00C10986" w:rsidRDefault="00C10986" w:rsidP="00C10986">
      <w:pPr>
        <w:widowControl w:val="0"/>
        <w:autoSpaceDE w:val="0"/>
        <w:autoSpaceDN w:val="0"/>
        <w:adjustRightInd w:val="0"/>
        <w:rPr>
          <w:rFonts w:ascii="Calibri" w:hAnsi="Calibri" w:cs="Calibri"/>
        </w:rPr>
      </w:pPr>
    </w:p>
    <w:p w14:paraId="5EC3BDDC"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14:paraId="165778F7" w14:textId="77777777" w:rsidR="00C10986" w:rsidRPr="0030747E" w:rsidRDefault="00C10986" w:rsidP="00C10986">
      <w:pPr>
        <w:widowControl w:val="0"/>
        <w:autoSpaceDE w:val="0"/>
        <w:autoSpaceDN w:val="0"/>
        <w:adjustRightInd w:val="0"/>
        <w:rPr>
          <w:rFonts w:ascii="Calibri" w:hAnsi="Calibri" w:cs="Calibri"/>
        </w:rPr>
      </w:pPr>
    </w:p>
    <w:p w14:paraId="34C85F9E" w14:textId="77777777" w:rsidR="00C10986" w:rsidRPr="002505EF" w:rsidRDefault="00C10986" w:rsidP="00C10986">
      <w:pPr>
        <w:widowControl w:val="0"/>
        <w:autoSpaceDE w:val="0"/>
        <w:autoSpaceDN w:val="0"/>
        <w:adjustRightInd w:val="0"/>
        <w:rPr>
          <w:rFonts w:ascii="Calibri" w:hAnsi="Calibri" w:cs="Calibri"/>
          <w:b/>
        </w:rPr>
      </w:pPr>
      <w:bookmarkStart w:id="0" w:name="_GoBack"/>
      <w:r w:rsidRPr="002505EF">
        <w:rPr>
          <w:rFonts w:ascii="Calibri" w:hAnsi="Calibri" w:cs="Calibri"/>
          <w:b/>
        </w:rPr>
        <w:t>Future</w:t>
      </w:r>
      <w:bookmarkEnd w:id="0"/>
      <w:r w:rsidRPr="002505EF">
        <w:rPr>
          <w:rFonts w:ascii="Calibri" w:hAnsi="Calibri" w:cs="Calibri"/>
          <w:b/>
        </w:rPr>
        <w:t>s</w:t>
      </w:r>
    </w:p>
    <w:p w14:paraId="0608F99B" w14:textId="77777777" w:rsidR="00C10986" w:rsidRDefault="00C10986" w:rsidP="00C10986">
      <w:pPr>
        <w:widowControl w:val="0"/>
        <w:autoSpaceDE w:val="0"/>
        <w:autoSpaceDN w:val="0"/>
        <w:adjustRightInd w:val="0"/>
        <w:rPr>
          <w:rFonts w:ascii="Arial" w:hAnsi="Arial" w:cs="Arial"/>
        </w:rPr>
      </w:pPr>
    </w:p>
    <w:p w14:paraId="215C748B" w14:textId="5E792996"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File versioning</w:t>
      </w:r>
      <w:r w:rsidR="00721370">
        <w:rPr>
          <w:rFonts w:ascii="Arial" w:hAnsi="Arial" w:cs="Arial"/>
        </w:rPr>
        <w:t>, we have the ability to version the data behind files since unlink and truncate put old “space” of file in the trash, how would we do this if we wanted to?</w:t>
      </w:r>
    </w:p>
    <w:p w14:paraId="72EFCC0A" w14:textId="30C69821" w:rsidR="00C10986" w:rsidRDefault="00721370" w:rsidP="00C10986">
      <w:pPr>
        <w:widowControl w:val="0"/>
        <w:numPr>
          <w:ilvl w:val="0"/>
          <w:numId w:val="6"/>
        </w:numPr>
        <w:autoSpaceDE w:val="0"/>
        <w:autoSpaceDN w:val="0"/>
        <w:adjustRightInd w:val="0"/>
        <w:rPr>
          <w:rFonts w:ascii="Arial" w:hAnsi="Arial" w:cs="Arial"/>
        </w:rPr>
      </w:pPr>
      <w:r>
        <w:rPr>
          <w:rFonts w:ascii="Arial" w:hAnsi="Arial" w:cs="Arial"/>
        </w:rPr>
        <w:t xml:space="preserve">Telescoping/indexing/namespace with directories marked by </w:t>
      </w:r>
      <w:r w:rsidR="00C10986">
        <w:rPr>
          <w:rFonts w:ascii="Arial" w:hAnsi="Arial" w:cs="Arial"/>
        </w:rPr>
        <w:t>directory xattr</w:t>
      </w:r>
      <w:r>
        <w:rPr>
          <w:rFonts w:ascii="Arial" w:hAnsi="Arial" w:cs="Arial"/>
        </w:rPr>
        <w:t xml:space="preserve"> using indexfs or other directory pickling, both at single level directories and eventually multi level directories  (telescoping index/namespace)</w:t>
      </w:r>
    </w:p>
    <w:p w14:paraId="747389C6" w14:textId="664C94CC" w:rsidR="00C10986" w:rsidRDefault="00721370" w:rsidP="00C10986">
      <w:pPr>
        <w:widowControl w:val="0"/>
        <w:numPr>
          <w:ilvl w:val="0"/>
          <w:numId w:val="6"/>
        </w:numPr>
        <w:autoSpaceDE w:val="0"/>
        <w:autoSpaceDN w:val="0"/>
        <w:adjustRightInd w:val="0"/>
        <w:rPr>
          <w:rFonts w:ascii="Arial" w:hAnsi="Arial" w:cs="Arial"/>
        </w:rPr>
      </w:pPr>
      <w:r>
        <w:rPr>
          <w:rFonts w:ascii="Arial" w:hAnsi="Arial" w:cs="Arial"/>
        </w:rPr>
        <w:t>Dual copy, probably implemented by a repo that does dual copy</w:t>
      </w:r>
    </w:p>
    <w:p w14:paraId="0F7971BC" w14:textId="0A4A757C"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Metadata update logging</w:t>
      </w:r>
      <w:r w:rsidR="00721370">
        <w:rPr>
          <w:rFonts w:ascii="Arial" w:hAnsi="Arial" w:cs="Arial"/>
        </w:rPr>
        <w:t>, investigate how this might be done and what the cost is</w:t>
      </w:r>
    </w:p>
    <w:p w14:paraId="410CF610"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14:paraId="2948A991"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14:paraId="639DECC6" w14:textId="00046359" w:rsidR="00C10986" w:rsidRPr="00926B99" w:rsidRDefault="00721370" w:rsidP="00C10986">
      <w:pPr>
        <w:widowControl w:val="0"/>
        <w:numPr>
          <w:ilvl w:val="0"/>
          <w:numId w:val="6"/>
        </w:numPr>
        <w:autoSpaceDE w:val="0"/>
        <w:autoSpaceDN w:val="0"/>
        <w:adjustRightInd w:val="0"/>
        <w:rPr>
          <w:rFonts w:ascii="Arial" w:hAnsi="Arial" w:cs="Arial"/>
        </w:rPr>
      </w:pPr>
      <w:r>
        <w:rPr>
          <w:rFonts w:ascii="Arial" w:hAnsi="Arial" w:cs="Arial"/>
        </w:rPr>
        <w:t>Offline</w:t>
      </w:r>
      <w:r w:rsidR="00C10986" w:rsidRPr="00926B99">
        <w:rPr>
          <w:rFonts w:ascii="Arial" w:hAnsi="Arial" w:cs="Arial"/>
        </w:rPr>
        <w:t xml:space="preserve"> optimizations/sorting</w:t>
      </w:r>
      <w:r w:rsidR="00C10986">
        <w:rPr>
          <w:rFonts w:ascii="Arial" w:hAnsi="Arial" w:cs="Arial"/>
        </w:rPr>
        <w:t>/indexing of attrs</w:t>
      </w:r>
      <w:r>
        <w:rPr>
          <w:rFonts w:ascii="Arial" w:hAnsi="Arial" w:cs="Arial"/>
        </w:rPr>
        <w:t xml:space="preserve"> and user xattrs etc.</w:t>
      </w:r>
    </w:p>
    <w:p w14:paraId="3C91649C" w14:textId="6313C306"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r w:rsidR="00721370">
        <w:rPr>
          <w:rFonts w:ascii="Arial" w:hAnsi="Arial" w:cs="Arial"/>
        </w:rPr>
        <w:t>, hard to do because of book keeping and because we chose to use formulaic striping instead of extent lists with sizes for multi files, we could use the multi mechanism that holds things like actual size of the chunk perhaps</w:t>
      </w:r>
    </w:p>
    <w:p w14:paraId="30CD981A" w14:textId="5B7704EA" w:rsidR="00C10986" w:rsidRPr="00926B99" w:rsidRDefault="00721370" w:rsidP="00C10986">
      <w:pPr>
        <w:widowControl w:val="0"/>
        <w:numPr>
          <w:ilvl w:val="0"/>
          <w:numId w:val="6"/>
        </w:numPr>
        <w:autoSpaceDE w:val="0"/>
        <w:autoSpaceDN w:val="0"/>
        <w:adjustRightInd w:val="0"/>
        <w:rPr>
          <w:rFonts w:ascii="Arial" w:hAnsi="Arial" w:cs="Arial"/>
        </w:rPr>
      </w:pPr>
      <w:r>
        <w:rPr>
          <w:rFonts w:ascii="Arial" w:hAnsi="Arial" w:cs="Arial"/>
        </w:rPr>
        <w:t>Other access methods than cdm</w:t>
      </w:r>
      <w:r w:rsidR="00C10986" w:rsidRPr="00926B99">
        <w:rPr>
          <w:rFonts w:ascii="Arial" w:hAnsi="Arial" w:cs="Arial"/>
        </w:rPr>
        <w:t>i/object, hpss, remote, etc.</w:t>
      </w:r>
    </w:p>
    <w:p w14:paraId="5A50F8B5" w14:textId="786DA000"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r w:rsidR="00721370">
        <w:rPr>
          <w:rFonts w:ascii="Arial" w:hAnsi="Arial" w:cs="Arial"/>
        </w:rPr>
        <w:t>, via java hdfs lib, provide chunk info and query object store if it has info that matters (if its erasure allows locality)</w:t>
      </w:r>
    </w:p>
    <w:p w14:paraId="6F621ABB"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21A8761D" w14:textId="77777777" w:rsidR="00C10986" w:rsidRPr="000F17D1"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56C80BE1"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Pr>
          <w:rFonts w:ascii="Arial" w:hAnsi="Arial" w:cs="Arial"/>
        </w:rPr>
        <w:t xml:space="preserve">  (like list all objects in a bucket because all the metadata is in the object names </w:t>
      </w:r>
      <w:r w:rsidRPr="000F17D1">
        <w:rPr>
          <w:rFonts w:ascii="Arial" w:hAnsi="Arial" w:cs="Arial"/>
        </w:rPr>
        <w:sym w:font="Wingdings" w:char="F04A"/>
      </w:r>
      <w:r>
        <w:rPr>
          <w:rFonts w:ascii="Arial" w:hAnsi="Arial" w:cs="Arial"/>
        </w:rPr>
        <w:t>)</w:t>
      </w:r>
    </w:p>
    <w:p w14:paraId="0E1DC150"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like to have V2 of erasure lib sooner than later, bw suffers</w:t>
      </w:r>
    </w:p>
    <w:p w14:paraId="268DD2E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29E1EF7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Investigate gpfs keeping track of changes for further optimizations of batch processes (only process changed parts of the tree</w:t>
      </w:r>
      <w:r>
        <w:rPr>
          <w:rFonts w:ascii="Arial" w:hAnsi="Arial" w:cs="Arial"/>
        </w:rPr>
        <w:t>)</w:t>
      </w:r>
    </w:p>
    <w:p w14:paraId="5BAD985A"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2DBA9DE5" w14:textId="77777777" w:rsidR="00C10986"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 need a special way to load data from hpss to campaign that is very large, as we will need multi-part thru fuse or some other special way, in short term we could force this to go to scratch first for a while.  Moving it from hpss is the hard part, once on scratch it would go fast to campaign, but need to figure a good way to do this at some point</w:t>
      </w:r>
    </w:p>
    <w:p w14:paraId="6B4834ED" w14:textId="77777777" w:rsidR="00C10986" w:rsidRPr="00C93615" w:rsidRDefault="00C10986" w:rsidP="00C10986">
      <w:pPr>
        <w:widowControl w:val="0"/>
        <w:numPr>
          <w:ilvl w:val="0"/>
          <w:numId w:val="6"/>
        </w:numPr>
        <w:autoSpaceDE w:val="0"/>
        <w:autoSpaceDN w:val="0"/>
        <w:adjustRightInd w:val="0"/>
        <w:rPr>
          <w:rFonts w:ascii="Arial" w:hAnsi="Arial" w:cs="Arial"/>
        </w:rPr>
      </w:pPr>
      <w:r w:rsidRPr="00C93615">
        <w:rPr>
          <w:rFonts w:ascii="Arial" w:hAnsi="Arial" w:cs="Arial"/>
        </w:rPr>
        <w:t>May want to do other optimizations to HPSS, like htar leveraging our</w:t>
      </w:r>
    </w:p>
    <w:p w14:paraId="6332EA73" w14:textId="77777777" w:rsidR="00EB57E1" w:rsidRDefault="00EB57E1" w:rsidP="00770293"/>
    <w:sectPr w:rsidR="00EB57E1" w:rsidSect="006D3F3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5748D" w14:textId="77777777" w:rsidR="00BD219C" w:rsidRDefault="00BD219C" w:rsidP="006D3F33">
      <w:r>
        <w:separator/>
      </w:r>
    </w:p>
  </w:endnote>
  <w:endnote w:type="continuationSeparator" w:id="0">
    <w:p w14:paraId="3C72DFC7" w14:textId="77777777" w:rsidR="00BD219C" w:rsidRDefault="00BD219C"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0111B" w14:textId="77777777" w:rsidR="00BD219C" w:rsidRDefault="00BD219C"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D7E3" w14:textId="77777777" w:rsidR="00BD219C" w:rsidRDefault="00BD219C"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FEB7" w14:textId="77777777" w:rsidR="00BD219C" w:rsidRDefault="00BD219C"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FE8">
      <w:rPr>
        <w:rStyle w:val="PageNumber"/>
        <w:noProof/>
      </w:rPr>
      <w:t>1</w:t>
    </w:r>
    <w:r>
      <w:rPr>
        <w:rStyle w:val="PageNumber"/>
      </w:rPr>
      <w:fldChar w:fldCharType="end"/>
    </w:r>
  </w:p>
  <w:p w14:paraId="1277C637" w14:textId="4A02CDC4" w:rsidR="00BD219C" w:rsidRDefault="00BD219C" w:rsidP="006D3F33">
    <w:pPr>
      <w:pStyle w:val="Footer"/>
      <w:tabs>
        <w:tab w:val="clear" w:pos="4320"/>
      </w:tabs>
      <w:ind w:right="360"/>
    </w:pPr>
    <w:r>
      <w:t>7-Apr-2015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0A5AE" w14:textId="77777777" w:rsidR="00BD219C" w:rsidRDefault="00BD219C" w:rsidP="006D3F33">
      <w:r>
        <w:separator/>
      </w:r>
    </w:p>
  </w:footnote>
  <w:footnote w:type="continuationSeparator" w:id="0">
    <w:p w14:paraId="463FE9B0" w14:textId="77777777" w:rsidR="00BD219C" w:rsidRDefault="00BD219C"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4B8F" w14:textId="17B07442" w:rsidR="00BD219C" w:rsidRDefault="00BD219C" w:rsidP="006D3F33">
    <w:pPr>
      <w:pStyle w:val="Header"/>
      <w:tabs>
        <w:tab w:val="clear" w:pos="4320"/>
        <w:tab w:val="clear" w:pos="8640"/>
        <w:tab w:val="right" w:pos="9360"/>
      </w:tabs>
    </w:pPr>
    <w:r>
      <w:tab/>
      <w:t>MarFS Requirements, Design, Configuration, and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3">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7">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10"/>
  </w:num>
  <w:num w:numId="4">
    <w:abstractNumId w:val="18"/>
  </w:num>
  <w:num w:numId="5">
    <w:abstractNumId w:val="9"/>
  </w:num>
  <w:num w:numId="6">
    <w:abstractNumId w:val="16"/>
  </w:num>
  <w:num w:numId="7">
    <w:abstractNumId w:val="2"/>
  </w:num>
  <w:num w:numId="8">
    <w:abstractNumId w:val="4"/>
  </w:num>
  <w:num w:numId="9">
    <w:abstractNumId w:val="0"/>
  </w:num>
  <w:num w:numId="10">
    <w:abstractNumId w:val="15"/>
  </w:num>
  <w:num w:numId="11">
    <w:abstractNumId w:val="7"/>
  </w:num>
  <w:num w:numId="12">
    <w:abstractNumId w:val="3"/>
  </w:num>
  <w:num w:numId="13">
    <w:abstractNumId w:val="8"/>
  </w:num>
  <w:num w:numId="14">
    <w:abstractNumId w:val="1"/>
  </w:num>
  <w:num w:numId="15">
    <w:abstractNumId w:val="6"/>
  </w:num>
  <w:num w:numId="16">
    <w:abstractNumId w:val="17"/>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25D0F"/>
    <w:rsid w:val="00026E58"/>
    <w:rsid w:val="000447E2"/>
    <w:rsid w:val="000479E4"/>
    <w:rsid w:val="00050A98"/>
    <w:rsid w:val="0007509F"/>
    <w:rsid w:val="000779A3"/>
    <w:rsid w:val="000A0AF6"/>
    <w:rsid w:val="000A2CBA"/>
    <w:rsid w:val="000B473F"/>
    <w:rsid w:val="000B5E87"/>
    <w:rsid w:val="000B621A"/>
    <w:rsid w:val="000C7A82"/>
    <w:rsid w:val="00161C59"/>
    <w:rsid w:val="001B2DD2"/>
    <w:rsid w:val="001D00B5"/>
    <w:rsid w:val="001D6995"/>
    <w:rsid w:val="001E2B02"/>
    <w:rsid w:val="001F11B0"/>
    <w:rsid w:val="00207597"/>
    <w:rsid w:val="00220293"/>
    <w:rsid w:val="00225F20"/>
    <w:rsid w:val="002325E7"/>
    <w:rsid w:val="002331D0"/>
    <w:rsid w:val="00235FE8"/>
    <w:rsid w:val="00246ADD"/>
    <w:rsid w:val="002505EF"/>
    <w:rsid w:val="00260852"/>
    <w:rsid w:val="00265D10"/>
    <w:rsid w:val="00267BF4"/>
    <w:rsid w:val="002935CA"/>
    <w:rsid w:val="002A14E8"/>
    <w:rsid w:val="002A33FA"/>
    <w:rsid w:val="002A3D32"/>
    <w:rsid w:val="002B2D27"/>
    <w:rsid w:val="002B76E8"/>
    <w:rsid w:val="002B7AC4"/>
    <w:rsid w:val="002B7D71"/>
    <w:rsid w:val="002E0185"/>
    <w:rsid w:val="002F52B9"/>
    <w:rsid w:val="00300847"/>
    <w:rsid w:val="0030747E"/>
    <w:rsid w:val="00340C9E"/>
    <w:rsid w:val="003451C4"/>
    <w:rsid w:val="00355FC9"/>
    <w:rsid w:val="00381D72"/>
    <w:rsid w:val="0039491D"/>
    <w:rsid w:val="003B5DF3"/>
    <w:rsid w:val="003C6142"/>
    <w:rsid w:val="003D46B4"/>
    <w:rsid w:val="00422FA4"/>
    <w:rsid w:val="00423450"/>
    <w:rsid w:val="00426E9E"/>
    <w:rsid w:val="00436AF2"/>
    <w:rsid w:val="00440990"/>
    <w:rsid w:val="00484238"/>
    <w:rsid w:val="004C31BA"/>
    <w:rsid w:val="004C6412"/>
    <w:rsid w:val="004E41B3"/>
    <w:rsid w:val="004E51F8"/>
    <w:rsid w:val="00514BBB"/>
    <w:rsid w:val="0053200F"/>
    <w:rsid w:val="0054140C"/>
    <w:rsid w:val="00546376"/>
    <w:rsid w:val="00547246"/>
    <w:rsid w:val="005532F2"/>
    <w:rsid w:val="00577397"/>
    <w:rsid w:val="005820CB"/>
    <w:rsid w:val="005878B0"/>
    <w:rsid w:val="00591AD6"/>
    <w:rsid w:val="00595207"/>
    <w:rsid w:val="005A3606"/>
    <w:rsid w:val="005A4195"/>
    <w:rsid w:val="005B31CC"/>
    <w:rsid w:val="005C7527"/>
    <w:rsid w:val="005D3F0A"/>
    <w:rsid w:val="005E0BA6"/>
    <w:rsid w:val="005E2D15"/>
    <w:rsid w:val="005E32E1"/>
    <w:rsid w:val="0063616B"/>
    <w:rsid w:val="00642E89"/>
    <w:rsid w:val="00643078"/>
    <w:rsid w:val="006448C4"/>
    <w:rsid w:val="00647904"/>
    <w:rsid w:val="0065186C"/>
    <w:rsid w:val="00662BEF"/>
    <w:rsid w:val="006765DC"/>
    <w:rsid w:val="0068084A"/>
    <w:rsid w:val="00683846"/>
    <w:rsid w:val="006A549B"/>
    <w:rsid w:val="006C77B6"/>
    <w:rsid w:val="006D3F33"/>
    <w:rsid w:val="006D5C73"/>
    <w:rsid w:val="006E2497"/>
    <w:rsid w:val="006E3169"/>
    <w:rsid w:val="006E3E76"/>
    <w:rsid w:val="006E6DB7"/>
    <w:rsid w:val="006F0053"/>
    <w:rsid w:val="00717CB9"/>
    <w:rsid w:val="00721370"/>
    <w:rsid w:val="00724720"/>
    <w:rsid w:val="00734573"/>
    <w:rsid w:val="00740CA4"/>
    <w:rsid w:val="007541C5"/>
    <w:rsid w:val="00770293"/>
    <w:rsid w:val="00774ACD"/>
    <w:rsid w:val="00781900"/>
    <w:rsid w:val="00794C26"/>
    <w:rsid w:val="007A2F27"/>
    <w:rsid w:val="007B0FDA"/>
    <w:rsid w:val="007B244F"/>
    <w:rsid w:val="007B25D7"/>
    <w:rsid w:val="007B592C"/>
    <w:rsid w:val="007C7D21"/>
    <w:rsid w:val="007D64C1"/>
    <w:rsid w:val="007F3896"/>
    <w:rsid w:val="00815154"/>
    <w:rsid w:val="0083157D"/>
    <w:rsid w:val="00862373"/>
    <w:rsid w:val="0087606A"/>
    <w:rsid w:val="00880715"/>
    <w:rsid w:val="00892FC8"/>
    <w:rsid w:val="00894F0B"/>
    <w:rsid w:val="008A3754"/>
    <w:rsid w:val="008B137E"/>
    <w:rsid w:val="008F4131"/>
    <w:rsid w:val="009133E0"/>
    <w:rsid w:val="00915273"/>
    <w:rsid w:val="0092396C"/>
    <w:rsid w:val="00926B99"/>
    <w:rsid w:val="00926C9B"/>
    <w:rsid w:val="00932C0B"/>
    <w:rsid w:val="009343B5"/>
    <w:rsid w:val="0095109C"/>
    <w:rsid w:val="00956F46"/>
    <w:rsid w:val="00966DEB"/>
    <w:rsid w:val="00975CCA"/>
    <w:rsid w:val="00991737"/>
    <w:rsid w:val="009926C2"/>
    <w:rsid w:val="0099732D"/>
    <w:rsid w:val="009A0BFA"/>
    <w:rsid w:val="009D3E53"/>
    <w:rsid w:val="009D6C93"/>
    <w:rsid w:val="009E6965"/>
    <w:rsid w:val="009E7706"/>
    <w:rsid w:val="009F22D1"/>
    <w:rsid w:val="00A06B30"/>
    <w:rsid w:val="00A13F69"/>
    <w:rsid w:val="00A17C28"/>
    <w:rsid w:val="00A22CC7"/>
    <w:rsid w:val="00A506AA"/>
    <w:rsid w:val="00A54264"/>
    <w:rsid w:val="00A6073D"/>
    <w:rsid w:val="00A61317"/>
    <w:rsid w:val="00A6212F"/>
    <w:rsid w:val="00A80FC9"/>
    <w:rsid w:val="00A8682B"/>
    <w:rsid w:val="00AA36BD"/>
    <w:rsid w:val="00AB66EB"/>
    <w:rsid w:val="00AB6F43"/>
    <w:rsid w:val="00AC0EF8"/>
    <w:rsid w:val="00AC4B78"/>
    <w:rsid w:val="00AD018C"/>
    <w:rsid w:val="00AD35E6"/>
    <w:rsid w:val="00B04236"/>
    <w:rsid w:val="00B15E67"/>
    <w:rsid w:val="00B178B9"/>
    <w:rsid w:val="00B378AB"/>
    <w:rsid w:val="00B63288"/>
    <w:rsid w:val="00B9693F"/>
    <w:rsid w:val="00BB0909"/>
    <w:rsid w:val="00BB3C89"/>
    <w:rsid w:val="00BD219C"/>
    <w:rsid w:val="00BD3E9E"/>
    <w:rsid w:val="00BF15E5"/>
    <w:rsid w:val="00BF4DE3"/>
    <w:rsid w:val="00C022DD"/>
    <w:rsid w:val="00C024E0"/>
    <w:rsid w:val="00C03413"/>
    <w:rsid w:val="00C04A3F"/>
    <w:rsid w:val="00C06B04"/>
    <w:rsid w:val="00C10986"/>
    <w:rsid w:val="00C20770"/>
    <w:rsid w:val="00C47FC9"/>
    <w:rsid w:val="00C534D8"/>
    <w:rsid w:val="00C623A1"/>
    <w:rsid w:val="00C8379F"/>
    <w:rsid w:val="00C857D2"/>
    <w:rsid w:val="00C93615"/>
    <w:rsid w:val="00CA1267"/>
    <w:rsid w:val="00CB6624"/>
    <w:rsid w:val="00CB7D7A"/>
    <w:rsid w:val="00CC387B"/>
    <w:rsid w:val="00CD05DE"/>
    <w:rsid w:val="00CF0CF7"/>
    <w:rsid w:val="00CF33F8"/>
    <w:rsid w:val="00D317E1"/>
    <w:rsid w:val="00D51235"/>
    <w:rsid w:val="00D5500A"/>
    <w:rsid w:val="00D56D73"/>
    <w:rsid w:val="00D667D1"/>
    <w:rsid w:val="00D73A31"/>
    <w:rsid w:val="00D74277"/>
    <w:rsid w:val="00D924CD"/>
    <w:rsid w:val="00D959DF"/>
    <w:rsid w:val="00DD3CF3"/>
    <w:rsid w:val="00DD658B"/>
    <w:rsid w:val="00DE3891"/>
    <w:rsid w:val="00E150DD"/>
    <w:rsid w:val="00E21372"/>
    <w:rsid w:val="00E21F02"/>
    <w:rsid w:val="00E24A8D"/>
    <w:rsid w:val="00E425C1"/>
    <w:rsid w:val="00E436DC"/>
    <w:rsid w:val="00E55C16"/>
    <w:rsid w:val="00E62801"/>
    <w:rsid w:val="00E80E82"/>
    <w:rsid w:val="00E91A59"/>
    <w:rsid w:val="00EA4A6E"/>
    <w:rsid w:val="00EA5DFA"/>
    <w:rsid w:val="00EB07C5"/>
    <w:rsid w:val="00EB2769"/>
    <w:rsid w:val="00EB57E1"/>
    <w:rsid w:val="00ED0341"/>
    <w:rsid w:val="00ED339C"/>
    <w:rsid w:val="00ED5B27"/>
    <w:rsid w:val="00ED75C5"/>
    <w:rsid w:val="00F07869"/>
    <w:rsid w:val="00F103BC"/>
    <w:rsid w:val="00F10F64"/>
    <w:rsid w:val="00F162CF"/>
    <w:rsid w:val="00F178AC"/>
    <w:rsid w:val="00F22E2A"/>
    <w:rsid w:val="00F24417"/>
    <w:rsid w:val="00F2792B"/>
    <w:rsid w:val="00F33229"/>
    <w:rsid w:val="00F34A7F"/>
    <w:rsid w:val="00F760C4"/>
    <w:rsid w:val="00F845BD"/>
    <w:rsid w:val="00F90A2C"/>
    <w:rsid w:val="00FB7EA8"/>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38E68-CE05-BF45-8C32-2457035B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9139</Words>
  <Characters>52093</Characters>
  <Application>Microsoft Macintosh Word</Application>
  <DocSecurity>4</DocSecurity>
  <Lines>434</Lines>
  <Paragraphs>122</Paragraphs>
  <ScaleCrop>false</ScaleCrop>
  <Company>Los Alamos National Laboratory</Company>
  <LinksUpToDate>false</LinksUpToDate>
  <CharactersWithSpaces>61110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2</cp:revision>
  <dcterms:created xsi:type="dcterms:W3CDTF">2015-04-10T01:33:00Z</dcterms:created>
  <dcterms:modified xsi:type="dcterms:W3CDTF">2015-04-10T01:33:00Z</dcterms:modified>
</cp:coreProperties>
</file>