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26E06">
      <w:pPr>
        <w:pStyle w:val="2"/>
        <w:keepNext w:val="0"/>
        <w:keepLines w:val="0"/>
        <w:widowControl/>
        <w:suppressLineNumbers w:val="0"/>
        <w:jc w:val="center"/>
      </w:pPr>
      <w:r>
        <w:t>概要设计说明书</w:t>
      </w:r>
    </w:p>
    <w:p w14:paraId="4B050E92">
      <w:pPr>
        <w:pStyle w:val="2"/>
        <w:keepNext w:val="0"/>
        <w:keepLines w:val="0"/>
        <w:widowControl/>
        <w:suppressLineNumbers w:val="0"/>
        <w:jc w:val="left"/>
      </w:pPr>
      <w:r>
        <w:t>项目名称</w:t>
      </w:r>
      <w:r>
        <w:t>：</w:t>
      </w:r>
      <w:r>
        <w:rPr>
          <w:rFonts w:hint="eastAsia"/>
          <w:lang w:val="en-US" w:eastAsia="zh-CN"/>
        </w:rPr>
        <w:t>大数吃小数</w:t>
      </w:r>
      <w:r>
        <w:t>——学习数字大小的教育游戏</w:t>
      </w:r>
    </w:p>
    <w:p w14:paraId="6D274FC7">
      <w:pPr>
        <w:pStyle w:val="2"/>
        <w:keepNext w:val="0"/>
        <w:keepLines w:val="0"/>
        <w:widowControl/>
        <w:suppressLineNumbers w:val="0"/>
        <w:ind w:left="2880" w:hanging="2880" w:hangingChars="1200"/>
        <w:jc w:val="left"/>
      </w:pPr>
      <w:r>
        <w:t>项目背景</w:t>
      </w:r>
      <w:r>
        <w:t>：</w:t>
      </w:r>
    </w:p>
    <w:p w14:paraId="1F4DCE51">
      <w:pPr>
        <w:pStyle w:val="2"/>
        <w:keepNext w:val="0"/>
        <w:keepLines w:val="0"/>
        <w:widowControl/>
        <w:suppressLineNumbers w:val="0"/>
        <w:ind w:left="0" w:leftChars="0" w:firstLine="480" w:firstLineChars="200"/>
        <w:jc w:val="left"/>
      </w:pPr>
      <w:r>
        <w:t>本项目旨在通过一款基于贪吃蛇改编的趣味小游戏，帮助小朋友在娱乐中学习数字大小的概念。游戏采用“大数吃小数”的规则，让玩家在控制贪吃蛇的过程中，通过吞噬比自身数字小的食物来增长身体长度和得分，同时避免吃到比自己数字大的食物或触碰游戏边界，以此加深对数字大小关系的理解。</w:t>
      </w:r>
    </w:p>
    <w:p w14:paraId="2E4DA803">
      <w:pPr>
        <w:pStyle w:val="2"/>
        <w:keepNext w:val="0"/>
        <w:keepLines w:val="0"/>
        <w:widowControl/>
        <w:suppressLineNumbers w:val="0"/>
        <w:jc w:val="left"/>
      </w:pPr>
      <w:r>
        <w:t>一、项目目标</w:t>
      </w:r>
    </w:p>
    <w:p w14:paraId="2DBCD6FE">
      <w:pPr>
        <w:pStyle w:val="2"/>
        <w:keepNext w:val="0"/>
        <w:keepLines w:val="0"/>
        <w:widowControl/>
        <w:suppressLineNumbers w:val="0"/>
        <w:jc w:val="left"/>
      </w:pPr>
      <w:r>
        <w:t>教育目标</w:t>
      </w:r>
      <w:r>
        <w:t>：通过游戏化的方式，使小朋友在玩耍中自然掌握数字大小的概念。</w:t>
      </w:r>
    </w:p>
    <w:p w14:paraId="403AAFA2">
      <w:pPr>
        <w:pStyle w:val="2"/>
        <w:keepNext w:val="0"/>
        <w:keepLines w:val="0"/>
        <w:widowControl/>
        <w:suppressLineNumbers w:val="0"/>
        <w:jc w:val="left"/>
      </w:pPr>
      <w:r>
        <w:t>娱乐体验</w:t>
      </w:r>
      <w:r>
        <w:t>：设计吸引人的游戏界面和音效，提供流畅的游戏体验，激发小朋友的游戏兴趣。</w:t>
      </w:r>
    </w:p>
    <w:p w14:paraId="46881884">
      <w:pPr>
        <w:pStyle w:val="2"/>
        <w:keepNext w:val="0"/>
        <w:keepLines w:val="0"/>
        <w:widowControl/>
        <w:suppressLineNumbers w:val="0"/>
        <w:jc w:val="left"/>
      </w:pPr>
      <w:r>
        <w:t>非盈利性质</w:t>
      </w:r>
      <w:r>
        <w:t>：确保项目以公益为目的，不追求商业利益，让更多小朋友受益。</w:t>
      </w:r>
    </w:p>
    <w:p w14:paraId="438715B9">
      <w:pPr>
        <w:pStyle w:val="2"/>
        <w:keepNext w:val="0"/>
        <w:keepLines w:val="0"/>
        <w:widowControl/>
        <w:suppressLineNumbers w:val="0"/>
        <w:jc w:val="left"/>
      </w:pPr>
      <w:r>
        <w:t>二、系统架构</w:t>
      </w:r>
    </w:p>
    <w:p w14:paraId="54A84ADA">
      <w:pPr>
        <w:pStyle w:val="2"/>
        <w:keepNext w:val="0"/>
        <w:keepLines w:val="0"/>
        <w:widowControl/>
        <w:suppressLineNumbers w:val="0"/>
        <w:jc w:val="left"/>
      </w:pPr>
      <w:r>
        <w:t>前端展示层</w:t>
      </w:r>
      <w:r>
        <w:t xml:space="preserve">： </w:t>
      </w:r>
    </w:p>
    <w:p w14:paraId="4837D7A1">
      <w:pPr>
        <w:pStyle w:val="2"/>
        <w:keepNext w:val="0"/>
        <w:keepLines w:val="0"/>
        <w:widowControl/>
        <w:suppressLineNumbers w:val="0"/>
        <w:jc w:val="left"/>
      </w:pPr>
      <w:r>
        <w:t>使用适合儿童视觉的卡通风格设计游戏界面，包括贪吃蛇、食物等元素。</w:t>
      </w:r>
    </w:p>
    <w:p w14:paraId="1F896AB8">
      <w:pPr>
        <w:pStyle w:val="2"/>
        <w:keepNext w:val="0"/>
        <w:keepLines w:val="0"/>
        <w:widowControl/>
        <w:suppressLineNumbers w:val="0"/>
        <w:jc w:val="left"/>
      </w:pPr>
      <w:r>
        <w:t>实时显示贪吃蛇的数字、得分等信息。</w:t>
      </w:r>
    </w:p>
    <w:p w14:paraId="6FF9FFD6">
      <w:pPr>
        <w:pStyle w:val="2"/>
        <w:keepNext w:val="0"/>
        <w:keepLines w:val="0"/>
        <w:widowControl/>
        <w:suppressLineNumbers w:val="0"/>
        <w:jc w:val="left"/>
      </w:pPr>
      <w:r>
        <w:t>提供直观易懂的游戏控制界面，支持简单的操作方式（如触屏滑动）。</w:t>
      </w:r>
    </w:p>
    <w:p w14:paraId="350F96E0">
      <w:pPr>
        <w:pStyle w:val="2"/>
        <w:keepNext w:val="0"/>
        <w:keepLines w:val="0"/>
        <w:widowControl/>
        <w:suppressLineNumbers w:val="0"/>
        <w:jc w:val="left"/>
      </w:pPr>
      <w:r>
        <w:t>逻辑处理层</w:t>
      </w:r>
      <w:r>
        <w:t xml:space="preserve">： </w:t>
      </w:r>
    </w:p>
    <w:p w14:paraId="5A4C5D7E">
      <w:pPr>
        <w:pStyle w:val="2"/>
        <w:keepNext w:val="0"/>
        <w:keepLines w:val="0"/>
        <w:widowControl/>
        <w:suppressLineNumbers w:val="0"/>
        <w:jc w:val="left"/>
      </w:pPr>
      <w:r>
        <w:t>实现贪吃蛇的移动逻辑，确保其能够按照玩家指令进行移动。</w:t>
      </w:r>
    </w:p>
    <w:p w14:paraId="01A0B53A">
      <w:pPr>
        <w:pStyle w:val="2"/>
        <w:keepNext w:val="0"/>
        <w:keepLines w:val="0"/>
        <w:widowControl/>
        <w:suppressLineNumbers w:val="0"/>
        <w:jc w:val="left"/>
      </w:pPr>
      <w:r>
        <w:t>设计食物生成机制，确保食物带有随机数字，并分布在游戏区域内。</w:t>
      </w:r>
    </w:p>
    <w:p w14:paraId="7450266F">
      <w:pPr>
        <w:pStyle w:val="2"/>
        <w:keepNext w:val="0"/>
        <w:keepLines w:val="0"/>
        <w:widowControl/>
        <w:suppressLineNumbers w:val="0"/>
        <w:jc w:val="left"/>
      </w:pPr>
      <w:r>
        <w:t>实现碰撞检测逻辑，判断贪吃蛇是否吃到食物、是否吃到比自己大的食物或是否触碰边界。</w:t>
      </w:r>
    </w:p>
    <w:p w14:paraId="6960138B">
      <w:pPr>
        <w:pStyle w:val="2"/>
        <w:keepNext w:val="0"/>
        <w:keepLines w:val="0"/>
        <w:widowControl/>
        <w:suppressLineNumbers w:val="0"/>
        <w:jc w:val="left"/>
      </w:pPr>
      <w:r>
        <w:t>根据碰撞结果更新贪吃蛇的数字、得分和游戏状态。</w:t>
      </w:r>
    </w:p>
    <w:p w14:paraId="6DCB9352">
      <w:pPr>
        <w:pStyle w:val="2"/>
        <w:keepNext w:val="0"/>
        <w:keepLines w:val="0"/>
        <w:widowControl/>
        <w:suppressLineNumbers w:val="0"/>
        <w:jc w:val="left"/>
      </w:pPr>
      <w:r>
        <w:t>三、功能模块设计</w:t>
      </w:r>
    </w:p>
    <w:p w14:paraId="1DD417D3">
      <w:pPr>
        <w:pStyle w:val="2"/>
        <w:keepNext w:val="0"/>
        <w:keepLines w:val="0"/>
        <w:widowControl/>
        <w:suppressLineNumbers w:val="0"/>
        <w:jc w:val="left"/>
      </w:pPr>
      <w:r>
        <w:t>游戏初始化模块</w:t>
      </w:r>
      <w:r>
        <w:t xml:space="preserve">： </w:t>
      </w:r>
    </w:p>
    <w:p w14:paraId="390C0CB8">
      <w:pPr>
        <w:pStyle w:val="2"/>
        <w:keepNext w:val="0"/>
        <w:keepLines w:val="0"/>
        <w:widowControl/>
        <w:suppressLineNumbers w:val="0"/>
        <w:jc w:val="left"/>
      </w:pPr>
      <w:r>
        <w:t>初始化游戏界面，设置游戏参数（如初始数字、游戏区域大小、食物生成规则等）。</w:t>
      </w:r>
    </w:p>
    <w:p w14:paraId="5BCEF12A">
      <w:pPr>
        <w:pStyle w:val="2"/>
        <w:keepNext w:val="0"/>
        <w:keepLines w:val="0"/>
        <w:widowControl/>
        <w:suppressLineNumbers w:val="0"/>
        <w:jc w:val="left"/>
      </w:pPr>
      <w:r>
        <w:t>加载游戏音效和背景音乐，营造轻松愉悦的游戏氛围。</w:t>
      </w:r>
    </w:p>
    <w:p w14:paraId="00655FBC">
      <w:pPr>
        <w:pStyle w:val="2"/>
        <w:keepNext w:val="0"/>
        <w:keepLines w:val="0"/>
        <w:widowControl/>
        <w:suppressLineNumbers w:val="0"/>
        <w:jc w:val="left"/>
      </w:pPr>
      <w:r>
        <w:t>游戏控制模块</w:t>
      </w:r>
      <w:r>
        <w:t xml:space="preserve">： </w:t>
      </w:r>
    </w:p>
    <w:p w14:paraId="290806B5">
      <w:pPr>
        <w:pStyle w:val="2"/>
        <w:keepNext w:val="0"/>
        <w:keepLines w:val="0"/>
        <w:widowControl/>
        <w:suppressLineNumbers w:val="0"/>
        <w:jc w:val="left"/>
      </w:pPr>
      <w:r>
        <w:t>接收玩家输入，转化为贪吃蛇的移动指令。</w:t>
      </w:r>
    </w:p>
    <w:p w14:paraId="28400D7B">
      <w:pPr>
        <w:pStyle w:val="2"/>
        <w:keepNext w:val="0"/>
        <w:keepLines w:val="0"/>
        <w:widowControl/>
        <w:suppressLineNumbers w:val="0"/>
        <w:jc w:val="left"/>
      </w:pPr>
      <w:r>
        <w:t>实现贪吃蛇的连续移动和转向逻辑，确保响应迅速且准确。</w:t>
      </w:r>
    </w:p>
    <w:p w14:paraId="4522E15F">
      <w:pPr>
        <w:pStyle w:val="2"/>
        <w:keepNext w:val="0"/>
        <w:keepLines w:val="0"/>
        <w:widowControl/>
        <w:suppressLineNumbers w:val="0"/>
        <w:jc w:val="left"/>
      </w:pPr>
      <w:r>
        <w:t>数字比较与碰撞检测模块</w:t>
      </w:r>
      <w:r>
        <w:t xml:space="preserve">： </w:t>
      </w:r>
    </w:p>
    <w:p w14:paraId="57AB259C">
      <w:pPr>
        <w:pStyle w:val="2"/>
        <w:keepNext w:val="0"/>
        <w:keepLines w:val="0"/>
        <w:widowControl/>
        <w:suppressLineNumbers w:val="0"/>
        <w:jc w:val="left"/>
      </w:pPr>
      <w:r>
        <w:t>比较贪吃蛇当前数字与食物数字的大小，判断是否可吞噬。</w:t>
      </w:r>
    </w:p>
    <w:p w14:paraId="7E3A5AE4">
      <w:pPr>
        <w:pStyle w:val="2"/>
        <w:keepNext w:val="0"/>
        <w:keepLines w:val="0"/>
        <w:widowControl/>
        <w:suppressLineNumbers w:val="0"/>
        <w:jc w:val="left"/>
      </w:pPr>
      <w:r>
        <w:t>检测贪吃蛇是否与食物、边界发生碰撞，并根据碰撞类型执行相应操作（如增加长度、得分，或游戏结束）。</w:t>
      </w:r>
    </w:p>
    <w:p w14:paraId="452D19C3">
      <w:pPr>
        <w:pStyle w:val="2"/>
        <w:keepNext w:val="0"/>
        <w:keepLines w:val="0"/>
        <w:widowControl/>
        <w:suppressLineNumbers w:val="0"/>
        <w:jc w:val="left"/>
      </w:pPr>
      <w:r>
        <w:t>得分与奖励模块</w:t>
      </w:r>
      <w:r>
        <w:t xml:space="preserve">： </w:t>
      </w:r>
    </w:p>
    <w:p w14:paraId="77465876">
      <w:pPr>
        <w:pStyle w:val="2"/>
        <w:keepNext w:val="0"/>
        <w:keepLines w:val="0"/>
        <w:widowControl/>
        <w:suppressLineNumbers w:val="0"/>
        <w:jc w:val="left"/>
      </w:pPr>
      <w:r>
        <w:t>设计得分机制，每吃到一个食物增加一定分数。</w:t>
      </w:r>
    </w:p>
    <w:p w14:paraId="7A853B24">
      <w:pPr>
        <w:pStyle w:val="2"/>
        <w:keepNext w:val="0"/>
        <w:keepLines w:val="0"/>
        <w:widowControl/>
        <w:suppressLineNumbers w:val="0"/>
        <w:jc w:val="left"/>
      </w:pPr>
      <w:r>
        <w:t>用户界面模块</w:t>
      </w:r>
      <w:r>
        <w:t xml:space="preserve">： </w:t>
      </w:r>
    </w:p>
    <w:p w14:paraId="137955D1">
      <w:pPr>
        <w:pStyle w:val="2"/>
        <w:keepNext w:val="0"/>
        <w:keepLines w:val="0"/>
        <w:widowControl/>
        <w:suppressLineNumbers w:val="0"/>
        <w:jc w:val="left"/>
      </w:pPr>
      <w:r>
        <w:t>显示游戏得分、贪吃蛇数字等信息。</w:t>
      </w:r>
    </w:p>
    <w:p w14:paraId="59C9BBEC">
      <w:pPr>
        <w:pStyle w:val="2"/>
        <w:keepNext w:val="0"/>
        <w:keepLines w:val="0"/>
        <w:widowControl/>
        <w:suppressLineNumbers w:val="0"/>
        <w:jc w:val="left"/>
      </w:pPr>
      <w:r>
        <w:t>四、技术选型</w:t>
      </w:r>
    </w:p>
    <w:p w14:paraId="3B9254CB">
      <w:pPr>
        <w:pStyle w:val="2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t>开发平台</w:t>
      </w:r>
      <w:r>
        <w:t>：适合目标用户群体的开发环境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比如微信开发者工具。</w:t>
      </w:r>
    </w:p>
    <w:p w14:paraId="60469E1A"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编程语言</w:t>
      </w:r>
      <w:r>
        <w:t>：</w:t>
      </w:r>
      <w:r>
        <w:rPr>
          <w:rFonts w:hint="eastAsia"/>
          <w:lang w:val="en-US" w:eastAsia="zh-CN"/>
        </w:rPr>
        <w:t>使用JavaScript</w:t>
      </w:r>
    </w:p>
    <w:p w14:paraId="06A8E78B">
      <w:pPr>
        <w:pStyle w:val="2"/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t>图形库</w:t>
      </w:r>
      <w:r>
        <w:t>：利用开发平台自带的图形渲染能力，设计符合儿童审美的游戏界面。</w:t>
      </w:r>
    </w:p>
    <w:p w14:paraId="756091BC">
      <w:pPr>
        <w:pStyle w:val="2"/>
        <w:keepNext w:val="0"/>
        <w:keepLines w:val="0"/>
        <w:widowControl/>
        <w:suppressLineNumbers w:val="0"/>
        <w:jc w:val="left"/>
      </w:pPr>
      <w:r>
        <w:t>五、性能与安全性考虑</w:t>
      </w:r>
    </w:p>
    <w:p w14:paraId="6D09B78F">
      <w:pPr>
        <w:pStyle w:val="2"/>
        <w:keepNext w:val="0"/>
        <w:keepLines w:val="0"/>
        <w:widowControl/>
        <w:suppressLineNumbers w:val="0"/>
        <w:jc w:val="left"/>
      </w:pPr>
      <w:r>
        <w:t>性能优化</w:t>
      </w:r>
      <w:r>
        <w:t>：优化碰撞检测算法和食物生成机制，确保游戏运行流畅。</w:t>
      </w:r>
    </w:p>
    <w:p w14:paraId="170EEEFF">
      <w:pPr>
        <w:pStyle w:val="2"/>
        <w:keepNext w:val="0"/>
        <w:keepLines w:val="0"/>
        <w:widowControl/>
        <w:suppressLineNumbers w:val="0"/>
        <w:jc w:val="left"/>
      </w:pPr>
      <w:r>
        <w:t>安全性</w:t>
      </w:r>
      <w:r>
        <w:t>：确保游戏内容健康向上，无暴力、色情等不良元素；保护用户隐私，不收集敏感信息。</w:t>
      </w:r>
    </w:p>
    <w:p w14:paraId="5E51A5C1">
      <w:pPr>
        <w:pStyle w:val="2"/>
        <w:keepNext w:val="0"/>
        <w:keepLines w:val="0"/>
        <w:widowControl/>
        <w:suppressLineNumbers w:val="0"/>
        <w:jc w:val="left"/>
      </w:pPr>
      <w:r>
        <w:t>六、测试计划</w:t>
      </w:r>
    </w:p>
    <w:p w14:paraId="3B600150">
      <w:pPr>
        <w:pStyle w:val="2"/>
        <w:keepNext w:val="0"/>
        <w:keepLines w:val="0"/>
        <w:widowControl/>
        <w:suppressLineNumbers w:val="0"/>
        <w:jc w:val="left"/>
      </w:pPr>
      <w:r>
        <w:t>功能测试</w:t>
      </w:r>
      <w:r>
        <w:t>：验证各功能模块是否按预期工作，包括游戏控制、数字比较、碰撞检测等。</w:t>
      </w:r>
    </w:p>
    <w:p w14:paraId="06ED9BED">
      <w:pPr>
        <w:pStyle w:val="2"/>
        <w:keepNext w:val="0"/>
        <w:keepLines w:val="0"/>
        <w:widowControl/>
        <w:suppressLineNumbers w:val="0"/>
        <w:jc w:val="left"/>
      </w:pPr>
      <w:r>
        <w:t>兼容性测试</w:t>
      </w:r>
      <w:r>
        <w:t>：在不同设备和操作系统上测试游戏的兼容性。</w:t>
      </w:r>
    </w:p>
    <w:p w14:paraId="2C082CEB">
      <w:pPr>
        <w:pStyle w:val="2"/>
        <w:keepNext w:val="0"/>
        <w:keepLines w:val="0"/>
        <w:widowControl/>
        <w:suppressLineNumbers w:val="0"/>
        <w:jc w:val="left"/>
      </w:pPr>
      <w:r>
        <w:t>用户体验测试</w:t>
      </w:r>
      <w:r>
        <w:t>：邀请目标用户群体（小朋友及其家长）进行试玩，收集反馈意见并进行优化。</w:t>
      </w:r>
    </w:p>
    <w:p w14:paraId="0EB65E57">
      <w:pPr>
        <w:pStyle w:val="2"/>
        <w:keepNext w:val="0"/>
        <w:keepLines w:val="0"/>
        <w:widowControl/>
        <w:suppressLineNumbers w:val="0"/>
        <w:jc w:val="left"/>
      </w:pPr>
      <w:r>
        <w:t>七、维护与升级</w:t>
      </w:r>
    </w:p>
    <w:p w14:paraId="5C3AC563">
      <w:pPr>
        <w:pStyle w:val="2"/>
        <w:keepNext w:val="0"/>
        <w:keepLines w:val="0"/>
        <w:widowControl/>
        <w:suppressLineNumbers w:val="0"/>
        <w:jc w:val="left"/>
      </w:pPr>
      <w:r>
        <w:t>定期更新</w:t>
      </w:r>
      <w:r>
        <w:t>：根据用户反馈和市场需求，定期更新游戏内容和功能。</w:t>
      </w:r>
    </w:p>
    <w:p w14:paraId="7CB22CCE">
      <w:pPr>
        <w:pStyle w:val="2"/>
        <w:keepNext w:val="0"/>
        <w:keepLines w:val="0"/>
        <w:widowControl/>
        <w:suppressLineNumbers w:val="0"/>
        <w:jc w:val="left"/>
      </w:pPr>
      <w:r>
        <w:t>技术支持</w:t>
      </w:r>
      <w:r>
        <w:t>：提供必要的技术支持，解答用户疑问，解决游戏中的问题。</w:t>
      </w:r>
    </w:p>
    <w:p w14:paraId="0DFFC0EC">
      <w:pPr>
        <w:pStyle w:val="2"/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0NDU4ZGMzZjBhYjdiZmFjZWM1NjZkODIxNWEwYWUifQ=="/>
  </w:docVars>
  <w:rsids>
    <w:rsidRoot w:val="34906594"/>
    <w:rsid w:val="3490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2024-09-17T03:13:00Z</dcterms:created>
  <dc:creator>麻麻亮</dc:creator>
  <cp:lastModifiedBy>麻麻亮</cp:lastModifiedBy>
  <dcterms:modified xsi:type="dcterms:W3CDTF">2024-09-17T03:29:36Z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0B45EE7214324046971B42EDD11CDE07_11</vt:lpwstr>
  </property>
</Properties>
</file>