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53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不完善和不规范之处：</w:t>
      </w:r>
    </w:p>
    <w:p w14:paraId="5E518F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状态图的命名不够明确，如“挂断电话”、“闲置”等术语没有具体说明是什么状态下的行为。</w:t>
      </w:r>
    </w:p>
    <w:p w14:paraId="6D889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状态转换条件描述不清，例如“超时”后如何从“拿起听筒”过渡到其他状态未明确表示。</w:t>
      </w:r>
    </w:p>
    <w:p w14:paraId="69A1FC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部分状态间的关系用箭头连接，但箭头上没有文字说明，导致逻辑关系不清晰。</w:t>
      </w:r>
    </w:p>
    <w:p w14:paraId="7976F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状态图中缺少对每个状态下的具体行为描述，比如在“接通中”状态下应该执行什么操作。</w:t>
      </w:r>
    </w:p>
    <w:p w14:paraId="635892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状态图没有提供足够的信息来支持流程的正确性，如缺少起始和结束状态的定义。</w:t>
      </w:r>
    </w:p>
    <w:p w14:paraId="744EB6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状态间的转换可能过于复杂，需要简化以提高可读性和易理解性。</w:t>
      </w:r>
    </w:p>
    <w:p w14:paraId="111602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改进建议</w:t>
      </w:r>
    </w:p>
    <w:p w14:paraId="452971A0">
      <w:pPr>
        <w:rPr>
          <w:rFonts w:hint="eastAsia"/>
        </w:rPr>
      </w:pPr>
      <w:r>
        <w:rPr>
          <w:rFonts w:hint="eastAsia"/>
        </w:rPr>
        <w:t>1. 增加异常处理状态：例如，可以添加一个“电话不可用”状态，用于表示电话系统由于硬件故障、网络问题或其他异常情况而无法正常工作。</w:t>
      </w:r>
    </w:p>
    <w:p w14:paraId="4F50180D">
      <w:pPr>
        <w:rPr>
          <w:rFonts w:hint="eastAsia"/>
        </w:rPr>
      </w:pPr>
      <w:r>
        <w:rPr>
          <w:rFonts w:hint="eastAsia"/>
        </w:rPr>
        <w:t>2. 明确箭头标识和状态转换条件：确保每个箭头旁边都有清晰的标签，说明触发状态转换的具体事件或条件。例如，“去取起听筒”可以改为“拿起听筒”，并明确指出这是用户的行为。</w:t>
      </w:r>
    </w:p>
    <w:p w14:paraId="4942B7D3">
      <w:pPr>
        <w:rPr>
          <w:rFonts w:hint="eastAsia"/>
        </w:rPr>
      </w:pPr>
      <w:r>
        <w:rPr>
          <w:rFonts w:hint="eastAsia"/>
        </w:rPr>
        <w:t>3. 加入具体事件：例如，在“接收数字信号”后，可以添加一个“错拨号码”的状态，以及用户在该状态下可能采取的行动，如“重新拨号”或“返回闲置”。</w:t>
      </w:r>
    </w:p>
    <w:p w14:paraId="3DB42728">
      <w:pPr>
        <w:rPr>
          <w:rFonts w:hint="eastAsia"/>
        </w:rPr>
      </w:pPr>
      <w:r>
        <w:rPr>
          <w:rFonts w:hint="eastAsia"/>
        </w:rPr>
        <w:t>4. 优化布局：尝试重新排列状态和转换路径，以减少交叉和重叠，使图更加清晰。可以考虑使用层次化或模块化的布局，将相关的状态和转换组织在一起。</w:t>
      </w:r>
    </w:p>
    <w:p w14:paraId="4C4033A1">
      <w:pPr>
        <w:rPr>
          <w:rFonts w:hint="eastAsia"/>
        </w:rPr>
      </w:pPr>
      <w:r>
        <w:rPr>
          <w:rFonts w:hint="eastAsia"/>
        </w:rPr>
        <w:t>5. 考虑用户交互：在状态转换中加入用户可能的交互动作，比如“用户选择重拨”、“用户选择留言”等，以提高状态图的实用性和用户友好性。</w:t>
      </w:r>
    </w:p>
    <w:p w14:paraId="442A1F07">
      <w:pPr>
        <w:rPr>
          <w:rFonts w:hint="eastAsia"/>
        </w:rPr>
      </w:pPr>
      <w:r>
        <w:rPr>
          <w:rFonts w:hint="eastAsia"/>
        </w:rPr>
        <w:t>6. 使用标准符号：如果可能，使用UML（统一建模语言）状态图的标准符号，比如用实线箭头表示同步转换，用虚线箭头表示异步事件等。</w:t>
      </w:r>
    </w:p>
    <w:p w14:paraId="4D7F0729">
      <w:pPr>
        <w:rPr>
          <w:rFonts w:hint="eastAsia"/>
        </w:rPr>
      </w:pPr>
      <w:r>
        <w:rPr>
          <w:rFonts w:hint="eastAsia"/>
        </w:rPr>
        <w:t>7. 添加注释：在状态图的边缘或特定状态旁边添加注释，解释某些状态或转换的特殊情况或附加信息。</w:t>
      </w:r>
    </w:p>
    <w:p w14:paraId="656A81F8">
      <w:pPr>
        <w:rPr>
          <w:rFonts w:hint="eastAsia"/>
        </w:rPr>
      </w:pPr>
      <w:r>
        <w:rPr>
          <w:rFonts w:hint="eastAsia"/>
        </w:rPr>
        <w:t>8. 测试和验证：在实际环境中测试状态图，确保它准确反映了电话系统的实际行为，并根据反馈进行调整。</w:t>
      </w:r>
    </w:p>
    <w:p w14:paraId="43E45DE7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6544945"/>
            <wp:effectExtent l="0" t="0" r="10795" b="8255"/>
            <wp:docPr id="1" name="图片 1" descr="微信图片_2024091920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9192029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0NDU4ZGMzZjBhYjdiZmFjZWM1NjZkODIxNWEwYWUifQ=="/>
  </w:docVars>
  <w:rsids>
    <w:rsidRoot w:val="066B36EB"/>
    <w:rsid w:val="066B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2024-09-19T12:18:00Z</dcterms:created>
  <dc:creator>麻麻亮</dc:creator>
  <cp:lastModifiedBy>麻麻亮</cp:lastModifiedBy>
  <dcterms:modified xsi:type="dcterms:W3CDTF">2024-09-19T12:30:32Z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45AFF9DE2B75476F98E792E268705803_11</vt:lpwstr>
  </property>
</Properties>
</file>