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84FEC" w14:textId="49B0D5D1" w:rsidR="008D37C1" w:rsidRPr="00D75C43" w:rsidRDefault="0001669B">
      <w:pPr>
        <w:rPr>
          <w:rFonts w:ascii="Arial" w:hAnsi="Arial" w:cs="Arial"/>
          <w:sz w:val="28"/>
          <w:szCs w:val="32"/>
        </w:rPr>
      </w:pPr>
      <w:r w:rsidRPr="00D75C43">
        <w:rPr>
          <w:rFonts w:ascii="Arial" w:hAnsi="Arial" w:cs="Arial"/>
          <w:sz w:val="28"/>
          <w:szCs w:val="32"/>
        </w:rPr>
        <w:t>Week 1</w:t>
      </w:r>
    </w:p>
    <w:p w14:paraId="05389180" w14:textId="7019D1DC" w:rsidR="0001669B" w:rsidRPr="00D75C43" w:rsidRDefault="005E55CF" w:rsidP="0001669B">
      <w:pPr>
        <w:rPr>
          <w:rFonts w:ascii="Arial" w:hAnsi="Arial" w:cs="Arial"/>
          <w:b/>
          <w:bCs/>
        </w:rPr>
      </w:pPr>
      <w:r>
        <w:rPr>
          <w:rFonts w:ascii="Arial" w:hAnsi="Arial" w:cs="Arial" w:hint="eastAsia"/>
          <w:b/>
          <w:bCs/>
        </w:rPr>
        <w:t>总体</w:t>
      </w:r>
      <w:r w:rsidR="0001669B" w:rsidRPr="00D75C43">
        <w:rPr>
          <w:rFonts w:ascii="Arial" w:hAnsi="Arial" w:cs="Arial"/>
          <w:b/>
          <w:bCs/>
        </w:rPr>
        <w:t>(population)</w:t>
      </w:r>
    </w:p>
    <w:p w14:paraId="663290D9" w14:textId="77777777" w:rsidR="0001669B" w:rsidRPr="00D75C43" w:rsidRDefault="0001669B" w:rsidP="0001669B">
      <w:pPr>
        <w:rPr>
          <w:rFonts w:ascii="Arial" w:hAnsi="Arial" w:cs="Arial"/>
        </w:rPr>
      </w:pPr>
      <w:r w:rsidRPr="00D75C43">
        <w:rPr>
          <w:rFonts w:ascii="Arial" w:hAnsi="Arial" w:cs="Arial"/>
        </w:rPr>
        <w:t>一组数据（数字或其他），对应于整个单位的集合，关于这些单位的信息被寻求。</w:t>
      </w:r>
    </w:p>
    <w:p w14:paraId="7AC8BCE1" w14:textId="08C4FC95" w:rsidR="0001669B" w:rsidRPr="00D75C43" w:rsidRDefault="0001669B" w:rsidP="0001669B">
      <w:pPr>
        <w:rPr>
          <w:rFonts w:ascii="Arial" w:hAnsi="Arial" w:cs="Arial"/>
        </w:rPr>
      </w:pPr>
      <w:r w:rsidRPr="00D75C43">
        <w:rPr>
          <w:rFonts w:ascii="Arial" w:hAnsi="Arial" w:cs="Arial"/>
        </w:rPr>
        <w:t>的信息。</w:t>
      </w:r>
    </w:p>
    <w:p w14:paraId="4A374242" w14:textId="655ED38B" w:rsidR="0001669B" w:rsidRPr="00D75C43" w:rsidRDefault="0001669B" w:rsidP="0001669B">
      <w:pPr>
        <w:rPr>
          <w:rFonts w:ascii="Arial" w:hAnsi="Arial" w:cs="Arial"/>
          <w:b/>
          <w:bCs/>
        </w:rPr>
      </w:pPr>
      <w:r w:rsidRPr="00D75C43">
        <w:rPr>
          <w:rFonts w:ascii="Arial" w:hAnsi="Arial" w:cs="Arial"/>
          <w:b/>
          <w:bCs/>
        </w:rPr>
        <w:t>样</w:t>
      </w:r>
      <w:r w:rsidR="005E55CF">
        <w:rPr>
          <w:rFonts w:ascii="Arial" w:hAnsi="Arial" w:cs="Arial" w:hint="eastAsia"/>
          <w:b/>
          <w:bCs/>
        </w:rPr>
        <w:t>本</w:t>
      </w:r>
      <w:r w:rsidRPr="00D75C43">
        <w:rPr>
          <w:rFonts w:ascii="Arial" w:hAnsi="Arial" w:cs="Arial"/>
          <w:b/>
          <w:bCs/>
        </w:rPr>
        <w:t>(sample)</w:t>
      </w:r>
    </w:p>
    <w:p w14:paraId="081A8FB6" w14:textId="38D71ED1" w:rsidR="0001669B" w:rsidRPr="00D75C43" w:rsidRDefault="0001669B" w:rsidP="0001669B">
      <w:pPr>
        <w:rPr>
          <w:rFonts w:ascii="Arial" w:hAnsi="Arial" w:cs="Arial"/>
        </w:rPr>
      </w:pPr>
      <w:r w:rsidRPr="00D75C43">
        <w:rPr>
          <w:rFonts w:ascii="Arial" w:hAnsi="Arial" w:cs="Arial"/>
        </w:rPr>
        <w:t>在研究过程中实际收集的</w:t>
      </w:r>
      <w:r w:rsidR="005E55CF">
        <w:rPr>
          <w:rFonts w:ascii="Arial" w:hAnsi="Arial" w:cs="Arial" w:hint="eastAsia"/>
        </w:rPr>
        <w:t>总体</w:t>
      </w:r>
      <w:r w:rsidRPr="00D75C43">
        <w:rPr>
          <w:rFonts w:ascii="Arial" w:hAnsi="Arial" w:cs="Arial"/>
        </w:rPr>
        <w:t>数据的一个子集。</w:t>
      </w:r>
    </w:p>
    <w:p w14:paraId="595E958F" w14:textId="5BA4D97C" w:rsidR="0001669B" w:rsidRPr="00D75C43" w:rsidRDefault="0001669B" w:rsidP="0001669B">
      <w:pPr>
        <w:rPr>
          <w:rFonts w:ascii="Arial" w:hAnsi="Arial" w:cs="Arial"/>
        </w:rPr>
      </w:pPr>
      <w:r w:rsidRPr="00D75C43">
        <w:rPr>
          <w:rFonts w:ascii="Arial" w:hAnsi="Arial" w:cs="Arial"/>
        </w:rPr>
        <w:t>利用样</w:t>
      </w:r>
      <w:r w:rsidR="005E55CF">
        <w:rPr>
          <w:rFonts w:ascii="Arial" w:hAnsi="Arial" w:cs="Arial" w:hint="eastAsia"/>
        </w:rPr>
        <w:t>本</w:t>
      </w:r>
      <w:r w:rsidRPr="00D75C43">
        <w:rPr>
          <w:rFonts w:ascii="Arial" w:hAnsi="Arial" w:cs="Arial"/>
        </w:rPr>
        <w:t>sample</w:t>
      </w:r>
      <w:r w:rsidRPr="00D75C43">
        <w:rPr>
          <w:rFonts w:ascii="Arial" w:hAnsi="Arial" w:cs="Arial"/>
        </w:rPr>
        <w:t>推断</w:t>
      </w:r>
      <w:r w:rsidR="005E55CF">
        <w:rPr>
          <w:rFonts w:ascii="Arial" w:hAnsi="Arial" w:cs="Arial" w:hint="eastAsia"/>
        </w:rPr>
        <w:t>总体</w:t>
      </w:r>
      <w:r w:rsidRPr="00D75C43">
        <w:rPr>
          <w:rFonts w:ascii="Arial" w:hAnsi="Arial" w:cs="Arial"/>
        </w:rPr>
        <w:t>population</w:t>
      </w:r>
    </w:p>
    <w:p w14:paraId="27138E00" w14:textId="77777777" w:rsidR="0001669B" w:rsidRPr="00D75C43" w:rsidRDefault="0001669B" w:rsidP="0001669B">
      <w:pPr>
        <w:rPr>
          <w:rFonts w:ascii="Arial" w:hAnsi="Arial" w:cs="Arial"/>
          <w:b/>
          <w:bCs/>
        </w:rPr>
      </w:pPr>
      <w:r w:rsidRPr="00D75C43">
        <w:rPr>
          <w:rFonts w:ascii="Arial" w:hAnsi="Arial" w:cs="Arial"/>
          <w:b/>
          <w:bCs/>
        </w:rPr>
        <w:t>参数与统计数据</w:t>
      </w:r>
    </w:p>
    <w:p w14:paraId="1338D3DC" w14:textId="7BD1D8EA" w:rsidR="00386A7D" w:rsidRPr="00D75C43" w:rsidRDefault="0001669B" w:rsidP="00386A7D">
      <w:pPr>
        <w:rPr>
          <w:rFonts w:ascii="Arial" w:hAnsi="Arial" w:cs="Arial"/>
        </w:rPr>
      </w:pPr>
      <w:r w:rsidRPr="00D75C43">
        <w:rPr>
          <w:rFonts w:ascii="Arial" w:hAnsi="Arial" w:cs="Arial"/>
        </w:rPr>
        <w:t>参数是一个描述</w:t>
      </w:r>
      <w:r w:rsidR="00672851">
        <w:rPr>
          <w:rFonts w:ascii="Arial" w:hAnsi="Arial" w:cs="Arial" w:hint="eastAsia"/>
        </w:rPr>
        <w:t>总体</w:t>
      </w:r>
      <w:r w:rsidRPr="00D75C43">
        <w:rPr>
          <w:rFonts w:ascii="Arial" w:hAnsi="Arial" w:cs="Arial"/>
        </w:rPr>
        <w:t>的数字。符号通常用希腊字母表示</w:t>
      </w:r>
      <w:r w:rsidR="00386A7D" w:rsidRPr="00D75C43">
        <w:rPr>
          <w:rFonts w:ascii="Arial" w:hAnsi="Arial" w:cs="Arial"/>
        </w:rPr>
        <w:t>μ</w:t>
      </w:r>
      <w:r w:rsidR="00386A7D" w:rsidRPr="00D75C43">
        <w:rPr>
          <w:rFonts w:ascii="Arial" w:hAnsi="Arial" w:cs="Arial"/>
        </w:rPr>
        <w:t>。统计量是一个描述样本的数字。样本统计量通常用罗马字母</w:t>
      </w:r>
      <w:r w:rsidR="00386A7D" w:rsidRPr="00D75C43">
        <w:rPr>
          <w:rFonts w:ascii="Arial" w:hAnsi="Arial" w:cs="Arial"/>
        </w:rPr>
        <w:t>x</w:t>
      </w:r>
      <w:r w:rsidR="00386A7D" w:rsidRPr="00D75C43">
        <w:rPr>
          <w:rFonts w:ascii="Arial" w:hAnsi="Arial" w:cs="Arial"/>
        </w:rPr>
        <w:t>表示。一个参数是一个固定的数字（通常是未知的）。统计量是一个变量，其值在不同的样本中会有变化。</w:t>
      </w:r>
    </w:p>
    <w:p w14:paraId="3A3AF32A" w14:textId="028F52C6" w:rsidR="00386A7D" w:rsidRPr="00D75C43" w:rsidRDefault="00386A7D" w:rsidP="00386A7D">
      <w:pPr>
        <w:rPr>
          <w:rFonts w:ascii="Arial" w:hAnsi="Arial" w:cs="Arial"/>
        </w:rPr>
      </w:pPr>
    </w:p>
    <w:p w14:paraId="4F673877" w14:textId="50A84433" w:rsidR="00386A7D" w:rsidRPr="00D75C43" w:rsidRDefault="00386A7D" w:rsidP="00386A7D">
      <w:pPr>
        <w:rPr>
          <w:rFonts w:ascii="Arial" w:hAnsi="Arial" w:cs="Arial"/>
        </w:rPr>
      </w:pPr>
      <w:r w:rsidRPr="00D75C43">
        <w:rPr>
          <w:rFonts w:ascii="Arial" w:hAnsi="Arial" w:cs="Arial"/>
        </w:rPr>
        <w:t>Graph P10 boxplot</w:t>
      </w:r>
      <w:r w:rsidRPr="00D75C43">
        <w:rPr>
          <w:rFonts w:ascii="Arial" w:hAnsi="Arial" w:cs="Arial"/>
        </w:rPr>
        <w:t>，</w:t>
      </w:r>
      <w:r w:rsidRPr="00D75C43">
        <w:rPr>
          <w:rFonts w:ascii="Arial" w:hAnsi="Arial" w:cs="Arial"/>
        </w:rPr>
        <w:t xml:space="preserve">histogram, bar plot, scatterplot </w:t>
      </w:r>
    </w:p>
    <w:p w14:paraId="2375E014" w14:textId="77777777" w:rsidR="00386A7D" w:rsidRPr="00D75C43" w:rsidRDefault="00386A7D" w:rsidP="00386A7D">
      <w:pPr>
        <w:rPr>
          <w:rFonts w:ascii="Arial" w:hAnsi="Arial" w:cs="Arial"/>
        </w:rPr>
      </w:pPr>
      <w:r w:rsidRPr="00D75C43">
        <w:rPr>
          <w:rFonts w:ascii="Arial" w:hAnsi="Arial" w:cs="Arial"/>
        </w:rPr>
        <w:t>同质性</w:t>
      </w:r>
    </w:p>
    <w:p w14:paraId="7C22252C" w14:textId="726D0122" w:rsidR="00386A7D" w:rsidRPr="00D75C43" w:rsidRDefault="00386A7D" w:rsidP="00386A7D">
      <w:pPr>
        <w:rPr>
          <w:rFonts w:ascii="Arial" w:hAnsi="Arial" w:cs="Arial"/>
        </w:rPr>
      </w:pPr>
      <w:r w:rsidRPr="00D75C43">
        <w:rPr>
          <w:rFonts w:ascii="Arial" w:hAnsi="Arial" w:cs="Arial"/>
        </w:rPr>
        <w:t>矢量</w:t>
      </w:r>
      <w:r w:rsidRPr="00D75C43">
        <w:rPr>
          <w:rFonts w:ascii="Arial" w:hAnsi="Arial" w:cs="Arial"/>
        </w:rPr>
        <w:t>Vector</w:t>
      </w:r>
    </w:p>
    <w:p w14:paraId="44F8F4E2" w14:textId="77777777" w:rsidR="00386A7D" w:rsidRPr="00D75C43" w:rsidRDefault="00386A7D" w:rsidP="00386A7D">
      <w:pPr>
        <w:rPr>
          <w:rFonts w:ascii="Arial" w:hAnsi="Arial" w:cs="Arial"/>
        </w:rPr>
      </w:pPr>
      <w:r w:rsidRPr="00D75C43">
        <w:rPr>
          <w:rFonts w:ascii="Arial" w:hAnsi="Arial" w:cs="Arial"/>
        </w:rPr>
        <w:t>具有相同基本数据类型的数据元素的序列。</w:t>
      </w:r>
    </w:p>
    <w:p w14:paraId="1DD74B29" w14:textId="59A3C1B9" w:rsidR="00386A7D" w:rsidRPr="00D75C43" w:rsidRDefault="00386A7D" w:rsidP="00386A7D">
      <w:pPr>
        <w:rPr>
          <w:rFonts w:ascii="Arial" w:hAnsi="Arial" w:cs="Arial"/>
        </w:rPr>
      </w:pPr>
      <w:r w:rsidRPr="00D75C43">
        <w:rPr>
          <w:rFonts w:ascii="Arial" w:hAnsi="Arial" w:cs="Arial"/>
        </w:rPr>
        <w:t>矩阵</w:t>
      </w:r>
      <w:r w:rsidRPr="00D75C43">
        <w:rPr>
          <w:rFonts w:ascii="Arial" w:hAnsi="Arial" w:cs="Arial"/>
        </w:rPr>
        <w:t xml:space="preserve"> Matrix</w:t>
      </w:r>
    </w:p>
    <w:p w14:paraId="676B1B31" w14:textId="77777777" w:rsidR="00386A7D" w:rsidRPr="00D75C43" w:rsidRDefault="00386A7D" w:rsidP="00386A7D">
      <w:pPr>
        <w:rPr>
          <w:rFonts w:ascii="Arial" w:hAnsi="Arial" w:cs="Arial"/>
        </w:rPr>
      </w:pPr>
      <w:r w:rsidRPr="00D75C43">
        <w:rPr>
          <w:rFonts w:ascii="Arial" w:hAnsi="Arial" w:cs="Arial"/>
        </w:rPr>
        <w:t>在一个有行和列的二维数组中的数据元素的集合</w:t>
      </w:r>
    </w:p>
    <w:p w14:paraId="12FF0297" w14:textId="77777777" w:rsidR="00386A7D" w:rsidRPr="00D75C43" w:rsidRDefault="00386A7D" w:rsidP="00386A7D">
      <w:pPr>
        <w:rPr>
          <w:rFonts w:ascii="Arial" w:hAnsi="Arial" w:cs="Arial"/>
        </w:rPr>
      </w:pPr>
      <w:r w:rsidRPr="00D75C43">
        <w:rPr>
          <w:rFonts w:ascii="Arial" w:hAnsi="Arial" w:cs="Arial"/>
        </w:rPr>
        <w:t>非同质的</w:t>
      </w:r>
    </w:p>
    <w:p w14:paraId="5C1321E3" w14:textId="414DF676" w:rsidR="00386A7D" w:rsidRPr="00D75C43" w:rsidRDefault="00386A7D" w:rsidP="00386A7D">
      <w:pPr>
        <w:rPr>
          <w:rFonts w:ascii="Arial" w:hAnsi="Arial" w:cs="Arial"/>
        </w:rPr>
      </w:pPr>
      <w:r w:rsidRPr="00D75C43">
        <w:rPr>
          <w:rFonts w:ascii="Arial" w:hAnsi="Arial" w:cs="Arial"/>
        </w:rPr>
        <w:t>列表</w:t>
      </w:r>
      <w:r w:rsidRPr="00D75C43">
        <w:rPr>
          <w:rFonts w:ascii="Arial" w:hAnsi="Arial" w:cs="Arial"/>
        </w:rPr>
        <w:t xml:space="preserve"> list</w:t>
      </w:r>
    </w:p>
    <w:p w14:paraId="6507E2CB" w14:textId="2BFC8002" w:rsidR="00386A7D" w:rsidRPr="00D75C43" w:rsidRDefault="00386A7D" w:rsidP="00386A7D">
      <w:pPr>
        <w:rPr>
          <w:rFonts w:ascii="Arial" w:hAnsi="Arial" w:cs="Arial"/>
        </w:rPr>
      </w:pPr>
      <w:r w:rsidRPr="00D75C43">
        <w:rPr>
          <w:rFonts w:ascii="Arial" w:hAnsi="Arial" w:cs="Arial"/>
        </w:rPr>
        <w:t>包含其他对象（可能包括其他列表）的一般的结构</w:t>
      </w:r>
    </w:p>
    <w:p w14:paraId="7A948412" w14:textId="60BD068A" w:rsidR="00386A7D" w:rsidRPr="00D75C43" w:rsidRDefault="00386A7D" w:rsidP="00386A7D">
      <w:pPr>
        <w:rPr>
          <w:rFonts w:ascii="Arial" w:hAnsi="Arial" w:cs="Arial"/>
        </w:rPr>
      </w:pPr>
      <w:r w:rsidRPr="00D75C43">
        <w:rPr>
          <w:rFonts w:ascii="Arial" w:hAnsi="Arial" w:cs="Arial"/>
        </w:rPr>
        <w:t>数据框架</w:t>
      </w:r>
      <w:r w:rsidRPr="00D75C43">
        <w:rPr>
          <w:rFonts w:ascii="Arial" w:hAnsi="Arial" w:cs="Arial"/>
        </w:rPr>
        <w:t xml:space="preserve"> data frame</w:t>
      </w:r>
    </w:p>
    <w:p w14:paraId="2E9BB02F" w14:textId="77777777" w:rsidR="00386A7D" w:rsidRPr="00D75C43" w:rsidRDefault="00386A7D" w:rsidP="00386A7D">
      <w:pPr>
        <w:rPr>
          <w:rFonts w:ascii="Arial" w:hAnsi="Arial" w:cs="Arial"/>
        </w:rPr>
      </w:pPr>
      <w:r w:rsidRPr="00D75C43">
        <w:rPr>
          <w:rFonts w:ascii="Arial" w:hAnsi="Arial" w:cs="Arial"/>
        </w:rPr>
        <w:t>用于存储数据，每一列可以是不同的基本类型</w:t>
      </w:r>
    </w:p>
    <w:p w14:paraId="624D4758" w14:textId="5C0FF88A" w:rsidR="00386A7D" w:rsidRPr="00D75C43" w:rsidRDefault="00386A7D" w:rsidP="00386A7D">
      <w:pPr>
        <w:rPr>
          <w:rFonts w:ascii="Arial" w:hAnsi="Arial" w:cs="Arial"/>
        </w:rPr>
      </w:pPr>
      <w:r w:rsidRPr="00D75C43">
        <w:rPr>
          <w:rFonts w:ascii="Arial" w:hAnsi="Arial" w:cs="Arial"/>
        </w:rPr>
        <w:t>所有</w:t>
      </w:r>
      <w:proofErr w:type="gramStart"/>
      <w:r w:rsidRPr="00D75C43">
        <w:rPr>
          <w:rFonts w:ascii="Arial" w:hAnsi="Arial" w:cs="Arial"/>
        </w:rPr>
        <w:t>列必须</w:t>
      </w:r>
      <w:proofErr w:type="gramEnd"/>
      <w:r w:rsidRPr="00D75C43">
        <w:rPr>
          <w:rFonts w:ascii="Arial" w:hAnsi="Arial" w:cs="Arial"/>
        </w:rPr>
        <w:t>有相同的长度</w:t>
      </w:r>
    </w:p>
    <w:p w14:paraId="6C4D629C" w14:textId="11C6A46D" w:rsidR="00386A7D" w:rsidRPr="00D75C43" w:rsidRDefault="00386A7D" w:rsidP="00386A7D">
      <w:pPr>
        <w:rPr>
          <w:rFonts w:ascii="Arial" w:hAnsi="Arial" w:cs="Arial"/>
        </w:rPr>
      </w:pPr>
    </w:p>
    <w:p w14:paraId="327AD655" w14:textId="77777777" w:rsidR="00111F14" w:rsidRPr="00D75C43" w:rsidRDefault="00111F14" w:rsidP="00386A7D">
      <w:pPr>
        <w:rPr>
          <w:rFonts w:ascii="Arial" w:hAnsi="Arial" w:cs="Arial"/>
          <w:sz w:val="28"/>
          <w:szCs w:val="32"/>
        </w:rPr>
      </w:pPr>
    </w:p>
    <w:p w14:paraId="3A08A0F5" w14:textId="77777777" w:rsidR="00111F14" w:rsidRPr="00D75C43" w:rsidRDefault="00111F14" w:rsidP="00386A7D">
      <w:pPr>
        <w:rPr>
          <w:rFonts w:ascii="Arial" w:hAnsi="Arial" w:cs="Arial"/>
          <w:sz w:val="28"/>
          <w:szCs w:val="32"/>
        </w:rPr>
      </w:pPr>
    </w:p>
    <w:p w14:paraId="0C9EA9D1" w14:textId="2853178D" w:rsidR="00386A7D" w:rsidRPr="00D75C43" w:rsidRDefault="00386A7D" w:rsidP="00386A7D">
      <w:pPr>
        <w:rPr>
          <w:rFonts w:ascii="Arial" w:hAnsi="Arial" w:cs="Arial"/>
          <w:sz w:val="28"/>
          <w:szCs w:val="32"/>
        </w:rPr>
      </w:pPr>
      <w:r w:rsidRPr="00D75C43">
        <w:rPr>
          <w:rFonts w:ascii="Arial" w:hAnsi="Arial" w:cs="Arial"/>
          <w:sz w:val="28"/>
          <w:szCs w:val="32"/>
        </w:rPr>
        <w:t>Week 2: Regression and smoothing</w:t>
      </w:r>
      <w:r w:rsidR="004E0139" w:rsidRPr="00D75C43">
        <w:rPr>
          <w:rFonts w:ascii="Arial" w:hAnsi="Arial" w:cs="Arial"/>
          <w:sz w:val="28"/>
          <w:szCs w:val="32"/>
        </w:rPr>
        <w:t>回归和平滑</w:t>
      </w:r>
    </w:p>
    <w:p w14:paraId="23B6B9B0" w14:textId="2725FC13" w:rsidR="00C125D6" w:rsidRPr="00D75C43" w:rsidRDefault="00C91634" w:rsidP="00386A7D">
      <w:pPr>
        <w:rPr>
          <w:rFonts w:ascii="Arial" w:hAnsi="Arial" w:cs="Arial"/>
          <w:b/>
          <w:bCs/>
          <w:sz w:val="24"/>
          <w:szCs w:val="28"/>
        </w:rPr>
      </w:pPr>
      <w:r w:rsidRPr="00D75C43">
        <w:rPr>
          <w:rFonts w:ascii="Arial" w:hAnsi="Arial" w:cs="Arial"/>
          <w:b/>
          <w:bCs/>
          <w:sz w:val="24"/>
          <w:szCs w:val="28"/>
        </w:rPr>
        <w:t>Linear Regression</w:t>
      </w:r>
    </w:p>
    <w:p w14:paraId="25D78233" w14:textId="74636215" w:rsidR="00C91634" w:rsidRPr="00D75C43" w:rsidRDefault="00C91634" w:rsidP="00386A7D">
      <w:pPr>
        <w:rPr>
          <w:rFonts w:ascii="Arial" w:hAnsi="Arial" w:cs="Arial"/>
          <w:vertAlign w:val="subscript"/>
        </w:rPr>
      </w:pPr>
      <w:r w:rsidRPr="00D75C43">
        <w:rPr>
          <w:rFonts w:ascii="Arial" w:hAnsi="Arial" w:cs="Arial"/>
        </w:rPr>
        <w:t>Y = β</w:t>
      </w:r>
      <w:r w:rsidRPr="00D75C43">
        <w:rPr>
          <w:rFonts w:ascii="Arial" w:hAnsi="Arial" w:cs="Arial"/>
          <w:vertAlign w:val="subscript"/>
        </w:rPr>
        <w:t>0</w:t>
      </w:r>
      <w:r w:rsidRPr="00D75C43">
        <w:rPr>
          <w:rFonts w:ascii="Arial" w:hAnsi="Arial" w:cs="Arial"/>
        </w:rPr>
        <w:t xml:space="preserve"> + β</w:t>
      </w:r>
      <w:r w:rsidRPr="00D75C43">
        <w:rPr>
          <w:rFonts w:ascii="Arial" w:hAnsi="Arial" w:cs="Arial"/>
          <w:vertAlign w:val="subscript"/>
        </w:rPr>
        <w:t>1</w:t>
      </w:r>
      <w:r w:rsidRPr="00D75C43">
        <w:rPr>
          <w:rFonts w:ascii="Arial" w:hAnsi="Arial" w:cs="Arial"/>
        </w:rPr>
        <w:t xml:space="preserve">X + ε --- </w:t>
      </w:r>
      <w:proofErr w:type="spellStart"/>
      <w:r w:rsidRPr="00D75C43">
        <w:rPr>
          <w:rFonts w:ascii="Arial" w:hAnsi="Arial" w:cs="Arial"/>
        </w:rPr>
        <w:t>y</w:t>
      </w:r>
      <w:r w:rsidRPr="00D75C43">
        <w:rPr>
          <w:rFonts w:ascii="Arial" w:hAnsi="Arial" w:cs="Arial"/>
          <w:vertAlign w:val="subscript"/>
        </w:rPr>
        <w:t>i</w:t>
      </w:r>
      <w:proofErr w:type="spellEnd"/>
      <w:r w:rsidRPr="00D75C43">
        <w:rPr>
          <w:rFonts w:ascii="Arial" w:hAnsi="Arial" w:cs="Arial"/>
        </w:rPr>
        <w:t xml:space="preserve"> = b</w:t>
      </w:r>
      <w:r w:rsidRPr="00D75C43">
        <w:rPr>
          <w:rFonts w:ascii="Arial" w:hAnsi="Arial" w:cs="Arial"/>
          <w:vertAlign w:val="subscript"/>
        </w:rPr>
        <w:t>0</w:t>
      </w:r>
      <w:r w:rsidRPr="00D75C43">
        <w:rPr>
          <w:rFonts w:ascii="Arial" w:hAnsi="Arial" w:cs="Arial"/>
        </w:rPr>
        <w:t xml:space="preserve"> + b</w:t>
      </w:r>
      <w:r w:rsidRPr="00D75C43">
        <w:rPr>
          <w:rFonts w:ascii="Arial" w:hAnsi="Arial" w:cs="Arial"/>
          <w:vertAlign w:val="subscript"/>
        </w:rPr>
        <w:t>1</w:t>
      </w:r>
      <w:r w:rsidRPr="00D75C43">
        <w:rPr>
          <w:rFonts w:ascii="Arial" w:hAnsi="Arial" w:cs="Arial"/>
        </w:rPr>
        <w:t>x</w:t>
      </w:r>
      <w:r w:rsidRPr="00D75C43">
        <w:rPr>
          <w:rFonts w:ascii="Arial" w:hAnsi="Arial" w:cs="Arial"/>
          <w:vertAlign w:val="subscript"/>
        </w:rPr>
        <w:t>i</w:t>
      </w:r>
      <w:r w:rsidRPr="00D75C43">
        <w:rPr>
          <w:rFonts w:ascii="Arial" w:hAnsi="Arial" w:cs="Arial"/>
        </w:rPr>
        <w:t xml:space="preserve"> + </w:t>
      </w:r>
      <w:proofErr w:type="spellStart"/>
      <w:r w:rsidRPr="00D75C43">
        <w:rPr>
          <w:rFonts w:ascii="Arial" w:hAnsi="Arial" w:cs="Arial"/>
        </w:rPr>
        <w:t>e</w:t>
      </w:r>
      <w:r w:rsidRPr="00D75C43">
        <w:rPr>
          <w:rFonts w:ascii="Arial" w:hAnsi="Arial" w:cs="Arial"/>
          <w:vertAlign w:val="subscript"/>
        </w:rPr>
        <w:t>i</w:t>
      </w:r>
      <w:proofErr w:type="spellEnd"/>
    </w:p>
    <w:p w14:paraId="24FBE49C" w14:textId="1B8C57C7" w:rsidR="00C91634" w:rsidRPr="00D75C43" w:rsidRDefault="00C91634" w:rsidP="00C91634">
      <w:pPr>
        <w:rPr>
          <w:rFonts w:ascii="Arial" w:hAnsi="Arial" w:cs="Arial"/>
          <w:sz w:val="20"/>
          <w:szCs w:val="21"/>
        </w:rPr>
      </w:pPr>
      <w:r w:rsidRPr="00D75C43">
        <w:rPr>
          <w:rFonts w:ascii="Arial" w:hAnsi="Arial" w:cs="Arial"/>
          <w:sz w:val="20"/>
          <w:szCs w:val="21"/>
        </w:rPr>
        <w:t>X</w:t>
      </w:r>
      <w:r w:rsidRPr="00D75C43">
        <w:rPr>
          <w:rFonts w:ascii="Arial" w:hAnsi="Arial" w:cs="Arial"/>
          <w:sz w:val="20"/>
          <w:szCs w:val="21"/>
        </w:rPr>
        <w:t>是预测者</w:t>
      </w:r>
      <w:r w:rsidRPr="00D75C43">
        <w:rPr>
          <w:rFonts w:ascii="Arial" w:hAnsi="Arial" w:cs="Arial"/>
          <w:sz w:val="20"/>
          <w:szCs w:val="21"/>
        </w:rPr>
        <w:t>predictor</w:t>
      </w:r>
      <w:r w:rsidRPr="00D75C43">
        <w:rPr>
          <w:rFonts w:ascii="Arial" w:hAnsi="Arial" w:cs="Arial"/>
          <w:sz w:val="20"/>
          <w:szCs w:val="21"/>
        </w:rPr>
        <w:t>（特征或自变量）。</w:t>
      </w:r>
    </w:p>
    <w:p w14:paraId="6E7E0884" w14:textId="43230BCA" w:rsidR="00C91634" w:rsidRPr="00D75C43" w:rsidRDefault="00C91634" w:rsidP="00C91634">
      <w:pPr>
        <w:rPr>
          <w:rFonts w:ascii="Arial" w:hAnsi="Arial" w:cs="Arial"/>
          <w:sz w:val="20"/>
          <w:szCs w:val="21"/>
        </w:rPr>
      </w:pPr>
      <w:r w:rsidRPr="00D75C43">
        <w:rPr>
          <w:rFonts w:ascii="Arial" w:hAnsi="Arial" w:cs="Arial"/>
          <w:sz w:val="20"/>
          <w:szCs w:val="21"/>
        </w:rPr>
        <w:t>Y</w:t>
      </w:r>
      <w:r w:rsidRPr="00D75C43">
        <w:rPr>
          <w:rFonts w:ascii="Arial" w:hAnsi="Arial" w:cs="Arial"/>
          <w:sz w:val="20"/>
          <w:szCs w:val="21"/>
        </w:rPr>
        <w:t>是响应</w:t>
      </w:r>
      <w:r w:rsidRPr="00D75C43">
        <w:rPr>
          <w:rFonts w:ascii="Arial" w:hAnsi="Arial" w:cs="Arial"/>
          <w:sz w:val="20"/>
          <w:szCs w:val="21"/>
        </w:rPr>
        <w:t>response</w:t>
      </w:r>
      <w:r w:rsidRPr="00D75C43">
        <w:rPr>
          <w:rFonts w:ascii="Arial" w:hAnsi="Arial" w:cs="Arial"/>
          <w:sz w:val="20"/>
          <w:szCs w:val="21"/>
        </w:rPr>
        <w:t>（目标或因变量）。</w:t>
      </w:r>
    </w:p>
    <w:p w14:paraId="144091A1" w14:textId="6EDA2D5E" w:rsidR="00C91634" w:rsidRPr="00D75C43" w:rsidRDefault="00C91634" w:rsidP="00C91634">
      <w:pPr>
        <w:rPr>
          <w:rFonts w:ascii="Arial" w:hAnsi="Arial" w:cs="Arial"/>
          <w:sz w:val="20"/>
          <w:szCs w:val="21"/>
        </w:rPr>
      </w:pPr>
      <w:r w:rsidRPr="00D75C43">
        <w:rPr>
          <w:rFonts w:ascii="Arial" w:hAnsi="Arial" w:cs="Arial"/>
        </w:rPr>
        <w:t>β</w:t>
      </w:r>
      <w:r w:rsidRPr="00D75C43">
        <w:rPr>
          <w:rFonts w:ascii="Arial" w:hAnsi="Arial" w:cs="Arial"/>
          <w:vertAlign w:val="subscript"/>
        </w:rPr>
        <w:t>0</w:t>
      </w:r>
      <w:r w:rsidRPr="00D75C43">
        <w:rPr>
          <w:rFonts w:ascii="Arial" w:hAnsi="Arial" w:cs="Arial"/>
          <w:sz w:val="20"/>
          <w:szCs w:val="21"/>
        </w:rPr>
        <w:t>是回归线的截距</w:t>
      </w:r>
      <w:r w:rsidRPr="00D75C43">
        <w:rPr>
          <w:rFonts w:ascii="Arial" w:hAnsi="Arial" w:cs="Arial"/>
          <w:sz w:val="20"/>
          <w:szCs w:val="21"/>
        </w:rPr>
        <w:t>intercept</w:t>
      </w:r>
      <w:r w:rsidRPr="00D75C43">
        <w:rPr>
          <w:rFonts w:ascii="Arial" w:hAnsi="Arial" w:cs="Arial"/>
          <w:sz w:val="20"/>
          <w:szCs w:val="21"/>
        </w:rPr>
        <w:t>是</w:t>
      </w:r>
      <w:r w:rsidRPr="00D75C43">
        <w:rPr>
          <w:rFonts w:ascii="Arial" w:hAnsi="Arial" w:cs="Arial"/>
          <w:sz w:val="20"/>
          <w:szCs w:val="21"/>
        </w:rPr>
        <w:t>X=0</w:t>
      </w:r>
      <w:r w:rsidRPr="00D75C43">
        <w:rPr>
          <w:rFonts w:ascii="Arial" w:hAnsi="Arial" w:cs="Arial"/>
          <w:sz w:val="20"/>
          <w:szCs w:val="21"/>
        </w:rPr>
        <w:t>时</w:t>
      </w:r>
      <w:r w:rsidRPr="00D75C43">
        <w:rPr>
          <w:rFonts w:ascii="Arial" w:hAnsi="Arial" w:cs="Arial"/>
          <w:sz w:val="20"/>
          <w:szCs w:val="21"/>
        </w:rPr>
        <w:t>y</w:t>
      </w:r>
      <w:r w:rsidRPr="00D75C43">
        <w:rPr>
          <w:rFonts w:ascii="Arial" w:hAnsi="Arial" w:cs="Arial"/>
          <w:sz w:val="20"/>
          <w:szCs w:val="21"/>
        </w:rPr>
        <w:t>的预期值，</w:t>
      </w:r>
    </w:p>
    <w:p w14:paraId="22FB3E28" w14:textId="0F3032E3" w:rsidR="00C125D6" w:rsidRPr="00D75C43" w:rsidRDefault="00C125D6" w:rsidP="00C91634">
      <w:pPr>
        <w:rPr>
          <w:rFonts w:ascii="Arial" w:hAnsi="Arial" w:cs="Arial"/>
          <w:sz w:val="20"/>
          <w:szCs w:val="21"/>
        </w:rPr>
      </w:pPr>
      <w:r w:rsidRPr="00D75C43">
        <w:rPr>
          <w:rFonts w:ascii="Arial" w:hAnsi="Arial" w:cs="Arial"/>
        </w:rPr>
        <w:t>β</w:t>
      </w:r>
      <w:r w:rsidRPr="00D75C43">
        <w:rPr>
          <w:rFonts w:ascii="Arial" w:hAnsi="Arial" w:cs="Arial"/>
          <w:vertAlign w:val="subscript"/>
        </w:rPr>
        <w:t>1</w:t>
      </w:r>
      <w:r w:rsidR="00C91634" w:rsidRPr="00D75C43">
        <w:rPr>
          <w:rFonts w:ascii="Arial" w:hAnsi="Arial" w:cs="Arial"/>
          <w:sz w:val="20"/>
          <w:szCs w:val="21"/>
        </w:rPr>
        <w:t>是回归线的斜率</w:t>
      </w:r>
      <w:r w:rsidRPr="00D75C43">
        <w:rPr>
          <w:rFonts w:ascii="Arial" w:hAnsi="Arial" w:cs="Arial"/>
          <w:sz w:val="20"/>
          <w:szCs w:val="21"/>
        </w:rPr>
        <w:t>slope</w:t>
      </w:r>
      <w:r w:rsidRPr="00D75C43">
        <w:rPr>
          <w:rFonts w:ascii="Arial" w:hAnsi="Arial" w:cs="Arial"/>
          <w:sz w:val="20"/>
          <w:szCs w:val="21"/>
        </w:rPr>
        <w:t>每增加</w:t>
      </w:r>
      <w:r w:rsidRPr="00D75C43">
        <w:rPr>
          <w:rFonts w:ascii="Arial" w:hAnsi="Arial" w:cs="Arial"/>
          <w:sz w:val="20"/>
          <w:szCs w:val="21"/>
        </w:rPr>
        <w:t>X</w:t>
      </w:r>
      <w:r w:rsidRPr="00D75C43">
        <w:rPr>
          <w:rFonts w:ascii="Arial" w:hAnsi="Arial" w:cs="Arial"/>
          <w:sz w:val="20"/>
          <w:szCs w:val="21"/>
        </w:rPr>
        <w:t>一个单位，</w:t>
      </w:r>
      <w:r w:rsidRPr="00D75C43">
        <w:rPr>
          <w:rFonts w:ascii="Arial" w:hAnsi="Arial" w:cs="Arial"/>
          <w:sz w:val="20"/>
          <w:szCs w:val="21"/>
        </w:rPr>
        <w:t>Y</w:t>
      </w:r>
      <w:r w:rsidRPr="00D75C43">
        <w:rPr>
          <w:rFonts w:ascii="Arial" w:hAnsi="Arial" w:cs="Arial"/>
          <w:sz w:val="20"/>
          <w:szCs w:val="21"/>
        </w:rPr>
        <w:t>平均增加</w:t>
      </w:r>
    </w:p>
    <w:p w14:paraId="2FABBA10" w14:textId="4D4F160D" w:rsidR="00C91634" w:rsidRPr="00D75C43" w:rsidRDefault="00C125D6" w:rsidP="00C91634">
      <w:pPr>
        <w:rPr>
          <w:rFonts w:ascii="Arial" w:hAnsi="Arial" w:cs="Arial"/>
          <w:sz w:val="20"/>
          <w:szCs w:val="21"/>
        </w:rPr>
      </w:pPr>
      <w:r w:rsidRPr="00D75C43">
        <w:rPr>
          <w:rFonts w:ascii="Arial" w:hAnsi="Arial" w:cs="Arial"/>
        </w:rPr>
        <w:t>ε</w:t>
      </w:r>
      <w:r w:rsidR="00C91634" w:rsidRPr="00D75C43">
        <w:rPr>
          <w:rFonts w:ascii="Arial" w:hAnsi="Arial" w:cs="Arial"/>
          <w:sz w:val="20"/>
          <w:szCs w:val="21"/>
        </w:rPr>
        <w:t>是无法解释</w:t>
      </w:r>
      <w:r w:rsidRPr="00D75C43">
        <w:rPr>
          <w:rFonts w:ascii="Arial" w:hAnsi="Arial" w:cs="Arial"/>
        </w:rPr>
        <w:t>unexplained variation</w:t>
      </w:r>
      <w:r w:rsidR="00C91634" w:rsidRPr="00D75C43">
        <w:rPr>
          <w:rFonts w:ascii="Arial" w:hAnsi="Arial" w:cs="Arial"/>
          <w:sz w:val="20"/>
          <w:szCs w:val="21"/>
        </w:rPr>
        <w:t>的变化或随机误差。</w:t>
      </w:r>
    </w:p>
    <w:p w14:paraId="7B542A1C" w14:textId="07E87563" w:rsidR="00C91634" w:rsidRPr="00D75C43" w:rsidRDefault="00C91634" w:rsidP="00C91634">
      <w:pPr>
        <w:rPr>
          <w:rFonts w:ascii="Arial" w:hAnsi="Arial" w:cs="Arial"/>
          <w:sz w:val="20"/>
          <w:szCs w:val="21"/>
        </w:rPr>
      </w:pPr>
      <w:r w:rsidRPr="00D75C43">
        <w:rPr>
          <w:rFonts w:ascii="Arial" w:hAnsi="Arial" w:cs="Arial"/>
          <w:sz w:val="20"/>
          <w:szCs w:val="21"/>
        </w:rPr>
        <w:t>经典的假设是正态分布，均值为零，方差为零</w:t>
      </w:r>
    </w:p>
    <w:p w14:paraId="28206CDF" w14:textId="77777777" w:rsidR="00111F14" w:rsidRPr="00D75C43" w:rsidRDefault="00111F14" w:rsidP="00C91634">
      <w:pPr>
        <w:rPr>
          <w:rFonts w:ascii="Arial" w:hAnsi="Arial" w:cs="Arial"/>
          <w:b/>
          <w:bCs/>
          <w:sz w:val="20"/>
          <w:szCs w:val="21"/>
        </w:rPr>
      </w:pPr>
    </w:p>
    <w:p w14:paraId="5E2DFDE6" w14:textId="77777777" w:rsidR="00111F14" w:rsidRPr="00D75C43" w:rsidRDefault="00111F14" w:rsidP="00C91634">
      <w:pPr>
        <w:rPr>
          <w:rFonts w:ascii="Arial" w:hAnsi="Arial" w:cs="Arial"/>
          <w:b/>
          <w:bCs/>
          <w:sz w:val="20"/>
          <w:szCs w:val="21"/>
        </w:rPr>
      </w:pPr>
    </w:p>
    <w:p w14:paraId="2F1C4DFB" w14:textId="6429CB6E" w:rsidR="00111F14" w:rsidRPr="00D75C43" w:rsidRDefault="00111F14" w:rsidP="00C91634">
      <w:pPr>
        <w:rPr>
          <w:rFonts w:ascii="Arial" w:hAnsi="Arial" w:cs="Arial"/>
          <w:b/>
          <w:bCs/>
          <w:sz w:val="20"/>
          <w:szCs w:val="21"/>
        </w:rPr>
      </w:pPr>
    </w:p>
    <w:p w14:paraId="326E1E8B" w14:textId="77777777" w:rsidR="003F049E" w:rsidRPr="00D75C43" w:rsidRDefault="003F049E" w:rsidP="00C91634">
      <w:pPr>
        <w:rPr>
          <w:rFonts w:ascii="Arial" w:hAnsi="Arial" w:cs="Arial"/>
          <w:b/>
          <w:bCs/>
          <w:sz w:val="20"/>
          <w:szCs w:val="21"/>
        </w:rPr>
      </w:pPr>
    </w:p>
    <w:p w14:paraId="7BEBFBC0" w14:textId="25725B10" w:rsidR="00C125D6" w:rsidRPr="00D75C43" w:rsidRDefault="00C125D6" w:rsidP="00C91634">
      <w:pPr>
        <w:rPr>
          <w:rFonts w:ascii="Arial" w:hAnsi="Arial" w:cs="Arial"/>
          <w:b/>
          <w:bCs/>
          <w:sz w:val="22"/>
          <w:szCs w:val="24"/>
        </w:rPr>
      </w:pPr>
      <w:r w:rsidRPr="00D75C43">
        <w:rPr>
          <w:rFonts w:ascii="Arial" w:hAnsi="Arial" w:cs="Arial"/>
          <w:b/>
          <w:bCs/>
          <w:sz w:val="22"/>
          <w:szCs w:val="24"/>
        </w:rPr>
        <w:lastRenderedPageBreak/>
        <w:t>Performance of linear regression</w:t>
      </w:r>
    </w:p>
    <w:p w14:paraId="3990722C" w14:textId="626C96AB" w:rsidR="00C125D6" w:rsidRPr="00D75C43" w:rsidRDefault="00C125D6" w:rsidP="00C91634">
      <w:pPr>
        <w:rPr>
          <w:rFonts w:ascii="Arial" w:hAnsi="Arial" w:cs="Arial"/>
          <w:sz w:val="20"/>
          <w:szCs w:val="21"/>
        </w:rPr>
      </w:pPr>
      <w:r w:rsidRPr="00D75C43">
        <w:rPr>
          <w:rFonts w:ascii="Arial" w:hAnsi="Arial" w:cs="Arial"/>
          <w:noProof/>
        </w:rPr>
        <w:drawing>
          <wp:inline distT="0" distB="0" distL="0" distR="0" wp14:anchorId="33FB1140" wp14:editId="788A246C">
            <wp:extent cx="3930504" cy="1409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3054" cy="1421374"/>
                    </a:xfrm>
                    <a:prstGeom prst="rect">
                      <a:avLst/>
                    </a:prstGeom>
                  </pic:spPr>
                </pic:pic>
              </a:graphicData>
            </a:graphic>
          </wp:inline>
        </w:drawing>
      </w:r>
    </w:p>
    <w:p w14:paraId="7ADD12B5" w14:textId="721D419F" w:rsidR="00C125D6" w:rsidRPr="00D75C43" w:rsidRDefault="00C125D6" w:rsidP="00C91634">
      <w:pPr>
        <w:rPr>
          <w:rFonts w:ascii="Arial" w:hAnsi="Arial" w:cs="Arial"/>
        </w:rPr>
      </w:pPr>
      <w:r w:rsidRPr="00D75C43">
        <w:rPr>
          <w:rFonts w:ascii="Arial" w:hAnsi="Arial" w:cs="Arial"/>
          <w:sz w:val="20"/>
          <w:szCs w:val="21"/>
        </w:rPr>
        <w:t xml:space="preserve">The best estimate of linear regression is </w:t>
      </w:r>
      <w:r w:rsidRPr="00D75C43">
        <w:rPr>
          <w:rFonts w:ascii="Arial" w:hAnsi="Arial" w:cs="Arial"/>
        </w:rPr>
        <w:t xml:space="preserve">least squares criterion </w:t>
      </w:r>
      <w:r w:rsidRPr="00D75C43">
        <w:rPr>
          <w:rFonts w:ascii="Arial" w:hAnsi="Arial" w:cs="Arial"/>
        </w:rPr>
        <w:t>最小二乘法标准</w:t>
      </w:r>
    </w:p>
    <w:p w14:paraId="2540912D" w14:textId="66A30582" w:rsidR="00C125D6" w:rsidRPr="00D75C43" w:rsidRDefault="00111F14" w:rsidP="00C91634">
      <w:pPr>
        <w:rPr>
          <w:rFonts w:ascii="Arial" w:hAnsi="Arial" w:cs="Arial"/>
        </w:rPr>
      </w:pPr>
      <w:r w:rsidRPr="00D75C43">
        <w:rPr>
          <w:rFonts w:ascii="Arial" w:hAnsi="Arial" w:cs="Arial"/>
        </w:rPr>
        <w:t>Minimize</w:t>
      </w:r>
      <w:r w:rsidR="00C125D6" w:rsidRPr="00D75C43">
        <w:rPr>
          <w:rFonts w:ascii="Arial" w:hAnsi="Arial" w:cs="Arial"/>
        </w:rPr>
        <w:t xml:space="preserve"> the residual sum of </w:t>
      </w:r>
      <w:r w:rsidR="00BA2C6B" w:rsidRPr="00D75C43">
        <w:rPr>
          <w:rFonts w:ascii="Arial" w:hAnsi="Arial" w:cs="Arial"/>
        </w:rPr>
        <w:t>squares (</w:t>
      </w:r>
      <w:r w:rsidR="00C125D6" w:rsidRPr="00D75C43">
        <w:rPr>
          <w:rFonts w:ascii="Arial" w:hAnsi="Arial" w:cs="Arial"/>
        </w:rPr>
        <w:t>RSS)</w:t>
      </w:r>
    </w:p>
    <w:p w14:paraId="222A1C54" w14:textId="6D38A29A" w:rsidR="00C125D6" w:rsidRPr="00D75C43" w:rsidRDefault="00C125D6" w:rsidP="00C125D6">
      <w:pPr>
        <w:rPr>
          <w:rFonts w:ascii="Arial" w:hAnsi="Arial" w:cs="Arial"/>
        </w:rPr>
      </w:pPr>
      <w:r w:rsidRPr="00D75C43">
        <w:rPr>
          <w:rFonts w:ascii="Arial" w:hAnsi="Arial" w:cs="Arial"/>
          <w:noProof/>
        </w:rPr>
        <w:drawing>
          <wp:inline distT="0" distB="0" distL="0" distR="0" wp14:anchorId="17BC7F81" wp14:editId="77331E4F">
            <wp:extent cx="3376017" cy="8153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8284" cy="815888"/>
                    </a:xfrm>
                    <a:prstGeom prst="rect">
                      <a:avLst/>
                    </a:prstGeom>
                  </pic:spPr>
                </pic:pic>
              </a:graphicData>
            </a:graphic>
          </wp:inline>
        </w:drawing>
      </w:r>
    </w:p>
    <w:p w14:paraId="2BD25666" w14:textId="3A552A8B" w:rsidR="00C03271" w:rsidRPr="00D75C43" w:rsidRDefault="00C03271" w:rsidP="00C125D6">
      <w:pPr>
        <w:rPr>
          <w:rFonts w:ascii="Arial" w:hAnsi="Arial" w:cs="Arial"/>
          <w:noProof/>
        </w:rPr>
      </w:pPr>
      <w:r w:rsidRPr="00D75C43">
        <w:rPr>
          <w:rFonts w:ascii="Arial" w:hAnsi="Arial" w:cs="Arial"/>
        </w:rPr>
        <w:t>回归（斜率）系数</w:t>
      </w:r>
      <w:r w:rsidRPr="00D75C43">
        <w:rPr>
          <w:rFonts w:ascii="Arial" w:hAnsi="Arial" w:cs="Arial"/>
        </w:rPr>
        <w:t xml:space="preserve">Regression (slope) </w:t>
      </w:r>
      <w:r w:rsidR="00111F14" w:rsidRPr="00D75C43">
        <w:rPr>
          <w:rFonts w:ascii="Arial" w:hAnsi="Arial" w:cs="Arial"/>
        </w:rPr>
        <w:t>coefficient</w:t>
      </w:r>
      <w:r w:rsidRPr="00D75C43">
        <w:rPr>
          <w:rFonts w:ascii="Arial" w:hAnsi="Arial" w:cs="Arial"/>
        </w:rPr>
        <w:t>:</w:t>
      </w:r>
      <w:r w:rsidRPr="00D75C43">
        <w:rPr>
          <w:rFonts w:ascii="Arial" w:hAnsi="Arial" w:cs="Arial"/>
          <w:noProof/>
        </w:rPr>
        <w:t xml:space="preserve"> </w:t>
      </w:r>
    </w:p>
    <w:p w14:paraId="30C2D0A1" w14:textId="3F494372" w:rsidR="00C03271" w:rsidRPr="00D75C43" w:rsidRDefault="00C03271" w:rsidP="00C125D6">
      <w:pPr>
        <w:rPr>
          <w:rFonts w:ascii="Arial" w:hAnsi="Arial" w:cs="Arial"/>
        </w:rPr>
      </w:pPr>
      <w:r w:rsidRPr="00D75C43">
        <w:rPr>
          <w:rFonts w:ascii="Arial" w:hAnsi="Arial" w:cs="Arial"/>
          <w:noProof/>
        </w:rPr>
        <w:drawing>
          <wp:inline distT="0" distB="0" distL="0" distR="0" wp14:anchorId="0142EEAF" wp14:editId="15EA0374">
            <wp:extent cx="3820450" cy="815340"/>
            <wp:effectExtent l="0" t="0" r="889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1369" cy="815536"/>
                    </a:xfrm>
                    <a:prstGeom prst="rect">
                      <a:avLst/>
                    </a:prstGeom>
                  </pic:spPr>
                </pic:pic>
              </a:graphicData>
            </a:graphic>
          </wp:inline>
        </w:drawing>
      </w:r>
    </w:p>
    <w:p w14:paraId="78AD55AF" w14:textId="4C4205B0" w:rsidR="00C03271" w:rsidRPr="00D75C43" w:rsidRDefault="00C03271" w:rsidP="00C125D6">
      <w:pPr>
        <w:rPr>
          <w:rFonts w:ascii="Arial" w:hAnsi="Arial" w:cs="Arial"/>
        </w:rPr>
      </w:pPr>
      <w:r w:rsidRPr="00D75C43">
        <w:rPr>
          <w:rFonts w:ascii="Arial" w:hAnsi="Arial" w:cs="Arial"/>
        </w:rPr>
        <w:t xml:space="preserve">Intercept: </w:t>
      </w:r>
      <w:r w:rsidRPr="00D75C43">
        <w:rPr>
          <w:rFonts w:ascii="Arial" w:hAnsi="Arial" w:cs="Arial"/>
          <w:noProof/>
        </w:rPr>
        <w:drawing>
          <wp:inline distT="0" distB="0" distL="0" distR="0" wp14:anchorId="56AEAE1B" wp14:editId="06299245">
            <wp:extent cx="1336431" cy="304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7592" cy="305065"/>
                    </a:xfrm>
                    <a:prstGeom prst="rect">
                      <a:avLst/>
                    </a:prstGeom>
                  </pic:spPr>
                </pic:pic>
              </a:graphicData>
            </a:graphic>
          </wp:inline>
        </w:drawing>
      </w:r>
    </w:p>
    <w:p w14:paraId="1BE11724" w14:textId="5C516598" w:rsidR="00C03271" w:rsidRPr="00D75C43" w:rsidRDefault="00C03271" w:rsidP="00C125D6">
      <w:pPr>
        <w:rPr>
          <w:rFonts w:ascii="Arial" w:hAnsi="Arial" w:cs="Arial"/>
          <w:noProof/>
        </w:rPr>
      </w:pPr>
      <w:r w:rsidRPr="00D75C43">
        <w:rPr>
          <w:rFonts w:ascii="Arial" w:hAnsi="Arial" w:cs="Arial"/>
        </w:rPr>
        <w:t>The estimated regression line</w:t>
      </w:r>
      <w:r w:rsidRPr="00D75C43">
        <w:rPr>
          <w:rFonts w:ascii="Arial" w:hAnsi="Arial" w:cs="Arial"/>
          <w:noProof/>
        </w:rPr>
        <w:t xml:space="preserve"> </w:t>
      </w:r>
      <w:r w:rsidRPr="00D75C43">
        <w:rPr>
          <w:rFonts w:ascii="Arial" w:hAnsi="Arial" w:cs="Arial"/>
          <w:noProof/>
        </w:rPr>
        <w:drawing>
          <wp:inline distT="0" distB="0" distL="0" distR="0" wp14:anchorId="5616F499" wp14:editId="3473DD6C">
            <wp:extent cx="1596118" cy="388620"/>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98034" cy="389087"/>
                    </a:xfrm>
                    <a:prstGeom prst="rect">
                      <a:avLst/>
                    </a:prstGeom>
                  </pic:spPr>
                </pic:pic>
              </a:graphicData>
            </a:graphic>
          </wp:inline>
        </w:drawing>
      </w:r>
    </w:p>
    <w:p w14:paraId="39B36D7B" w14:textId="41F71027" w:rsidR="00C03271" w:rsidRPr="00D75C43" w:rsidRDefault="00C03271" w:rsidP="00C125D6">
      <w:pPr>
        <w:rPr>
          <w:rFonts w:ascii="Arial" w:hAnsi="Arial" w:cs="Arial"/>
          <w:noProof/>
        </w:rPr>
      </w:pPr>
      <w:r w:rsidRPr="00D75C43">
        <w:rPr>
          <w:rFonts w:ascii="Arial" w:hAnsi="Arial" w:cs="Arial"/>
        </w:rPr>
        <w:t>population</w:t>
      </w:r>
      <w:r w:rsidRPr="00D75C43">
        <w:rPr>
          <w:rFonts w:ascii="Arial" w:hAnsi="Arial" w:cs="Arial"/>
        </w:rPr>
        <w:t>平均数的标准误差</w:t>
      </w:r>
      <w:r w:rsidRPr="00D75C43">
        <w:rPr>
          <w:rFonts w:ascii="Arial" w:hAnsi="Arial" w:cs="Arial"/>
        </w:rPr>
        <w:t>standard error</w:t>
      </w:r>
      <w:r w:rsidRPr="00D75C43">
        <w:rPr>
          <w:rFonts w:ascii="Arial" w:hAnsi="Arial" w:cs="Arial"/>
          <w:noProof/>
        </w:rPr>
        <w:t xml:space="preserve"> </w:t>
      </w:r>
      <w:r w:rsidRPr="00D75C43">
        <w:rPr>
          <w:rFonts w:ascii="Arial" w:hAnsi="Arial" w:cs="Arial"/>
          <w:noProof/>
        </w:rPr>
        <w:drawing>
          <wp:inline distT="0" distB="0" distL="0" distR="0" wp14:anchorId="7F990D37" wp14:editId="297328F5">
            <wp:extent cx="1325880" cy="278495"/>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9453" cy="283446"/>
                    </a:xfrm>
                    <a:prstGeom prst="rect">
                      <a:avLst/>
                    </a:prstGeom>
                  </pic:spPr>
                </pic:pic>
              </a:graphicData>
            </a:graphic>
          </wp:inline>
        </w:drawing>
      </w:r>
    </w:p>
    <w:p w14:paraId="3E337725" w14:textId="2666A685" w:rsidR="00C03271" w:rsidRPr="00D75C43" w:rsidRDefault="00C03271" w:rsidP="00C125D6">
      <w:pPr>
        <w:rPr>
          <w:rFonts w:ascii="Arial" w:hAnsi="Arial" w:cs="Arial"/>
        </w:rPr>
      </w:pPr>
      <w:r w:rsidRPr="00D75C43">
        <w:rPr>
          <w:rFonts w:ascii="Arial" w:hAnsi="Arial" w:cs="Arial"/>
          <w:noProof/>
        </w:rPr>
        <w:drawing>
          <wp:inline distT="0" distB="0" distL="0" distR="0" wp14:anchorId="2F5754A3" wp14:editId="4456C24A">
            <wp:extent cx="1847850" cy="685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7850" cy="685800"/>
                    </a:xfrm>
                    <a:prstGeom prst="rect">
                      <a:avLst/>
                    </a:prstGeom>
                  </pic:spPr>
                </pic:pic>
              </a:graphicData>
            </a:graphic>
          </wp:inline>
        </w:drawing>
      </w:r>
    </w:p>
    <w:p w14:paraId="4B0EF689" w14:textId="0415A370" w:rsidR="00EF55C0" w:rsidRPr="00D75C43" w:rsidRDefault="00C216E3" w:rsidP="00C125D6">
      <w:pPr>
        <w:rPr>
          <w:rFonts w:ascii="Arial" w:hAnsi="Arial" w:cs="Arial"/>
        </w:rPr>
      </w:pPr>
      <w:r w:rsidRPr="00D75C43">
        <w:rPr>
          <w:rFonts w:ascii="Arial" w:hAnsi="Arial" w:cs="Arial"/>
        </w:rPr>
        <w:t>Var(X) = E(X</w:t>
      </w:r>
      <w:r w:rsidRPr="00D75C43">
        <w:rPr>
          <w:rFonts w:ascii="Arial" w:hAnsi="Arial" w:cs="Arial"/>
          <w:vertAlign w:val="superscript"/>
        </w:rPr>
        <w:t>2</w:t>
      </w:r>
      <w:r w:rsidRPr="00D75C43">
        <w:rPr>
          <w:rFonts w:ascii="Arial" w:hAnsi="Arial" w:cs="Arial"/>
        </w:rPr>
        <w:t>) − E(X)</w:t>
      </w:r>
      <w:r w:rsidRPr="00D75C43">
        <w:rPr>
          <w:rFonts w:ascii="Arial" w:hAnsi="Arial" w:cs="Arial"/>
          <w:vertAlign w:val="superscript"/>
        </w:rPr>
        <w:t>2</w:t>
      </w:r>
    </w:p>
    <w:p w14:paraId="6FCDEC6B" w14:textId="783A0208" w:rsidR="00EF55C0" w:rsidRPr="00D75C43" w:rsidRDefault="003B1D6C" w:rsidP="00C125D6">
      <w:pPr>
        <w:rPr>
          <w:rFonts w:ascii="Arial" w:hAnsi="Arial" w:cs="Arial"/>
        </w:rPr>
      </w:pPr>
      <w:r w:rsidRPr="00D75C43">
        <w:rPr>
          <w:rFonts w:ascii="Arial" w:hAnsi="Arial" w:cs="Arial"/>
        </w:rPr>
        <w:t>Standard error of regression coefficient estimates</w:t>
      </w:r>
    </w:p>
    <w:p w14:paraId="3E08508C" w14:textId="783020E5" w:rsidR="003B1D6C" w:rsidRPr="00D75C43" w:rsidRDefault="003B1D6C" w:rsidP="00C125D6">
      <w:pPr>
        <w:rPr>
          <w:rFonts w:ascii="Arial" w:hAnsi="Arial" w:cs="Arial"/>
        </w:rPr>
      </w:pPr>
      <w:r w:rsidRPr="00D75C43">
        <w:rPr>
          <w:rFonts w:ascii="Arial" w:hAnsi="Arial" w:cs="Arial"/>
          <w:noProof/>
        </w:rPr>
        <w:drawing>
          <wp:inline distT="0" distB="0" distL="0" distR="0" wp14:anchorId="3EFD70D3" wp14:editId="0A42EDA4">
            <wp:extent cx="4676140" cy="145869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5374" cy="1470929"/>
                    </a:xfrm>
                    <a:prstGeom prst="rect">
                      <a:avLst/>
                    </a:prstGeom>
                  </pic:spPr>
                </pic:pic>
              </a:graphicData>
            </a:graphic>
          </wp:inline>
        </w:drawing>
      </w:r>
    </w:p>
    <w:p w14:paraId="42AB9317" w14:textId="6EFE0DBC" w:rsidR="003B1D6C" w:rsidRPr="00D75C43" w:rsidRDefault="003B1D6C" w:rsidP="003B1D6C">
      <w:pPr>
        <w:rPr>
          <w:rFonts w:ascii="Arial" w:hAnsi="Arial" w:cs="Arial"/>
        </w:rPr>
      </w:pPr>
      <w:r w:rsidRPr="00D75C43">
        <w:rPr>
          <w:rFonts w:ascii="Arial" w:hAnsi="Arial" w:cs="Arial"/>
        </w:rPr>
        <w:t>如果这些参数更加分散，标准误差会更小。估计参数的杠杆作用更大</w:t>
      </w:r>
    </w:p>
    <w:p w14:paraId="048C0075" w14:textId="414677C3" w:rsidR="005C2EBA" w:rsidRPr="00D75C43" w:rsidRDefault="005C2EBA" w:rsidP="003B1D6C">
      <w:pPr>
        <w:rPr>
          <w:rFonts w:ascii="Arial" w:hAnsi="Arial" w:cs="Arial"/>
          <w:b/>
          <w:bCs/>
        </w:rPr>
      </w:pPr>
      <w:r w:rsidRPr="00D75C43">
        <w:rPr>
          <w:rFonts w:ascii="Arial" w:hAnsi="Arial" w:cs="Arial"/>
          <w:b/>
          <w:bCs/>
        </w:rPr>
        <w:lastRenderedPageBreak/>
        <w:t>Confidence intervals</w:t>
      </w:r>
    </w:p>
    <w:p w14:paraId="49550658" w14:textId="3C80108B" w:rsidR="005C2EBA" w:rsidRPr="00D75C43" w:rsidRDefault="003B1D6C" w:rsidP="005C2EBA">
      <w:pPr>
        <w:ind w:left="210" w:hangingChars="100" w:hanging="210"/>
        <w:rPr>
          <w:rFonts w:ascii="Arial" w:hAnsi="Arial" w:cs="Arial"/>
        </w:rPr>
      </w:pPr>
      <w:r w:rsidRPr="00D75C43">
        <w:rPr>
          <w:rFonts w:ascii="Arial" w:hAnsi="Arial" w:cs="Arial"/>
          <w:noProof/>
        </w:rPr>
        <w:drawing>
          <wp:inline distT="0" distB="0" distL="0" distR="0" wp14:anchorId="57F25113" wp14:editId="3FC9196A">
            <wp:extent cx="3489960" cy="2034899"/>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0822" cy="2041232"/>
                    </a:xfrm>
                    <a:prstGeom prst="rect">
                      <a:avLst/>
                    </a:prstGeom>
                  </pic:spPr>
                </pic:pic>
              </a:graphicData>
            </a:graphic>
          </wp:inline>
        </w:drawing>
      </w:r>
      <w:r w:rsidR="005C2EBA" w:rsidRPr="00D75C43">
        <w:rPr>
          <w:rFonts w:ascii="Arial" w:hAnsi="Arial" w:cs="Arial"/>
        </w:rPr>
        <w:t xml:space="preserve">   95% ==0.975(1-(1-0.95)/2</w:t>
      </w:r>
    </w:p>
    <w:p w14:paraId="45401282" w14:textId="794278F1" w:rsidR="003B1D6C" w:rsidRPr="00D75C43" w:rsidRDefault="005C2EBA" w:rsidP="005C2EBA">
      <w:pPr>
        <w:ind w:left="210" w:hangingChars="100" w:hanging="210"/>
        <w:rPr>
          <w:rFonts w:ascii="Arial" w:hAnsi="Arial" w:cs="Arial"/>
        </w:rPr>
      </w:pPr>
      <w:r w:rsidRPr="00D75C43">
        <w:rPr>
          <w:rFonts w:ascii="Arial" w:hAnsi="Arial" w:cs="Arial"/>
          <w:noProof/>
        </w:rPr>
        <w:drawing>
          <wp:inline distT="0" distB="0" distL="0" distR="0" wp14:anchorId="4477B52C" wp14:editId="3D4B452C">
            <wp:extent cx="3794760" cy="206368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2960" cy="2068140"/>
                    </a:xfrm>
                    <a:prstGeom prst="rect">
                      <a:avLst/>
                    </a:prstGeom>
                  </pic:spPr>
                </pic:pic>
              </a:graphicData>
            </a:graphic>
          </wp:inline>
        </w:drawing>
      </w:r>
      <w:r w:rsidRPr="00D75C43">
        <w:rPr>
          <w:rFonts w:ascii="Arial" w:hAnsi="Arial" w:cs="Arial"/>
        </w:rPr>
        <w:t>直接</w:t>
      </w:r>
      <w:r w:rsidRPr="00D75C43">
        <w:rPr>
          <w:rFonts w:ascii="Arial" w:hAnsi="Arial" w:cs="Arial"/>
        </w:rPr>
        <w:t xml:space="preserve"> level = 99%</w:t>
      </w:r>
    </w:p>
    <w:p w14:paraId="0626C052" w14:textId="17ACCC8E" w:rsidR="005C2EBA" w:rsidRPr="00D75C43" w:rsidRDefault="005C2EBA" w:rsidP="005C2EBA">
      <w:pPr>
        <w:ind w:left="210" w:hangingChars="100" w:hanging="210"/>
        <w:rPr>
          <w:rFonts w:ascii="Arial" w:hAnsi="Arial" w:cs="Arial"/>
        </w:rPr>
      </w:pPr>
    </w:p>
    <w:p w14:paraId="5B3010FE" w14:textId="7CA00623" w:rsidR="005C2EBA" w:rsidRPr="00D75C43" w:rsidRDefault="005C2EBA" w:rsidP="005C2EBA">
      <w:pPr>
        <w:ind w:left="210" w:hangingChars="100" w:hanging="210"/>
        <w:rPr>
          <w:rFonts w:ascii="Arial" w:hAnsi="Arial" w:cs="Arial"/>
        </w:rPr>
      </w:pPr>
      <w:r w:rsidRPr="00D75C43">
        <w:rPr>
          <w:rFonts w:ascii="Arial" w:hAnsi="Arial" w:cs="Arial"/>
        </w:rPr>
        <w:t>判定是否</w:t>
      </w:r>
      <w:r w:rsidRPr="00D75C43">
        <w:rPr>
          <w:rFonts w:ascii="Arial" w:hAnsi="Arial" w:cs="Arial"/>
        </w:rPr>
        <w:t xml:space="preserve">predictor </w:t>
      </w:r>
      <w:r w:rsidRPr="00D75C43">
        <w:rPr>
          <w:rFonts w:ascii="Arial" w:hAnsi="Arial" w:cs="Arial"/>
        </w:rPr>
        <w:t>看最后</w:t>
      </w:r>
      <w:r w:rsidRPr="00D75C43">
        <w:rPr>
          <w:rFonts w:ascii="Arial" w:hAnsi="Arial" w:cs="Arial"/>
        </w:rPr>
        <w:t xml:space="preserve">p-value </w:t>
      </w:r>
      <w:r w:rsidRPr="00D75C43">
        <w:rPr>
          <w:rFonts w:ascii="Arial" w:hAnsi="Arial" w:cs="Arial"/>
        </w:rPr>
        <w:t>小于</w:t>
      </w:r>
      <w:r w:rsidRPr="00D75C43">
        <w:rPr>
          <w:rFonts w:ascii="Arial" w:hAnsi="Arial" w:cs="Arial"/>
        </w:rPr>
        <w:t xml:space="preserve">0.05 </w:t>
      </w:r>
      <w:r w:rsidRPr="00D75C43">
        <w:rPr>
          <w:rFonts w:ascii="Arial" w:hAnsi="Arial" w:cs="Arial"/>
        </w:rPr>
        <w:t>说明有关联</w:t>
      </w:r>
    </w:p>
    <w:p w14:paraId="22185877" w14:textId="123AF4F1" w:rsidR="005C2EBA" w:rsidRPr="00D75C43" w:rsidRDefault="005C2EBA" w:rsidP="005C2EBA">
      <w:pPr>
        <w:ind w:left="210" w:hangingChars="100" w:hanging="210"/>
        <w:rPr>
          <w:rFonts w:ascii="Arial" w:hAnsi="Arial" w:cs="Arial"/>
        </w:rPr>
      </w:pPr>
      <w:r w:rsidRPr="00D75C43">
        <w:rPr>
          <w:rFonts w:ascii="Arial" w:hAnsi="Arial" w:cs="Arial"/>
          <w:b/>
          <w:bCs/>
        </w:rPr>
        <w:t>Goodness of t statistic</w:t>
      </w:r>
      <w:r w:rsidRPr="00D75C43">
        <w:rPr>
          <w:rFonts w:ascii="Arial" w:hAnsi="Arial" w:cs="Arial"/>
          <w:b/>
          <w:bCs/>
        </w:rPr>
        <w:t>拟合</w:t>
      </w:r>
      <w:proofErr w:type="gramStart"/>
      <w:r w:rsidRPr="00D75C43">
        <w:rPr>
          <w:rFonts w:ascii="Arial" w:hAnsi="Arial" w:cs="Arial"/>
          <w:b/>
          <w:bCs/>
        </w:rPr>
        <w:t>度统计</w:t>
      </w:r>
      <w:proofErr w:type="gramEnd"/>
      <w:r w:rsidR="00111F14" w:rsidRPr="00D75C43">
        <w:rPr>
          <w:rFonts w:ascii="Arial" w:hAnsi="Arial" w:cs="Arial"/>
        </w:rPr>
        <w:t>coefficient of determination or R</w:t>
      </w:r>
      <w:r w:rsidR="00111F14" w:rsidRPr="00D75C43">
        <w:rPr>
          <w:rFonts w:ascii="Arial" w:hAnsi="Arial" w:cs="Arial"/>
          <w:vertAlign w:val="superscript"/>
        </w:rPr>
        <w:t>2</w:t>
      </w:r>
    </w:p>
    <w:p w14:paraId="7AD38090" w14:textId="7789EB39" w:rsidR="00111F14" w:rsidRPr="00D75C43" w:rsidRDefault="00111F14" w:rsidP="005C2EBA">
      <w:pPr>
        <w:ind w:left="210" w:hangingChars="100" w:hanging="210"/>
        <w:rPr>
          <w:rFonts w:ascii="Arial" w:hAnsi="Arial" w:cs="Arial"/>
        </w:rPr>
      </w:pPr>
      <w:r w:rsidRPr="00D75C43">
        <w:rPr>
          <w:rFonts w:ascii="Arial" w:hAnsi="Arial" w:cs="Arial"/>
          <w:noProof/>
        </w:rPr>
        <w:drawing>
          <wp:inline distT="0" distB="0" distL="0" distR="0" wp14:anchorId="22A0A262" wp14:editId="2733567E">
            <wp:extent cx="3794760" cy="99171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992" cy="995961"/>
                    </a:xfrm>
                    <a:prstGeom prst="rect">
                      <a:avLst/>
                    </a:prstGeom>
                  </pic:spPr>
                </pic:pic>
              </a:graphicData>
            </a:graphic>
          </wp:inline>
        </w:drawing>
      </w:r>
    </w:p>
    <w:p w14:paraId="2F01EFB5" w14:textId="253FD9BF" w:rsidR="00111F14" w:rsidRPr="00D75C43" w:rsidRDefault="00111F14" w:rsidP="00111F14">
      <w:pPr>
        <w:rPr>
          <w:rFonts w:ascii="Arial" w:hAnsi="Arial" w:cs="Arial"/>
        </w:rPr>
      </w:pPr>
      <w:r w:rsidRPr="00D75C43">
        <w:rPr>
          <w:rFonts w:ascii="Arial" w:hAnsi="Arial" w:cs="Arial"/>
        </w:rPr>
        <w:t>R</w:t>
      </w:r>
      <w:r w:rsidRPr="00D75C43">
        <w:rPr>
          <w:rFonts w:ascii="Arial" w:hAnsi="Arial" w:cs="Arial"/>
          <w:vertAlign w:val="superscript"/>
        </w:rPr>
        <w:t xml:space="preserve">2 </w:t>
      </w:r>
      <w:r w:rsidRPr="00D75C43">
        <w:rPr>
          <w:rFonts w:ascii="Arial" w:hAnsi="Arial" w:cs="Arial"/>
        </w:rPr>
        <w:t>的值在</w:t>
      </w:r>
      <w:r w:rsidRPr="00D75C43">
        <w:rPr>
          <w:rFonts w:ascii="Arial" w:hAnsi="Arial" w:cs="Arial"/>
        </w:rPr>
        <w:t>0-1</w:t>
      </w:r>
      <w:r w:rsidRPr="00D75C43">
        <w:rPr>
          <w:rFonts w:ascii="Arial" w:hAnsi="Arial" w:cs="Arial"/>
        </w:rPr>
        <w:t>中间，</w:t>
      </w:r>
      <w:r w:rsidRPr="00D75C43">
        <w:rPr>
          <w:rFonts w:ascii="Arial" w:hAnsi="Arial" w:cs="Arial"/>
        </w:rPr>
        <w:t xml:space="preserve"> </w:t>
      </w:r>
      <w:r w:rsidRPr="00D75C43">
        <w:rPr>
          <w:rFonts w:ascii="Arial" w:hAnsi="Arial" w:cs="Arial"/>
        </w:rPr>
        <w:t>衡量响应</w:t>
      </w:r>
      <w:r w:rsidRPr="00D75C43">
        <w:rPr>
          <w:rFonts w:ascii="Arial" w:hAnsi="Arial" w:cs="Arial"/>
        </w:rPr>
        <w:t>Y</w:t>
      </w:r>
      <w:r w:rsidRPr="00D75C43">
        <w:rPr>
          <w:rFonts w:ascii="Arial" w:hAnsi="Arial" w:cs="Arial"/>
        </w:rPr>
        <w:t>的变化比例，由对</w:t>
      </w:r>
      <w:r w:rsidRPr="00D75C43">
        <w:rPr>
          <w:rFonts w:ascii="Arial" w:hAnsi="Arial" w:cs="Arial"/>
        </w:rPr>
        <w:t>X</w:t>
      </w:r>
      <w:r w:rsidRPr="00D75C43">
        <w:rPr>
          <w:rFonts w:ascii="Arial" w:hAnsi="Arial" w:cs="Arial"/>
        </w:rPr>
        <w:t>的线性回归解释。值为</w:t>
      </w:r>
      <w:r w:rsidRPr="00D75C43">
        <w:rPr>
          <w:rFonts w:ascii="Arial" w:hAnsi="Arial" w:cs="Arial"/>
        </w:rPr>
        <w:t>0</w:t>
      </w:r>
      <w:r w:rsidRPr="00D75C43">
        <w:rPr>
          <w:rFonts w:ascii="Arial" w:hAnsi="Arial" w:cs="Arial"/>
        </w:rPr>
        <w:t>表示</w:t>
      </w:r>
      <w:r w:rsidRPr="00D75C43">
        <w:rPr>
          <w:rFonts w:ascii="Arial" w:hAnsi="Arial" w:cs="Arial"/>
        </w:rPr>
        <w:t>Y</w:t>
      </w:r>
      <w:r w:rsidRPr="00D75C43">
        <w:rPr>
          <w:rFonts w:ascii="Arial" w:hAnsi="Arial" w:cs="Arial"/>
        </w:rPr>
        <w:t>的方差没有一个可以用</w:t>
      </w:r>
      <w:r w:rsidRPr="00D75C43">
        <w:rPr>
          <w:rFonts w:ascii="Arial" w:hAnsi="Arial" w:cs="Arial"/>
        </w:rPr>
        <w:t>X</w:t>
      </w:r>
      <w:r w:rsidRPr="00D75C43">
        <w:rPr>
          <w:rFonts w:ascii="Arial" w:hAnsi="Arial" w:cs="Arial"/>
        </w:rPr>
        <w:t>来线性解释。值为</w:t>
      </w:r>
      <w:r w:rsidRPr="00D75C43">
        <w:rPr>
          <w:rFonts w:ascii="Arial" w:hAnsi="Arial" w:cs="Arial"/>
        </w:rPr>
        <w:t>1</w:t>
      </w:r>
      <w:r w:rsidRPr="00D75C43">
        <w:rPr>
          <w:rFonts w:ascii="Arial" w:hAnsi="Arial" w:cs="Arial"/>
        </w:rPr>
        <w:t>表示</w:t>
      </w:r>
      <w:r w:rsidRPr="00D75C43">
        <w:rPr>
          <w:rFonts w:ascii="Arial" w:hAnsi="Arial" w:cs="Arial"/>
        </w:rPr>
        <w:t>Y</w:t>
      </w:r>
      <w:r w:rsidRPr="00D75C43">
        <w:rPr>
          <w:rFonts w:ascii="Arial" w:hAnsi="Arial" w:cs="Arial"/>
        </w:rPr>
        <w:t>的所有方差都可以用来线性解释</w:t>
      </w:r>
    </w:p>
    <w:p w14:paraId="1D914516" w14:textId="0314C93D" w:rsidR="00111F14" w:rsidRPr="00D75C43" w:rsidRDefault="00111F14" w:rsidP="00111F14">
      <w:pPr>
        <w:rPr>
          <w:rFonts w:ascii="Arial" w:hAnsi="Arial" w:cs="Arial"/>
        </w:rPr>
      </w:pPr>
      <w:r w:rsidRPr="00D75C43">
        <w:rPr>
          <w:rFonts w:ascii="Arial" w:hAnsi="Arial" w:cs="Arial"/>
        </w:rPr>
        <w:t>预测值</w:t>
      </w:r>
      <w:r w:rsidRPr="00D75C43">
        <w:rPr>
          <w:rFonts w:ascii="Arial" w:hAnsi="Arial" w:cs="Arial"/>
        </w:rPr>
        <w:t xml:space="preserve"> by confidence </w:t>
      </w:r>
      <w:r w:rsidRPr="00D75C43">
        <w:rPr>
          <w:rFonts w:ascii="Arial" w:hAnsi="Arial" w:cs="Arial"/>
        </w:rPr>
        <w:t>和</w:t>
      </w:r>
      <w:r w:rsidRPr="00D75C43">
        <w:rPr>
          <w:rFonts w:ascii="Arial" w:hAnsi="Arial" w:cs="Arial"/>
        </w:rPr>
        <w:t>prediction</w:t>
      </w:r>
    </w:p>
    <w:p w14:paraId="374B768B" w14:textId="371E66A3" w:rsidR="00111F14" w:rsidRPr="00D75C43" w:rsidRDefault="00111F14" w:rsidP="00111F14">
      <w:pPr>
        <w:rPr>
          <w:rFonts w:ascii="Arial" w:hAnsi="Arial" w:cs="Arial"/>
          <w:b/>
          <w:bCs/>
        </w:rPr>
      </w:pPr>
      <w:r w:rsidRPr="00D75C43">
        <w:rPr>
          <w:rFonts w:ascii="Arial" w:hAnsi="Arial" w:cs="Arial"/>
          <w:b/>
          <w:bCs/>
        </w:rPr>
        <w:t>置信区间估计</w:t>
      </w:r>
      <w:r w:rsidRPr="00D75C43">
        <w:rPr>
          <w:rFonts w:ascii="Arial" w:hAnsi="Arial" w:cs="Arial"/>
          <w:b/>
          <w:bCs/>
        </w:rPr>
        <w:t>(confidence interval estimate)</w:t>
      </w:r>
      <w:r w:rsidRPr="00D75C43">
        <w:rPr>
          <w:rFonts w:ascii="Arial" w:hAnsi="Arial" w:cs="Arial"/>
          <w:b/>
          <w:bCs/>
        </w:rPr>
        <w:t>：</w:t>
      </w:r>
      <w:r w:rsidRPr="00D75C43">
        <w:rPr>
          <w:rFonts w:ascii="Arial" w:hAnsi="Arial" w:cs="Arial"/>
        </w:rPr>
        <w:t>利用估计的回归方程，对于自变量</w:t>
      </w:r>
      <w:r w:rsidRPr="00D75C43">
        <w:rPr>
          <w:rFonts w:ascii="Arial" w:hAnsi="Arial" w:cs="Arial"/>
        </w:rPr>
        <w:t xml:space="preserve"> x </w:t>
      </w:r>
      <w:r w:rsidRPr="00D75C43">
        <w:rPr>
          <w:rFonts w:ascii="Arial" w:hAnsi="Arial" w:cs="Arial"/>
        </w:rPr>
        <w:t>的一个给定值</w:t>
      </w:r>
      <w:r w:rsidRPr="00D75C43">
        <w:rPr>
          <w:rFonts w:ascii="Arial" w:hAnsi="Arial" w:cs="Arial"/>
        </w:rPr>
        <w:t xml:space="preserve"> x0 </w:t>
      </w:r>
      <w:r w:rsidRPr="00D75C43">
        <w:rPr>
          <w:rFonts w:ascii="Arial" w:hAnsi="Arial" w:cs="Arial"/>
        </w:rPr>
        <w:t>，求出因变量</w:t>
      </w:r>
      <w:r w:rsidRPr="00D75C43">
        <w:rPr>
          <w:rFonts w:ascii="Arial" w:hAnsi="Arial" w:cs="Arial"/>
        </w:rPr>
        <w:t xml:space="preserve"> y </w:t>
      </w:r>
      <w:r w:rsidRPr="00D75C43">
        <w:rPr>
          <w:rFonts w:ascii="Arial" w:hAnsi="Arial" w:cs="Arial"/>
        </w:rPr>
        <w:t>的平均值的估计区间。</w:t>
      </w:r>
      <w:r w:rsidRPr="00D75C43">
        <w:rPr>
          <w:rFonts w:ascii="Arial" w:hAnsi="Arial" w:cs="Arial"/>
          <w:shd w:val="clear" w:color="auto" w:fill="FFFFFF"/>
        </w:rPr>
        <w:t>置信区间是以样本去估算总体</w:t>
      </w:r>
    </w:p>
    <w:p w14:paraId="661FAF46" w14:textId="54344881" w:rsidR="00111F14" w:rsidRPr="00D75C43" w:rsidRDefault="00111F14" w:rsidP="00111F14">
      <w:pPr>
        <w:rPr>
          <w:rFonts w:ascii="Arial" w:hAnsi="Arial" w:cs="Arial"/>
          <w:b/>
          <w:bCs/>
        </w:rPr>
      </w:pPr>
      <w:r w:rsidRPr="00D75C43">
        <w:rPr>
          <w:rFonts w:ascii="Arial" w:hAnsi="Arial" w:cs="Arial"/>
          <w:b/>
          <w:bCs/>
        </w:rPr>
        <w:t>预测区间估计</w:t>
      </w:r>
      <w:r w:rsidRPr="00D75C43">
        <w:rPr>
          <w:rFonts w:ascii="Arial" w:hAnsi="Arial" w:cs="Arial"/>
          <w:b/>
          <w:bCs/>
        </w:rPr>
        <w:t>(prediction interval estimate)</w:t>
      </w:r>
      <w:r w:rsidRPr="00D75C43">
        <w:rPr>
          <w:rFonts w:ascii="Arial" w:hAnsi="Arial" w:cs="Arial"/>
          <w:b/>
          <w:bCs/>
        </w:rPr>
        <w:t>：</w:t>
      </w:r>
      <w:r w:rsidRPr="00D75C43">
        <w:rPr>
          <w:rFonts w:ascii="Arial" w:hAnsi="Arial" w:cs="Arial"/>
        </w:rPr>
        <w:t>利用估计的回归方程，对于自变量</w:t>
      </w:r>
      <w:r w:rsidRPr="00D75C43">
        <w:rPr>
          <w:rFonts w:ascii="Arial" w:hAnsi="Arial" w:cs="Arial"/>
        </w:rPr>
        <w:t xml:space="preserve"> x </w:t>
      </w:r>
      <w:r w:rsidRPr="00D75C43">
        <w:rPr>
          <w:rFonts w:ascii="Arial" w:hAnsi="Arial" w:cs="Arial"/>
        </w:rPr>
        <w:t>的一个给定值</w:t>
      </w:r>
      <w:r w:rsidRPr="00D75C43">
        <w:rPr>
          <w:rFonts w:ascii="Arial" w:hAnsi="Arial" w:cs="Arial"/>
        </w:rPr>
        <w:t xml:space="preserve"> x0 </w:t>
      </w:r>
      <w:r w:rsidRPr="00D75C43">
        <w:rPr>
          <w:rFonts w:ascii="Arial" w:hAnsi="Arial" w:cs="Arial"/>
        </w:rPr>
        <w:t>，求出因变量</w:t>
      </w:r>
      <w:r w:rsidRPr="00D75C43">
        <w:rPr>
          <w:rFonts w:ascii="Arial" w:hAnsi="Arial" w:cs="Arial"/>
        </w:rPr>
        <w:t xml:space="preserve"> y </w:t>
      </w:r>
      <w:r w:rsidRPr="00D75C43">
        <w:rPr>
          <w:rFonts w:ascii="Arial" w:hAnsi="Arial" w:cs="Arial"/>
        </w:rPr>
        <w:t>的</w:t>
      </w:r>
      <w:proofErr w:type="gramStart"/>
      <w:r w:rsidRPr="00D75C43">
        <w:rPr>
          <w:rFonts w:ascii="Arial" w:hAnsi="Arial" w:cs="Arial"/>
        </w:rPr>
        <w:t>一个个别值的</w:t>
      </w:r>
      <w:proofErr w:type="gramEnd"/>
      <w:r w:rsidRPr="00D75C43">
        <w:rPr>
          <w:rFonts w:ascii="Arial" w:hAnsi="Arial" w:cs="Arial"/>
        </w:rPr>
        <w:t>估计区间。</w:t>
      </w:r>
      <w:r w:rsidRPr="00D75C43">
        <w:rPr>
          <w:rFonts w:ascii="Arial" w:hAnsi="Arial" w:cs="Arial"/>
          <w:shd w:val="clear" w:color="auto" w:fill="FFFFFF"/>
        </w:rPr>
        <w:t>预测区间是指</w:t>
      </w:r>
      <w:r w:rsidRPr="00D75C43">
        <w:rPr>
          <w:rFonts w:ascii="Arial" w:hAnsi="Arial" w:cs="Arial"/>
          <w:shd w:val="clear" w:color="auto" w:fill="FFFFFF"/>
        </w:rPr>
        <w:t xml:space="preserve"> </w:t>
      </w:r>
      <w:r w:rsidRPr="00D75C43">
        <w:rPr>
          <w:rFonts w:ascii="Arial" w:hAnsi="Arial" w:cs="Arial"/>
          <w:shd w:val="clear" w:color="auto" w:fill="FFFFFF"/>
        </w:rPr>
        <w:t>个体的区间</w:t>
      </w:r>
    </w:p>
    <w:p w14:paraId="2C7C1692" w14:textId="6FC9158C" w:rsidR="00111F14" w:rsidRPr="00D75C43" w:rsidRDefault="00111F14" w:rsidP="00111F14">
      <w:pPr>
        <w:rPr>
          <w:rFonts w:ascii="Arial" w:hAnsi="Arial" w:cs="Arial"/>
          <w:shd w:val="clear" w:color="auto" w:fill="FFFFFF"/>
        </w:rPr>
      </w:pPr>
      <w:r w:rsidRPr="00D75C43">
        <w:rPr>
          <w:rStyle w:val="a3"/>
          <w:rFonts w:ascii="Arial" w:hAnsi="Arial" w:cs="Arial"/>
          <w:shd w:val="clear" w:color="auto" w:fill="FFFFFF"/>
        </w:rPr>
        <w:t>预测区间</w:t>
      </w:r>
      <w:r w:rsidRPr="00D75C43">
        <w:rPr>
          <w:rFonts w:ascii="Arial" w:hAnsi="Arial" w:cs="Arial"/>
          <w:shd w:val="clear" w:color="auto" w:fill="FFFFFF"/>
        </w:rPr>
        <w:t>的范围总是要比</w:t>
      </w:r>
      <w:r w:rsidRPr="00D75C43">
        <w:rPr>
          <w:rStyle w:val="a3"/>
          <w:rFonts w:ascii="Arial" w:hAnsi="Arial" w:cs="Arial"/>
          <w:shd w:val="clear" w:color="auto" w:fill="FFFFFF"/>
        </w:rPr>
        <w:t>置信区间</w:t>
      </w:r>
      <w:r w:rsidRPr="00D75C43">
        <w:rPr>
          <w:rFonts w:ascii="Arial" w:hAnsi="Arial" w:cs="Arial"/>
          <w:shd w:val="clear" w:color="auto" w:fill="FFFFFF"/>
        </w:rPr>
        <w:t>的范围要大的。个别值更容易受一些外界因素影响而有差异性，而平均值则相对稳定些。（</w:t>
      </w:r>
      <w:r w:rsidRPr="00D75C43">
        <w:rPr>
          <w:rFonts w:ascii="Arial" w:hAnsi="Arial" w:cs="Arial"/>
          <w:shd w:val="clear" w:color="auto" w:fill="FFFFFF"/>
        </w:rPr>
        <w:t>p52</w:t>
      </w:r>
      <w:r w:rsidRPr="00D75C43">
        <w:rPr>
          <w:rFonts w:ascii="Arial" w:hAnsi="Arial" w:cs="Arial"/>
          <w:shd w:val="clear" w:color="auto" w:fill="FFFFFF"/>
        </w:rPr>
        <w:t>）</w:t>
      </w:r>
    </w:p>
    <w:p w14:paraId="6F8D69E3" w14:textId="074167C5" w:rsidR="00111F14" w:rsidRPr="00D75C43" w:rsidRDefault="00111F14" w:rsidP="00111F14">
      <w:pPr>
        <w:rPr>
          <w:rFonts w:ascii="Arial" w:hAnsi="Arial" w:cs="Arial"/>
          <w:shd w:val="clear" w:color="auto" w:fill="FFFFFF"/>
        </w:rPr>
      </w:pPr>
      <w:r w:rsidRPr="00D75C43">
        <w:rPr>
          <w:rFonts w:ascii="Arial" w:hAnsi="Arial" w:cs="Arial"/>
          <w:shd w:val="clear" w:color="auto" w:fill="FFFFFF"/>
        </w:rPr>
        <w:t>Fit improvement</w:t>
      </w:r>
      <w:r w:rsidRPr="00D75C43">
        <w:rPr>
          <w:rFonts w:ascii="Arial" w:hAnsi="Arial" w:cs="Arial"/>
          <w:shd w:val="clear" w:color="auto" w:fill="FFFFFF"/>
        </w:rPr>
        <w:t>提高拟合度</w:t>
      </w:r>
      <w:r w:rsidRPr="00D75C43">
        <w:rPr>
          <w:rFonts w:ascii="Arial" w:hAnsi="Arial" w:cs="Arial"/>
          <w:shd w:val="clear" w:color="auto" w:fill="FFFFFF"/>
        </w:rPr>
        <w:t xml:space="preserve"> --- </w:t>
      </w:r>
      <w:r w:rsidRPr="00D75C43">
        <w:rPr>
          <w:rFonts w:ascii="Arial" w:hAnsi="Arial" w:cs="Arial"/>
          <w:shd w:val="clear" w:color="auto" w:fill="FFFFFF"/>
        </w:rPr>
        <w:t>除去异常值</w:t>
      </w:r>
      <w:r w:rsidRPr="00D75C43">
        <w:rPr>
          <w:rFonts w:ascii="Arial" w:hAnsi="Arial" w:cs="Arial"/>
          <w:shd w:val="clear" w:color="auto" w:fill="FFFFFF"/>
        </w:rPr>
        <w:t>outliers</w:t>
      </w:r>
    </w:p>
    <w:p w14:paraId="7336B7E5" w14:textId="1539C966" w:rsidR="00111F14" w:rsidRPr="00D75C43" w:rsidRDefault="00111F14" w:rsidP="00111F14">
      <w:pPr>
        <w:rPr>
          <w:rFonts w:ascii="Arial" w:hAnsi="Arial" w:cs="Arial"/>
          <w:shd w:val="clear" w:color="auto" w:fill="FFFFFF"/>
        </w:rPr>
      </w:pPr>
    </w:p>
    <w:p w14:paraId="4AAE8A80" w14:textId="77777777" w:rsidR="00111F14" w:rsidRPr="00D75C43" w:rsidRDefault="00111F14" w:rsidP="00111F14">
      <w:pPr>
        <w:rPr>
          <w:rFonts w:ascii="Arial" w:hAnsi="Arial" w:cs="Arial"/>
        </w:rPr>
      </w:pPr>
    </w:p>
    <w:p w14:paraId="64F0159C" w14:textId="250421A6" w:rsidR="00111F14" w:rsidRPr="00D75C43" w:rsidRDefault="00111F14" w:rsidP="00111F14">
      <w:pPr>
        <w:rPr>
          <w:rFonts w:ascii="Arial" w:hAnsi="Arial" w:cs="Arial"/>
          <w:sz w:val="28"/>
          <w:szCs w:val="32"/>
        </w:rPr>
      </w:pPr>
      <w:bookmarkStart w:id="0" w:name="_Hlk74312882"/>
      <w:r w:rsidRPr="00D75C43">
        <w:rPr>
          <w:rFonts w:ascii="Arial" w:hAnsi="Arial" w:cs="Arial"/>
          <w:sz w:val="28"/>
          <w:szCs w:val="32"/>
        </w:rPr>
        <w:lastRenderedPageBreak/>
        <w:t>Non</w:t>
      </w:r>
      <w:bookmarkStart w:id="1" w:name="_Hlk74312867"/>
      <w:r w:rsidRPr="00D75C43">
        <w:rPr>
          <w:rFonts w:ascii="Arial" w:hAnsi="Arial" w:cs="Arial"/>
          <w:sz w:val="28"/>
          <w:szCs w:val="32"/>
        </w:rPr>
        <w:t>parametric</w:t>
      </w:r>
      <w:bookmarkEnd w:id="0"/>
      <w:bookmarkEnd w:id="1"/>
      <w:r w:rsidRPr="00D75C43">
        <w:rPr>
          <w:rFonts w:ascii="Arial" w:hAnsi="Arial" w:cs="Arial"/>
          <w:sz w:val="28"/>
          <w:szCs w:val="32"/>
        </w:rPr>
        <w:t xml:space="preserve"> regression or Smoothing</w:t>
      </w:r>
    </w:p>
    <w:p w14:paraId="13EA425E" w14:textId="6C130D4E" w:rsidR="000B28D8" w:rsidRPr="00D75C43" w:rsidRDefault="000B28D8" w:rsidP="000B28D8">
      <w:pPr>
        <w:rPr>
          <w:rFonts w:ascii="Arial" w:hAnsi="Arial" w:cs="Arial"/>
          <w:shd w:val="clear" w:color="auto" w:fill="FFFFFF"/>
        </w:rPr>
      </w:pPr>
      <w:r w:rsidRPr="00D75C43">
        <w:rPr>
          <w:rFonts w:ascii="Arial" w:hAnsi="Arial" w:cs="Arial"/>
          <w:shd w:val="clear" w:color="auto" w:fill="FFFFFF"/>
        </w:rPr>
        <w:t>parametric</w:t>
      </w:r>
      <w:r w:rsidRPr="00D75C43">
        <w:rPr>
          <w:rFonts w:ascii="Arial" w:hAnsi="Arial" w:cs="Arial"/>
          <w:shd w:val="clear" w:color="auto" w:fill="FFFFFF"/>
        </w:rPr>
        <w:t>参数化方法包括选择一个统计模型（如线性回归模型），并利用训练数据确定模型的参数（如斜率、截距）。</w:t>
      </w:r>
    </w:p>
    <w:p w14:paraId="2A8BAC48" w14:textId="142C735D" w:rsidR="00111F14" w:rsidRPr="00D75C43" w:rsidRDefault="000B28D8" w:rsidP="000B28D8">
      <w:pPr>
        <w:rPr>
          <w:rFonts w:ascii="Arial" w:hAnsi="Arial" w:cs="Arial"/>
          <w:shd w:val="clear" w:color="auto" w:fill="FFFFFF"/>
        </w:rPr>
      </w:pPr>
      <w:r w:rsidRPr="00D75C43">
        <w:rPr>
          <w:rFonts w:ascii="Arial" w:hAnsi="Arial" w:cs="Arial"/>
          <w:shd w:val="clear" w:color="auto" w:fill="FFFFFF"/>
        </w:rPr>
        <w:t>Nonparametric</w:t>
      </w:r>
      <w:r w:rsidRPr="00D75C43">
        <w:rPr>
          <w:rFonts w:ascii="Arial" w:hAnsi="Arial" w:cs="Arial"/>
          <w:shd w:val="clear" w:color="auto" w:fill="FFFFFF"/>
        </w:rPr>
        <w:t>非参数方法不需要选择一个严格的模型。数据被允许为自己说话。然而，没有容易解释的参数。它们通常是为了描述。而不是正式推断（例如，</w:t>
      </w:r>
      <w:r w:rsidRPr="00D75C43">
        <w:rPr>
          <w:rFonts w:ascii="Arial" w:hAnsi="Arial" w:cs="Arial"/>
          <w:shd w:val="clear" w:color="auto" w:fill="FFFFFF"/>
        </w:rPr>
        <w:t>K-</w:t>
      </w:r>
      <w:r w:rsidRPr="00D75C43">
        <w:rPr>
          <w:rFonts w:ascii="Arial" w:hAnsi="Arial" w:cs="Arial"/>
          <w:shd w:val="clear" w:color="auto" w:fill="FFFFFF"/>
        </w:rPr>
        <w:t>近邻平滑</w:t>
      </w:r>
      <w:r w:rsidRPr="00D75C43">
        <w:rPr>
          <w:rFonts w:ascii="Arial" w:hAnsi="Arial" w:cs="Arial"/>
          <w:shd w:val="clear" w:color="auto" w:fill="FFFFFF"/>
        </w:rPr>
        <w:t>KNN</w:t>
      </w:r>
      <w:r w:rsidRPr="00D75C43">
        <w:rPr>
          <w:rFonts w:ascii="Arial" w:hAnsi="Arial" w:cs="Arial"/>
          <w:shd w:val="clear" w:color="auto" w:fill="FFFFFF"/>
        </w:rPr>
        <w:t>）。</w:t>
      </w:r>
    </w:p>
    <w:p w14:paraId="414F6E71" w14:textId="22D862F0" w:rsidR="000B28D8" w:rsidRPr="00D75C43" w:rsidRDefault="000B28D8" w:rsidP="000B28D8">
      <w:pPr>
        <w:rPr>
          <w:rFonts w:ascii="Arial" w:hAnsi="Arial" w:cs="Arial"/>
          <w:b/>
          <w:bCs/>
          <w:shd w:val="clear" w:color="auto" w:fill="FFFFFF"/>
        </w:rPr>
      </w:pPr>
      <w:r w:rsidRPr="00D75C43">
        <w:rPr>
          <w:rFonts w:ascii="Arial" w:hAnsi="Arial" w:cs="Arial"/>
          <w:b/>
          <w:bCs/>
        </w:rPr>
        <w:t>Data smoothing</w:t>
      </w:r>
    </w:p>
    <w:p w14:paraId="46FDE4A7" w14:textId="160E6543" w:rsidR="000B28D8" w:rsidRPr="00D75C43" w:rsidRDefault="000B28D8" w:rsidP="000B28D8">
      <w:pPr>
        <w:rPr>
          <w:rFonts w:ascii="Arial" w:hAnsi="Arial" w:cs="Arial"/>
          <w:shd w:val="clear" w:color="auto" w:fill="FFFFFF"/>
        </w:rPr>
      </w:pPr>
      <w:r w:rsidRPr="00D75C43">
        <w:rPr>
          <w:rFonts w:ascii="Arial" w:hAnsi="Arial" w:cs="Arial"/>
          <w:shd w:val="clear" w:color="auto" w:fill="FFFFFF"/>
        </w:rPr>
        <w:t>对于预测</w:t>
      </w:r>
      <w:r w:rsidRPr="00D75C43">
        <w:rPr>
          <w:rFonts w:ascii="Arial" w:hAnsi="Arial" w:cs="Arial"/>
          <w:shd w:val="clear" w:color="auto" w:fill="FFFFFF"/>
        </w:rPr>
        <w:t>-</w:t>
      </w:r>
      <w:r w:rsidRPr="00D75C43">
        <w:rPr>
          <w:rFonts w:ascii="Arial" w:hAnsi="Arial" w:cs="Arial"/>
          <w:shd w:val="clear" w:color="auto" w:fill="FFFFFF"/>
        </w:rPr>
        <w:t>反应数据，随机反应变量</w:t>
      </w:r>
      <w:r w:rsidRPr="00D75C43">
        <w:rPr>
          <w:rFonts w:ascii="Arial" w:hAnsi="Arial" w:cs="Arial"/>
          <w:shd w:val="clear" w:color="auto" w:fill="FFFFFF"/>
        </w:rPr>
        <w:t>Y</w:t>
      </w:r>
      <w:r w:rsidRPr="00D75C43">
        <w:rPr>
          <w:rFonts w:ascii="Arial" w:hAnsi="Arial" w:cs="Arial"/>
          <w:shd w:val="clear" w:color="auto" w:fill="FFFFFF"/>
        </w:rPr>
        <w:t>被假定为预测变量</w:t>
      </w:r>
      <w:r w:rsidRPr="00D75C43">
        <w:rPr>
          <w:rFonts w:ascii="Arial" w:hAnsi="Arial" w:cs="Arial"/>
          <w:shd w:val="clear" w:color="auto" w:fill="FFFFFF"/>
        </w:rPr>
        <w:t>x</w:t>
      </w:r>
      <w:r w:rsidRPr="00D75C43">
        <w:rPr>
          <w:rFonts w:ascii="Arial" w:hAnsi="Arial" w:cs="Arial"/>
          <w:shd w:val="clear" w:color="auto" w:fill="FFFFFF"/>
        </w:rPr>
        <w:t>的非线性函数。</w:t>
      </w:r>
    </w:p>
    <w:p w14:paraId="28684FB2" w14:textId="0852792D" w:rsidR="000B28D8" w:rsidRPr="00D75C43" w:rsidRDefault="000B28D8" w:rsidP="000B28D8">
      <w:pPr>
        <w:rPr>
          <w:rFonts w:ascii="Arial" w:hAnsi="Arial" w:cs="Arial"/>
          <w:shd w:val="clear" w:color="auto" w:fill="FFFFFF"/>
        </w:rPr>
      </w:pPr>
      <w:r w:rsidRPr="00D75C43">
        <w:rPr>
          <w:rFonts w:ascii="Arial" w:hAnsi="Arial" w:cs="Arial"/>
          <w:noProof/>
        </w:rPr>
        <w:drawing>
          <wp:inline distT="0" distB="0" distL="0" distR="0" wp14:anchorId="1F3BAC35" wp14:editId="27A309AC">
            <wp:extent cx="3276600" cy="927944"/>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6675" cy="933629"/>
                    </a:xfrm>
                    <a:prstGeom prst="rect">
                      <a:avLst/>
                    </a:prstGeom>
                  </pic:spPr>
                </pic:pic>
              </a:graphicData>
            </a:graphic>
          </wp:inline>
        </w:drawing>
      </w:r>
    </w:p>
    <w:p w14:paraId="3826379A" w14:textId="5C48A7DF" w:rsidR="000B28D8" w:rsidRPr="00D75C43" w:rsidRDefault="000B28D8" w:rsidP="000B28D8">
      <w:pPr>
        <w:rPr>
          <w:rFonts w:ascii="Arial" w:hAnsi="Arial" w:cs="Arial"/>
          <w:b/>
          <w:bCs/>
          <w:shd w:val="clear" w:color="auto" w:fill="FFFFFF"/>
        </w:rPr>
      </w:pPr>
      <w:r w:rsidRPr="00D75C43">
        <w:rPr>
          <w:rFonts w:ascii="Arial" w:hAnsi="Arial" w:cs="Arial"/>
          <w:b/>
          <w:bCs/>
          <w:shd w:val="clear" w:color="auto" w:fill="FFFFFF"/>
        </w:rPr>
        <w:t>Local averaging</w:t>
      </w:r>
    </w:p>
    <w:p w14:paraId="6A5CEEF3" w14:textId="5A88EDE2" w:rsidR="000B28D8" w:rsidRPr="00D75C43" w:rsidRDefault="000B28D8" w:rsidP="000B28D8">
      <w:pPr>
        <w:rPr>
          <w:rFonts w:ascii="Arial" w:hAnsi="Arial" w:cs="Arial"/>
          <w:shd w:val="clear" w:color="auto" w:fill="FFFFFF"/>
        </w:rPr>
      </w:pPr>
      <w:r w:rsidRPr="00D75C43">
        <w:rPr>
          <w:rFonts w:ascii="Arial" w:hAnsi="Arial" w:cs="Arial"/>
          <w:shd w:val="clear" w:color="auto" w:fill="FFFFFF"/>
        </w:rPr>
        <w:t>大多数平滑器（平滑函数）依赖于局部平均的概念。相比之下，简单的线性回归试图拟合出最佳的全局线</w:t>
      </w:r>
    </w:p>
    <w:p w14:paraId="32F4D390" w14:textId="77777777" w:rsidR="000B28D8" w:rsidRPr="00D75C43" w:rsidRDefault="000B28D8" w:rsidP="000B28D8">
      <w:pPr>
        <w:rPr>
          <w:rFonts w:ascii="Arial" w:hAnsi="Arial" w:cs="Arial"/>
          <w:shd w:val="clear" w:color="auto" w:fill="FFFFFF"/>
        </w:rPr>
      </w:pPr>
      <w:r w:rsidRPr="00D75C43">
        <w:rPr>
          <w:rFonts w:ascii="Arial" w:hAnsi="Arial" w:cs="Arial"/>
          <w:shd w:val="clear" w:color="auto" w:fill="FFFFFF"/>
        </w:rPr>
        <w:t xml:space="preserve">generic local-averaging smoother: </w:t>
      </w:r>
    </w:p>
    <w:p w14:paraId="521AD343" w14:textId="75651CA4" w:rsidR="000B28D8" w:rsidRPr="00D75C43" w:rsidRDefault="000B28D8" w:rsidP="000B28D8">
      <w:pPr>
        <w:rPr>
          <w:rFonts w:ascii="Arial" w:hAnsi="Arial" w:cs="Arial"/>
          <w:noProof/>
        </w:rPr>
      </w:pPr>
      <w:r w:rsidRPr="00D75C43">
        <w:rPr>
          <w:rFonts w:ascii="Arial" w:hAnsi="Arial" w:cs="Arial"/>
          <w:noProof/>
        </w:rPr>
        <w:t xml:space="preserve"> </w:t>
      </w:r>
      <w:r w:rsidRPr="00D75C43">
        <w:rPr>
          <w:rFonts w:ascii="Arial" w:hAnsi="Arial" w:cs="Arial"/>
          <w:noProof/>
        </w:rPr>
        <w:drawing>
          <wp:inline distT="0" distB="0" distL="0" distR="0" wp14:anchorId="7023330F" wp14:editId="116AB3FF">
            <wp:extent cx="2419350" cy="400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9350" cy="400050"/>
                    </a:xfrm>
                    <a:prstGeom prst="rect">
                      <a:avLst/>
                    </a:prstGeom>
                  </pic:spPr>
                </pic:pic>
              </a:graphicData>
            </a:graphic>
          </wp:inline>
        </w:drawing>
      </w:r>
    </w:p>
    <w:p w14:paraId="4308BDE8" w14:textId="1D131314" w:rsidR="000B28D8" w:rsidRPr="00D75C43" w:rsidRDefault="000B28D8" w:rsidP="000B28D8">
      <w:pPr>
        <w:rPr>
          <w:rFonts w:ascii="Arial" w:hAnsi="Arial" w:cs="Arial"/>
          <w:b/>
          <w:bCs/>
          <w:noProof/>
        </w:rPr>
      </w:pPr>
      <w:r w:rsidRPr="00D75C43">
        <w:rPr>
          <w:rFonts w:ascii="Arial" w:hAnsi="Arial" w:cs="Arial"/>
          <w:b/>
          <w:bCs/>
          <w:noProof/>
        </w:rPr>
        <w:t>KNN</w:t>
      </w:r>
    </w:p>
    <w:p w14:paraId="7FCFA653" w14:textId="29507BC1" w:rsidR="000B28D8" w:rsidRPr="00D75C43" w:rsidRDefault="000B28D8" w:rsidP="000B28D8">
      <w:pPr>
        <w:rPr>
          <w:rFonts w:ascii="Arial" w:hAnsi="Arial" w:cs="Arial"/>
          <w:b/>
          <w:bCs/>
          <w:noProof/>
        </w:rPr>
      </w:pPr>
      <w:r w:rsidRPr="00D75C43">
        <w:rPr>
          <w:rFonts w:ascii="Arial" w:hAnsi="Arial" w:cs="Arial"/>
          <w:noProof/>
        </w:rPr>
        <w:drawing>
          <wp:inline distT="0" distB="0" distL="0" distR="0" wp14:anchorId="4E87A27D" wp14:editId="7DD9D86B">
            <wp:extent cx="5274310" cy="4902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90220"/>
                    </a:xfrm>
                    <a:prstGeom prst="rect">
                      <a:avLst/>
                    </a:prstGeom>
                  </pic:spPr>
                </pic:pic>
              </a:graphicData>
            </a:graphic>
          </wp:inline>
        </w:drawing>
      </w:r>
    </w:p>
    <w:p w14:paraId="432D26B2" w14:textId="2F0C9CC6" w:rsidR="000B28D8" w:rsidRPr="00D75C43" w:rsidRDefault="000B28D8" w:rsidP="000B28D8">
      <w:pPr>
        <w:rPr>
          <w:rFonts w:ascii="Arial" w:hAnsi="Arial" w:cs="Arial"/>
          <w:noProof/>
        </w:rPr>
      </w:pPr>
      <w:r w:rsidRPr="00D75C43">
        <w:rPr>
          <w:rFonts w:ascii="Arial" w:hAnsi="Arial" w:cs="Arial"/>
          <w:noProof/>
        </w:rPr>
        <w:t>回归样条</w:t>
      </w:r>
      <w:r w:rsidRPr="00D75C43">
        <w:rPr>
          <w:rFonts w:ascii="Arial" w:hAnsi="Arial" w:cs="Arial"/>
          <w:noProof/>
        </w:rPr>
        <w:t>Regression splines P65</w:t>
      </w:r>
    </w:p>
    <w:p w14:paraId="419C04A9" w14:textId="6D7AB652" w:rsidR="000B28D8" w:rsidRPr="00D75C43" w:rsidRDefault="000B28D8" w:rsidP="000B28D8">
      <w:pPr>
        <w:rPr>
          <w:rFonts w:ascii="Arial" w:hAnsi="Arial" w:cs="Arial"/>
          <w:noProof/>
        </w:rPr>
      </w:pPr>
      <w:r w:rsidRPr="00D75C43">
        <w:rPr>
          <w:rFonts w:ascii="Arial" w:hAnsi="Arial" w:cs="Arial"/>
          <w:noProof/>
        </w:rPr>
        <w:t>拟合分片函数，其中每个函数可以是</w:t>
      </w:r>
      <w:r w:rsidRPr="00D75C43">
        <w:rPr>
          <w:rFonts w:ascii="Arial" w:hAnsi="Arial" w:cs="Arial"/>
          <w:noProof/>
        </w:rPr>
        <w:t>d</w:t>
      </w:r>
      <w:r w:rsidRPr="00D75C43">
        <w:rPr>
          <w:rFonts w:ascii="Arial" w:hAnsi="Arial" w:cs="Arial"/>
          <w:noProof/>
        </w:rPr>
        <w:t>维的多项式函数</w:t>
      </w:r>
      <w:r w:rsidRPr="00D75C43">
        <w:rPr>
          <w:rFonts w:ascii="Arial" w:hAnsi="Arial" w:cs="Arial"/>
          <w:noProof/>
        </w:rPr>
        <w:t>.</w:t>
      </w:r>
      <w:r w:rsidRPr="00D75C43">
        <w:rPr>
          <w:rFonts w:ascii="Arial" w:hAnsi="Arial" w:cs="Arial"/>
          <w:noProof/>
        </w:rPr>
        <w:t>约束函数是平滑和连续的</w:t>
      </w:r>
      <w:r w:rsidRPr="00D75C43">
        <w:rPr>
          <w:rFonts w:ascii="Arial" w:hAnsi="Arial" w:cs="Arial"/>
          <w:noProof/>
        </w:rPr>
        <w:t>.</w:t>
      </w:r>
    </w:p>
    <w:p w14:paraId="4F496129" w14:textId="085A5634" w:rsidR="000B28D8" w:rsidRPr="00D75C43" w:rsidRDefault="000B28D8" w:rsidP="000B28D8">
      <w:pPr>
        <w:rPr>
          <w:rFonts w:ascii="Arial" w:hAnsi="Arial" w:cs="Arial"/>
          <w:noProof/>
        </w:rPr>
      </w:pPr>
      <w:r w:rsidRPr="00D75C43">
        <w:rPr>
          <w:rFonts w:ascii="Arial" w:hAnsi="Arial" w:cs="Arial"/>
          <w:noProof/>
        </w:rPr>
        <w:t>立体花键拟合立体多项式函数，约束条件是。每个结点都是连续的，第一次导数的连续性和第二次导数的连续性</w:t>
      </w:r>
    </w:p>
    <w:p w14:paraId="7A515411" w14:textId="356DA158" w:rsidR="000B28D8" w:rsidRPr="00D75C43" w:rsidRDefault="000B28D8" w:rsidP="000B28D8">
      <w:pPr>
        <w:rPr>
          <w:rFonts w:ascii="Arial" w:hAnsi="Arial" w:cs="Arial"/>
          <w:noProof/>
        </w:rPr>
      </w:pPr>
      <w:r w:rsidRPr="00D75C43">
        <w:rPr>
          <w:rFonts w:ascii="Arial" w:hAnsi="Arial" w:cs="Arial"/>
          <w:noProof/>
        </w:rPr>
        <w:t>立体花键</w:t>
      </w:r>
      <w:r w:rsidRPr="00D75C43">
        <w:rPr>
          <w:rFonts w:ascii="Arial" w:hAnsi="Arial" w:cs="Arial"/>
        </w:rPr>
        <w:t>cubic spline</w:t>
      </w:r>
      <w:r w:rsidRPr="00D75C43">
        <w:rPr>
          <w:rFonts w:ascii="Arial" w:hAnsi="Arial" w:cs="Arial"/>
          <w:noProof/>
        </w:rPr>
        <w:t>的优点是曲线看起来很平滑，而且可以用来处理几乎所有的函数。</w:t>
      </w:r>
    </w:p>
    <w:p w14:paraId="0C54A7F9" w14:textId="4BC0A4EB" w:rsidR="000B28D8" w:rsidRPr="00D75C43" w:rsidRDefault="00BA2C6B" w:rsidP="000B28D8">
      <w:pPr>
        <w:rPr>
          <w:rFonts w:ascii="Arial" w:hAnsi="Arial" w:cs="Arial"/>
          <w:b/>
          <w:bCs/>
          <w:shd w:val="clear" w:color="auto" w:fill="FFFFFF"/>
        </w:rPr>
      </w:pPr>
      <w:r w:rsidRPr="00D75C43">
        <w:rPr>
          <w:rFonts w:ascii="Arial" w:hAnsi="Arial" w:cs="Arial"/>
          <w:b/>
          <w:bCs/>
          <w:shd w:val="clear" w:color="auto" w:fill="FFFFFF"/>
        </w:rPr>
        <w:t>Loess (</w:t>
      </w:r>
      <w:r w:rsidR="004E0139" w:rsidRPr="00D75C43">
        <w:rPr>
          <w:rFonts w:ascii="Arial" w:hAnsi="Arial" w:cs="Arial"/>
          <w:b/>
          <w:bCs/>
          <w:shd w:val="clear" w:color="auto" w:fill="FFFFFF"/>
        </w:rPr>
        <w:t>local regression)</w:t>
      </w:r>
    </w:p>
    <w:p w14:paraId="344C2872" w14:textId="68C3D49D" w:rsidR="000B28D8" w:rsidRPr="00D75C43" w:rsidRDefault="000B28D8" w:rsidP="000B28D8">
      <w:pPr>
        <w:rPr>
          <w:rFonts w:ascii="Arial" w:hAnsi="Arial" w:cs="Arial"/>
          <w:shd w:val="clear" w:color="auto" w:fill="FFFFFF"/>
        </w:rPr>
      </w:pPr>
      <w:r w:rsidRPr="00D75C43">
        <w:rPr>
          <w:rFonts w:ascii="Arial" w:hAnsi="Arial" w:cs="Arial"/>
          <w:shd w:val="clear" w:color="auto" w:fill="FFFFFF"/>
        </w:rPr>
        <w:t>一种局部加权的散点图平滑方法</w:t>
      </w:r>
      <w:r w:rsidRPr="00D75C43">
        <w:rPr>
          <w:rFonts w:ascii="Arial" w:hAnsi="Arial" w:cs="Arial"/>
          <w:shd w:val="clear" w:color="auto" w:fill="FFFFFF"/>
        </w:rPr>
        <w:t>,</w:t>
      </w:r>
      <w:r w:rsidRPr="00D75C43">
        <w:rPr>
          <w:rFonts w:ascii="Arial" w:hAnsi="Arial" w:cs="Arial"/>
          <w:shd w:val="clear" w:color="auto" w:fill="FFFFFF"/>
        </w:rPr>
        <w:t>是一种广泛使用的方法，具有良好的稳健性。</w:t>
      </w:r>
    </w:p>
    <w:p w14:paraId="6DF8EB48" w14:textId="5E3AD52C" w:rsidR="000B28D8" w:rsidRPr="00D75C43" w:rsidRDefault="000B28D8" w:rsidP="000B28D8">
      <w:pPr>
        <w:rPr>
          <w:rFonts w:ascii="Arial" w:hAnsi="Arial" w:cs="Arial"/>
          <w:shd w:val="clear" w:color="auto" w:fill="FFFFFF"/>
        </w:rPr>
      </w:pPr>
      <w:r w:rsidRPr="00D75C43">
        <w:rPr>
          <w:rFonts w:ascii="Arial" w:hAnsi="Arial" w:cs="Arial"/>
          <w:shd w:val="clear" w:color="auto" w:fill="FFFFFF"/>
        </w:rPr>
        <w:t>它本质上是一种加权流水线平滑法，只是每个局部的流水线是用一种稳健的方法而不是最小二乘法来计算的。因此，该平滑器是非线性的。</w:t>
      </w:r>
      <w:r w:rsidR="004E0139" w:rsidRPr="00D75C43">
        <w:rPr>
          <w:rFonts w:ascii="Arial" w:hAnsi="Arial" w:cs="Arial"/>
          <w:shd w:val="clear" w:color="auto" w:fill="FFFFFF"/>
        </w:rPr>
        <w:t>loess</w:t>
      </w:r>
      <w:r w:rsidRPr="00D75C43">
        <w:rPr>
          <w:rFonts w:ascii="Arial" w:hAnsi="Arial" w:cs="Arial"/>
          <w:shd w:val="clear" w:color="auto" w:fill="FFFFFF"/>
        </w:rPr>
        <w:t>是计算密集型的，需要密集的采样数据。</w:t>
      </w:r>
    </w:p>
    <w:p w14:paraId="1210D201" w14:textId="7E96A2C5" w:rsidR="004E0139" w:rsidRPr="00D75C43" w:rsidRDefault="004E0139" w:rsidP="000B28D8">
      <w:pPr>
        <w:rPr>
          <w:rFonts w:ascii="Arial" w:hAnsi="Arial" w:cs="Arial"/>
          <w:b/>
          <w:bCs/>
          <w:shd w:val="clear" w:color="auto" w:fill="FFFFFF"/>
        </w:rPr>
      </w:pPr>
      <w:r w:rsidRPr="00D75C43">
        <w:rPr>
          <w:rFonts w:ascii="Arial" w:hAnsi="Arial" w:cs="Arial"/>
          <w:noProof/>
        </w:rPr>
        <w:drawing>
          <wp:inline distT="0" distB="0" distL="0" distR="0" wp14:anchorId="1B64A459" wp14:editId="7F01AEAA">
            <wp:extent cx="1933575" cy="4857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3575" cy="485775"/>
                    </a:xfrm>
                    <a:prstGeom prst="rect">
                      <a:avLst/>
                    </a:prstGeom>
                  </pic:spPr>
                </pic:pic>
              </a:graphicData>
            </a:graphic>
          </wp:inline>
        </w:drawing>
      </w:r>
    </w:p>
    <w:p w14:paraId="3B77ECD0" w14:textId="77777777" w:rsidR="004E0139" w:rsidRPr="00D75C43" w:rsidRDefault="004E0139" w:rsidP="004E0139">
      <w:pPr>
        <w:rPr>
          <w:rFonts w:ascii="Arial" w:hAnsi="Arial" w:cs="Arial"/>
          <w:shd w:val="clear" w:color="auto" w:fill="FFFFFF"/>
        </w:rPr>
      </w:pPr>
      <w:r w:rsidRPr="00D75C43">
        <w:rPr>
          <w:rFonts w:ascii="Arial" w:hAnsi="Arial" w:cs="Arial"/>
          <w:shd w:val="clear" w:color="auto" w:fill="FFFFFF"/>
        </w:rPr>
        <w:t>非参数平滑法与线性回归的比较</w:t>
      </w:r>
    </w:p>
    <w:p w14:paraId="02C4AA7A" w14:textId="77777777" w:rsidR="004E0139" w:rsidRPr="00D75C43" w:rsidRDefault="004E0139" w:rsidP="004E0139">
      <w:pPr>
        <w:rPr>
          <w:rFonts w:ascii="Arial" w:hAnsi="Arial" w:cs="Arial"/>
          <w:shd w:val="clear" w:color="auto" w:fill="FFFFFF"/>
        </w:rPr>
      </w:pPr>
      <w:r w:rsidRPr="00D75C43">
        <w:rPr>
          <w:rFonts w:ascii="Arial" w:hAnsi="Arial" w:cs="Arial"/>
          <w:shd w:val="clear" w:color="auto" w:fill="FFFFFF"/>
        </w:rPr>
        <w:t>非参数平滑法的优点</w:t>
      </w:r>
    </w:p>
    <w:p w14:paraId="4DCCC5AA" w14:textId="6FB18681" w:rsidR="004E0139" w:rsidRPr="00D75C43" w:rsidRDefault="004E0139" w:rsidP="004E0139">
      <w:pPr>
        <w:rPr>
          <w:rFonts w:ascii="Arial" w:hAnsi="Arial" w:cs="Arial"/>
          <w:shd w:val="clear" w:color="auto" w:fill="FFFFFF"/>
        </w:rPr>
      </w:pPr>
      <w:r w:rsidRPr="00D75C43">
        <w:rPr>
          <w:rFonts w:ascii="Arial" w:hAnsi="Arial" w:cs="Arial"/>
          <w:shd w:val="clear" w:color="auto" w:fill="FFFFFF"/>
        </w:rPr>
        <w:t>可以对非线性函数进行建模（例如，</w:t>
      </w:r>
      <w:r w:rsidRPr="00D75C43">
        <w:rPr>
          <w:rFonts w:ascii="Arial" w:hAnsi="Arial" w:cs="Arial"/>
        </w:rPr>
        <w:t>splines, loess</w:t>
      </w:r>
      <w:r w:rsidRPr="00D75C43">
        <w:rPr>
          <w:rFonts w:ascii="Arial" w:hAnsi="Arial" w:cs="Arial"/>
          <w:shd w:val="clear" w:color="auto" w:fill="FFFFFF"/>
        </w:rPr>
        <w:t>）。</w:t>
      </w:r>
    </w:p>
    <w:p w14:paraId="43C7DF34" w14:textId="77777777" w:rsidR="004E0139" w:rsidRPr="00D75C43" w:rsidRDefault="004E0139" w:rsidP="004E0139">
      <w:pPr>
        <w:rPr>
          <w:rFonts w:ascii="Arial" w:hAnsi="Arial" w:cs="Arial"/>
          <w:shd w:val="clear" w:color="auto" w:fill="FFFFFF"/>
        </w:rPr>
      </w:pPr>
      <w:r w:rsidRPr="00D75C43">
        <w:rPr>
          <w:rFonts w:ascii="Arial" w:hAnsi="Arial" w:cs="Arial"/>
          <w:shd w:val="clear" w:color="auto" w:fill="FFFFFF"/>
        </w:rPr>
        <w:t>对数据的函数形式不做任何假设</w:t>
      </w:r>
    </w:p>
    <w:p w14:paraId="65CAB391" w14:textId="77777777" w:rsidR="004E0139" w:rsidRPr="00D75C43" w:rsidRDefault="004E0139" w:rsidP="004E0139">
      <w:pPr>
        <w:rPr>
          <w:rFonts w:ascii="Arial" w:hAnsi="Arial" w:cs="Arial"/>
          <w:shd w:val="clear" w:color="auto" w:fill="FFFFFF"/>
        </w:rPr>
      </w:pPr>
      <w:r w:rsidRPr="00D75C43">
        <w:rPr>
          <w:rFonts w:ascii="Arial" w:hAnsi="Arial" w:cs="Arial"/>
          <w:shd w:val="clear" w:color="auto" w:fill="FFFFFF"/>
        </w:rPr>
        <w:t>线性回归的优点</w:t>
      </w:r>
    </w:p>
    <w:p w14:paraId="2C57AE2C" w14:textId="77777777" w:rsidR="004E0139" w:rsidRPr="00D75C43" w:rsidRDefault="004E0139" w:rsidP="004E0139">
      <w:pPr>
        <w:rPr>
          <w:rFonts w:ascii="Arial" w:hAnsi="Arial" w:cs="Arial"/>
          <w:shd w:val="clear" w:color="auto" w:fill="FFFFFF"/>
        </w:rPr>
      </w:pPr>
      <w:r w:rsidRPr="00D75C43">
        <w:rPr>
          <w:rFonts w:ascii="Arial" w:hAnsi="Arial" w:cs="Arial"/>
          <w:shd w:val="clear" w:color="auto" w:fill="FFFFFF"/>
        </w:rPr>
        <w:t>计算效率高，甚至对多变量线性回归也是如此</w:t>
      </w:r>
    </w:p>
    <w:p w14:paraId="73EF58DF" w14:textId="0881F296" w:rsidR="004E0139" w:rsidRPr="00D75C43" w:rsidRDefault="004E0139" w:rsidP="004E0139">
      <w:pPr>
        <w:rPr>
          <w:rFonts w:ascii="Arial" w:hAnsi="Arial" w:cs="Arial"/>
          <w:shd w:val="clear" w:color="auto" w:fill="FFFFFF"/>
        </w:rPr>
      </w:pPr>
      <w:r w:rsidRPr="00D75C43">
        <w:rPr>
          <w:rFonts w:ascii="Arial" w:hAnsi="Arial" w:cs="Arial"/>
          <w:shd w:val="clear" w:color="auto" w:fill="FFFFFF"/>
        </w:rPr>
        <w:t>模型是可解释的，即人们可以知道估计的斜率参数的统计意义。</w:t>
      </w:r>
    </w:p>
    <w:p w14:paraId="7C44115F" w14:textId="53B8C4FC" w:rsidR="004E0139" w:rsidRPr="00D75C43" w:rsidRDefault="004E0139" w:rsidP="004E0139">
      <w:pPr>
        <w:rPr>
          <w:rFonts w:ascii="Arial" w:hAnsi="Arial" w:cs="Arial"/>
          <w:sz w:val="28"/>
          <w:szCs w:val="32"/>
        </w:rPr>
      </w:pPr>
      <w:r w:rsidRPr="00D75C43">
        <w:rPr>
          <w:rFonts w:ascii="Arial" w:hAnsi="Arial" w:cs="Arial"/>
          <w:sz w:val="28"/>
          <w:szCs w:val="32"/>
        </w:rPr>
        <w:lastRenderedPageBreak/>
        <w:t xml:space="preserve">Week 3 : Density Estimation </w:t>
      </w:r>
      <w:r w:rsidRPr="00D75C43">
        <w:rPr>
          <w:rFonts w:ascii="Arial" w:hAnsi="Arial" w:cs="Arial"/>
          <w:sz w:val="28"/>
          <w:szCs w:val="32"/>
        </w:rPr>
        <w:t>密度估计</w:t>
      </w:r>
    </w:p>
    <w:p w14:paraId="7ED1105C" w14:textId="520639A7" w:rsidR="004E0139" w:rsidRPr="00D75C43" w:rsidRDefault="004E0139" w:rsidP="004E0139">
      <w:pPr>
        <w:rPr>
          <w:rStyle w:val="a3"/>
          <w:rFonts w:ascii="Arial" w:hAnsi="Arial" w:cs="Arial"/>
          <w:sz w:val="23"/>
          <w:szCs w:val="23"/>
        </w:rPr>
      </w:pPr>
      <w:r w:rsidRPr="00D75C43">
        <w:rPr>
          <w:rFonts w:ascii="Arial" w:hAnsi="Arial" w:cs="Arial"/>
          <w:sz w:val="23"/>
          <w:szCs w:val="23"/>
        </w:rPr>
        <w:t>概率密度的总体形状被称为</w:t>
      </w:r>
      <w:r w:rsidRPr="00D75C43">
        <w:rPr>
          <w:rStyle w:val="a3"/>
          <w:rFonts w:ascii="Arial" w:hAnsi="Arial" w:cs="Arial"/>
          <w:sz w:val="23"/>
          <w:szCs w:val="23"/>
        </w:rPr>
        <w:t>概率分布</w:t>
      </w:r>
      <w:r w:rsidRPr="00D75C43">
        <w:rPr>
          <w:rStyle w:val="a3"/>
          <w:rFonts w:ascii="Arial" w:hAnsi="Arial" w:cs="Arial"/>
          <w:sz w:val="23"/>
          <w:szCs w:val="23"/>
        </w:rPr>
        <w:t xml:space="preserve"> (probability distribution)</w:t>
      </w:r>
      <w:r w:rsidRPr="00D75C43">
        <w:rPr>
          <w:rFonts w:ascii="Arial" w:hAnsi="Arial" w:cs="Arial"/>
          <w:sz w:val="23"/>
          <w:szCs w:val="23"/>
        </w:rPr>
        <w:t>，常见的概率分布有均匀分布、正态分布、指数分布等名称。对随机变量特定结果的概率计算是通过</w:t>
      </w:r>
      <w:r w:rsidRPr="00D75C43">
        <w:rPr>
          <w:rStyle w:val="a3"/>
          <w:rFonts w:ascii="Arial" w:hAnsi="Arial" w:cs="Arial"/>
          <w:sz w:val="23"/>
          <w:szCs w:val="23"/>
        </w:rPr>
        <w:t>概率密度函数</w:t>
      </w:r>
      <w:r w:rsidRPr="00D75C43">
        <w:rPr>
          <w:rFonts w:ascii="Arial" w:hAnsi="Arial" w:cs="Arial"/>
          <w:sz w:val="23"/>
          <w:szCs w:val="23"/>
        </w:rPr>
        <w:t>来完成的，简称为</w:t>
      </w:r>
      <w:r w:rsidRPr="00D75C43">
        <w:rPr>
          <w:rStyle w:val="a3"/>
          <w:rFonts w:ascii="Arial" w:hAnsi="Arial" w:cs="Arial"/>
          <w:sz w:val="23"/>
          <w:szCs w:val="23"/>
        </w:rPr>
        <w:t>PDF (Probability Dense Function)</w:t>
      </w:r>
    </w:p>
    <w:p w14:paraId="18C26E6F" w14:textId="77777777" w:rsidR="003F049E" w:rsidRPr="00D75C43" w:rsidRDefault="003F049E" w:rsidP="004E0139">
      <w:pPr>
        <w:rPr>
          <w:rFonts w:ascii="Arial" w:hAnsi="Arial" w:cs="Arial"/>
          <w:shd w:val="clear" w:color="auto" w:fill="FFFFFF"/>
        </w:rPr>
      </w:pPr>
    </w:p>
    <w:p w14:paraId="53DE9AC0" w14:textId="2DBDEF3A" w:rsidR="004E0139" w:rsidRPr="00D75C43" w:rsidRDefault="003F049E" w:rsidP="004E0139">
      <w:pPr>
        <w:rPr>
          <w:rFonts w:ascii="Arial" w:hAnsi="Arial" w:cs="Arial"/>
          <w:shd w:val="clear" w:color="auto" w:fill="FFFFFF"/>
        </w:rPr>
      </w:pPr>
      <w:r w:rsidRPr="00D75C43">
        <w:rPr>
          <w:rFonts w:ascii="Arial" w:hAnsi="Arial" w:cs="Arial"/>
          <w:shd w:val="clear" w:color="auto" w:fill="FFFFFF"/>
        </w:rPr>
        <w:t>Discrete distributions</w:t>
      </w:r>
      <w:r w:rsidR="004E0139" w:rsidRPr="00D75C43">
        <w:rPr>
          <w:rFonts w:ascii="Arial" w:hAnsi="Arial" w:cs="Arial"/>
          <w:shd w:val="clear" w:color="auto" w:fill="FFFFFF"/>
        </w:rPr>
        <w:t>离散分布</w:t>
      </w:r>
      <w:r w:rsidRPr="00D75C43">
        <w:rPr>
          <w:rFonts w:ascii="Arial" w:hAnsi="Arial" w:cs="Arial"/>
          <w:shd w:val="clear" w:color="auto" w:fill="FFFFFF"/>
        </w:rPr>
        <w:t xml:space="preserve"> P74 </w:t>
      </w:r>
      <w:r w:rsidRPr="00D75C43">
        <w:rPr>
          <w:rFonts w:ascii="Arial" w:hAnsi="Arial" w:cs="Arial"/>
        </w:rPr>
        <w:t>f(x) = P(X = x), F(x) = P(X ≤ x) (dnorm)</w:t>
      </w:r>
    </w:p>
    <w:p w14:paraId="01DC4BBE" w14:textId="750B7898" w:rsidR="003F049E" w:rsidRPr="00D75C43" w:rsidRDefault="003F049E" w:rsidP="004E0139">
      <w:pPr>
        <w:rPr>
          <w:rFonts w:ascii="Arial" w:hAnsi="Arial" w:cs="Arial"/>
        </w:rPr>
      </w:pPr>
      <w:r w:rsidRPr="00D75C43">
        <w:rPr>
          <w:rFonts w:ascii="Arial" w:hAnsi="Arial" w:cs="Arial"/>
        </w:rPr>
        <w:t xml:space="preserve">Binomial distribution </w:t>
      </w:r>
      <w:r w:rsidRPr="00D75C43">
        <w:rPr>
          <w:rFonts w:ascii="Arial" w:hAnsi="Arial" w:cs="Arial"/>
        </w:rPr>
        <w:t>二项分布</w:t>
      </w:r>
      <w:r w:rsidRPr="00D75C43">
        <w:rPr>
          <w:rFonts w:ascii="Arial" w:hAnsi="Arial" w:cs="Arial"/>
        </w:rPr>
        <w:t xml:space="preserve"> P75 </w:t>
      </w:r>
      <w:r w:rsidRPr="00D75C43">
        <w:rPr>
          <w:rFonts w:ascii="Arial" w:hAnsi="Arial" w:cs="Arial"/>
          <w:noProof/>
        </w:rPr>
        <w:drawing>
          <wp:inline distT="0" distB="0" distL="0" distR="0" wp14:anchorId="2881AFD5" wp14:editId="5F3A5441">
            <wp:extent cx="2362200" cy="584131"/>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0356" cy="586148"/>
                    </a:xfrm>
                    <a:prstGeom prst="rect">
                      <a:avLst/>
                    </a:prstGeom>
                  </pic:spPr>
                </pic:pic>
              </a:graphicData>
            </a:graphic>
          </wp:inline>
        </w:drawing>
      </w:r>
      <w:r w:rsidRPr="00D75C43">
        <w:rPr>
          <w:rFonts w:ascii="Arial" w:hAnsi="Arial" w:cs="Arial"/>
        </w:rPr>
        <w:t xml:space="preserve"> (dbinom)</w:t>
      </w:r>
    </w:p>
    <w:p w14:paraId="56539CB7" w14:textId="134E98C9" w:rsidR="003F049E" w:rsidRPr="00D75C43" w:rsidRDefault="003F049E" w:rsidP="004E0139">
      <w:pPr>
        <w:rPr>
          <w:rFonts w:ascii="Arial" w:hAnsi="Arial" w:cs="Arial"/>
        </w:rPr>
      </w:pPr>
      <w:r w:rsidRPr="00D75C43">
        <w:rPr>
          <w:rFonts w:ascii="Arial" w:hAnsi="Arial" w:cs="Arial"/>
        </w:rPr>
        <w:t xml:space="preserve">Continuous distributions </w:t>
      </w:r>
      <w:r w:rsidRPr="00D75C43">
        <w:rPr>
          <w:rFonts w:ascii="Arial" w:hAnsi="Arial" w:cs="Arial"/>
        </w:rPr>
        <w:t>连续分布</w:t>
      </w:r>
    </w:p>
    <w:p w14:paraId="0DF03F82" w14:textId="14D11A70" w:rsidR="003F049E" w:rsidRPr="00D75C43" w:rsidRDefault="003F049E" w:rsidP="004E0139">
      <w:pPr>
        <w:rPr>
          <w:rFonts w:ascii="Arial" w:hAnsi="Arial" w:cs="Arial"/>
        </w:rPr>
      </w:pPr>
      <w:r w:rsidRPr="00D75C43">
        <w:rPr>
          <w:rFonts w:ascii="Arial" w:hAnsi="Arial" w:cs="Arial"/>
        </w:rPr>
        <w:t xml:space="preserve">Normal(Gaussian) distribution </w:t>
      </w:r>
      <w:r w:rsidRPr="00D75C43">
        <w:rPr>
          <w:rFonts w:ascii="Arial" w:hAnsi="Arial" w:cs="Arial"/>
        </w:rPr>
        <w:t>正态高斯分布</w:t>
      </w:r>
    </w:p>
    <w:p w14:paraId="4948192E" w14:textId="34F0034B" w:rsidR="003F049E" w:rsidRPr="00D75C43" w:rsidRDefault="003F049E" w:rsidP="004E0139">
      <w:pPr>
        <w:rPr>
          <w:rFonts w:ascii="Arial" w:hAnsi="Arial" w:cs="Arial"/>
          <w:b/>
          <w:bCs/>
          <w:shd w:val="clear" w:color="auto" w:fill="FFFFFF"/>
        </w:rPr>
      </w:pPr>
      <w:r w:rsidRPr="00D75C43">
        <w:rPr>
          <w:rFonts w:ascii="Arial" w:hAnsi="Arial" w:cs="Arial"/>
          <w:noProof/>
        </w:rPr>
        <w:drawing>
          <wp:inline distT="0" distB="0" distL="0" distR="0" wp14:anchorId="190595F0" wp14:editId="20199490">
            <wp:extent cx="1653540" cy="572009"/>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2474" cy="578559"/>
                    </a:xfrm>
                    <a:prstGeom prst="rect">
                      <a:avLst/>
                    </a:prstGeom>
                  </pic:spPr>
                </pic:pic>
              </a:graphicData>
            </a:graphic>
          </wp:inline>
        </w:drawing>
      </w:r>
      <w:r w:rsidRPr="00D75C43">
        <w:rPr>
          <w:rFonts w:ascii="Arial" w:hAnsi="Arial" w:cs="Arial"/>
          <w:b/>
          <w:bCs/>
          <w:shd w:val="clear" w:color="auto" w:fill="FFFFFF"/>
        </w:rPr>
        <w:t xml:space="preserve">  </w:t>
      </w:r>
    </w:p>
    <w:p w14:paraId="76BB2E75" w14:textId="05F23305" w:rsidR="003F049E" w:rsidRPr="00D75C43" w:rsidRDefault="003F049E" w:rsidP="004E0139">
      <w:pPr>
        <w:rPr>
          <w:rFonts w:ascii="Arial" w:hAnsi="Arial" w:cs="Arial"/>
          <w:b/>
          <w:bCs/>
          <w:shd w:val="clear" w:color="auto" w:fill="FFFFFF"/>
        </w:rPr>
      </w:pPr>
    </w:p>
    <w:p w14:paraId="379C0BAD" w14:textId="5A41BDCB" w:rsidR="003F049E" w:rsidRPr="00D75C43" w:rsidRDefault="003F049E" w:rsidP="004E0139">
      <w:pPr>
        <w:rPr>
          <w:rFonts w:ascii="Arial" w:hAnsi="Arial" w:cs="Arial"/>
          <w:b/>
          <w:bCs/>
        </w:rPr>
      </w:pPr>
      <w:r w:rsidRPr="00D75C43">
        <w:rPr>
          <w:rFonts w:ascii="Arial" w:hAnsi="Arial" w:cs="Arial"/>
          <w:b/>
          <w:bCs/>
        </w:rPr>
        <w:t>Density estimation</w:t>
      </w:r>
    </w:p>
    <w:p w14:paraId="32053B90" w14:textId="77777777" w:rsidR="003F049E" w:rsidRPr="00D75C43" w:rsidRDefault="003F049E" w:rsidP="003F049E">
      <w:pPr>
        <w:rPr>
          <w:rFonts w:ascii="Arial" w:hAnsi="Arial" w:cs="Arial"/>
          <w:shd w:val="clear" w:color="auto" w:fill="FFFFFF"/>
        </w:rPr>
      </w:pPr>
      <w:r w:rsidRPr="00D75C43">
        <w:rPr>
          <w:rFonts w:ascii="Arial" w:hAnsi="Arial" w:cs="Arial"/>
          <w:shd w:val="clear" w:color="auto" w:fill="FFFFFF"/>
        </w:rPr>
        <w:t>在探索性数据分析中，密度函数的估计可用于评估多模态、偏斜、尾部行为等。</w:t>
      </w:r>
    </w:p>
    <w:p w14:paraId="0DCAE46C" w14:textId="77777777" w:rsidR="003F049E" w:rsidRPr="00D75C43" w:rsidRDefault="003F049E" w:rsidP="003F049E">
      <w:pPr>
        <w:rPr>
          <w:rFonts w:ascii="Arial" w:hAnsi="Arial" w:cs="Arial"/>
          <w:shd w:val="clear" w:color="auto" w:fill="FFFFFF"/>
        </w:rPr>
      </w:pPr>
      <w:r w:rsidRPr="00D75C43">
        <w:rPr>
          <w:rFonts w:ascii="Arial" w:hAnsi="Arial" w:cs="Arial"/>
          <w:shd w:val="clear" w:color="auto" w:fill="FFFFFF"/>
        </w:rPr>
        <w:t>在决策、分类和总结贝叶斯后验中</w:t>
      </w:r>
    </w:p>
    <w:p w14:paraId="271B013E" w14:textId="25E7FBEA" w:rsidR="003F049E" w:rsidRPr="00D75C43" w:rsidRDefault="003F049E" w:rsidP="003F049E">
      <w:pPr>
        <w:rPr>
          <w:rFonts w:ascii="Arial" w:hAnsi="Arial" w:cs="Arial"/>
          <w:shd w:val="clear" w:color="auto" w:fill="FFFFFF"/>
        </w:rPr>
      </w:pPr>
      <w:r w:rsidRPr="00D75C43">
        <w:rPr>
          <w:rFonts w:ascii="Arial" w:hAnsi="Arial" w:cs="Arial"/>
          <w:shd w:val="clear" w:color="auto" w:fill="FFFFFF"/>
        </w:rPr>
        <w:t>作为一个有用的可视化工具（一个分布的简单总结）</w:t>
      </w:r>
    </w:p>
    <w:p w14:paraId="72F96907" w14:textId="60D8B321" w:rsidR="003F049E" w:rsidRPr="00D75C43" w:rsidRDefault="003F049E" w:rsidP="003F049E">
      <w:pPr>
        <w:rPr>
          <w:rFonts w:ascii="Arial" w:hAnsi="Arial" w:cs="Arial"/>
          <w:shd w:val="clear" w:color="auto" w:fill="FFFFFF"/>
        </w:rPr>
      </w:pPr>
      <w:r w:rsidRPr="00D75C43">
        <w:rPr>
          <w:rFonts w:ascii="Arial" w:hAnsi="Arial" w:cs="Arial"/>
          <w:shd w:val="clear" w:color="auto" w:fill="FFFFFF"/>
        </w:rPr>
        <w:t>假设随机变量</w:t>
      </w:r>
      <w:r w:rsidRPr="00D75C43">
        <w:rPr>
          <w:rFonts w:ascii="Arial" w:hAnsi="Arial" w:cs="Arial"/>
          <w:shd w:val="clear" w:color="auto" w:fill="FFFFFF"/>
        </w:rPr>
        <w:t xml:space="preserve"> X1 </w:t>
      </w:r>
      <w:r w:rsidRPr="00D75C43">
        <w:rPr>
          <w:rFonts w:ascii="Arial" w:hAnsi="Arial" w:cs="Arial"/>
          <w:shd w:val="clear" w:color="auto" w:fill="FFFFFF"/>
        </w:rPr>
        <w:t>，</w:t>
      </w:r>
      <w:r w:rsidRPr="00D75C43">
        <w:rPr>
          <w:rFonts w:ascii="Arial" w:hAnsi="Arial" w:cs="Arial"/>
          <w:shd w:val="clear" w:color="auto" w:fill="FFFFFF"/>
        </w:rPr>
        <w:t>X2</w:t>
      </w:r>
      <w:r w:rsidRPr="00D75C43">
        <w:rPr>
          <w:rFonts w:ascii="Arial" w:hAnsi="Arial" w:cs="Arial"/>
          <w:shd w:val="clear" w:color="auto" w:fill="FFFFFF"/>
        </w:rPr>
        <w:t>，</w:t>
      </w:r>
      <w:r w:rsidRPr="00D75C43">
        <w:rPr>
          <w:rFonts w:ascii="Arial" w:hAnsi="Arial" w:cs="Arial"/>
          <w:shd w:val="clear" w:color="auto" w:fill="FFFFFF"/>
        </w:rPr>
        <w:t xml:space="preserve"> </w:t>
      </w:r>
      <w:proofErr w:type="spellStart"/>
      <w:r w:rsidRPr="00D75C43">
        <w:rPr>
          <w:rFonts w:ascii="Arial" w:hAnsi="Arial" w:cs="Arial"/>
          <w:shd w:val="clear" w:color="auto" w:fill="FFFFFF"/>
        </w:rPr>
        <w:t>Xn</w:t>
      </w:r>
      <w:proofErr w:type="spellEnd"/>
      <w:r w:rsidRPr="00D75C43">
        <w:rPr>
          <w:rFonts w:ascii="Arial" w:hAnsi="Arial" w:cs="Arial"/>
          <w:shd w:val="clear" w:color="auto" w:fill="FFFFFF"/>
        </w:rPr>
        <w:t>已经被观察到，并假定从密度为</w:t>
      </w:r>
      <w:r w:rsidRPr="00D75C43">
        <w:rPr>
          <w:rFonts w:ascii="Arial" w:hAnsi="Arial" w:cs="Arial"/>
          <w:shd w:val="clear" w:color="auto" w:fill="FFFFFF"/>
        </w:rPr>
        <w:t>f</w:t>
      </w:r>
      <w:r w:rsidRPr="00D75C43">
        <w:rPr>
          <w:rFonts w:ascii="Arial" w:hAnsi="Arial" w:cs="Arial"/>
          <w:shd w:val="clear" w:color="auto" w:fill="FFFFFF"/>
        </w:rPr>
        <w:t>的分布中独立取样</w:t>
      </w:r>
    </w:p>
    <w:p w14:paraId="745CD0CE" w14:textId="27C35B2F" w:rsidR="003F049E" w:rsidRPr="00D75C43" w:rsidRDefault="003F049E" w:rsidP="003F049E">
      <w:pPr>
        <w:rPr>
          <w:rFonts w:ascii="Arial" w:hAnsi="Arial" w:cs="Arial"/>
          <w:shd w:val="clear" w:color="auto" w:fill="FFFFFF"/>
        </w:rPr>
      </w:pPr>
    </w:p>
    <w:p w14:paraId="0C8DE6BB" w14:textId="04138324" w:rsidR="003F049E" w:rsidRPr="00D75C43" w:rsidRDefault="003F049E" w:rsidP="003F049E">
      <w:pPr>
        <w:rPr>
          <w:rFonts w:ascii="Arial" w:hAnsi="Arial" w:cs="Arial"/>
          <w:b/>
          <w:bCs/>
          <w:shd w:val="clear" w:color="auto" w:fill="FFFFFF"/>
        </w:rPr>
      </w:pPr>
      <w:r w:rsidRPr="00D75C43">
        <w:rPr>
          <w:rFonts w:ascii="Arial" w:hAnsi="Arial" w:cs="Arial"/>
          <w:b/>
          <w:bCs/>
          <w:shd w:val="clear" w:color="auto" w:fill="FFFFFF"/>
        </w:rPr>
        <w:t>Parametric density estimation</w:t>
      </w:r>
      <w:r w:rsidRPr="00D75C43">
        <w:rPr>
          <w:rFonts w:ascii="Arial" w:hAnsi="Arial" w:cs="Arial"/>
          <w:b/>
          <w:bCs/>
          <w:shd w:val="clear" w:color="auto" w:fill="FFFFFF"/>
        </w:rPr>
        <w:t>参数密度估计</w:t>
      </w:r>
    </w:p>
    <w:p w14:paraId="4F1D27F6" w14:textId="77777777" w:rsidR="003F049E" w:rsidRPr="00D75C43" w:rsidRDefault="003F049E" w:rsidP="003F049E">
      <w:pPr>
        <w:rPr>
          <w:rFonts w:ascii="Arial" w:hAnsi="Arial" w:cs="Arial"/>
          <w:shd w:val="clear" w:color="auto" w:fill="FFFFFF"/>
        </w:rPr>
      </w:pPr>
      <w:r w:rsidRPr="00D75C43">
        <w:rPr>
          <w:rFonts w:ascii="Arial" w:hAnsi="Arial" w:cs="Arial"/>
          <w:shd w:val="clear" w:color="auto" w:fill="FFFFFF"/>
        </w:rPr>
        <w:t>密度估计的参数化方法假定了一个参数化模型。</w:t>
      </w:r>
    </w:p>
    <w:p w14:paraId="7B9A9E2B" w14:textId="50811D9E" w:rsidR="003F049E" w:rsidRPr="00D75C43" w:rsidRDefault="003F049E" w:rsidP="003F049E">
      <w:pPr>
        <w:rPr>
          <w:rFonts w:ascii="Arial" w:hAnsi="Arial" w:cs="Arial"/>
          <w:shd w:val="clear" w:color="auto" w:fill="FFFFFF"/>
        </w:rPr>
      </w:pPr>
      <w:r w:rsidRPr="00D75C43">
        <w:rPr>
          <w:rFonts w:ascii="Arial" w:hAnsi="Arial" w:cs="Arial"/>
          <w:shd w:val="clear" w:color="auto" w:fill="FFFFFF"/>
        </w:rPr>
        <w:t>通常，参数</w:t>
      </w:r>
      <w:r w:rsidRPr="00D75C43">
        <w:rPr>
          <w:rFonts w:ascii="Arial" w:hAnsi="Arial" w:cs="Arial"/>
          <w:shd w:val="clear" w:color="auto" w:fill="FFFFFF"/>
        </w:rPr>
        <w:t>θ</w:t>
      </w:r>
      <w:r w:rsidRPr="00D75C43">
        <w:rPr>
          <w:rFonts w:ascii="Arial" w:hAnsi="Arial" w:cs="Arial"/>
          <w:shd w:val="clear" w:color="auto" w:fill="FFFFFF"/>
        </w:rPr>
        <w:t>是用最大似然法</w:t>
      </w:r>
      <w:r w:rsidR="00121D4B" w:rsidRPr="00D75C43">
        <w:rPr>
          <w:rFonts w:ascii="Arial" w:hAnsi="Arial" w:cs="Arial"/>
          <w:shd w:val="clear" w:color="auto" w:fill="FFFFFF"/>
        </w:rPr>
        <w:t>maximum likelihood</w:t>
      </w:r>
      <w:r w:rsidRPr="00D75C43">
        <w:rPr>
          <w:rFonts w:ascii="Arial" w:hAnsi="Arial" w:cs="Arial"/>
          <w:shd w:val="clear" w:color="auto" w:fill="FFFFFF"/>
        </w:rPr>
        <w:t>估计的。</w:t>
      </w:r>
      <w:r w:rsidR="00121D4B" w:rsidRPr="00D75C43">
        <w:rPr>
          <w:rFonts w:ascii="Arial" w:hAnsi="Arial" w:cs="Arial"/>
          <w:shd w:val="clear" w:color="auto" w:fill="FFFFFF"/>
        </w:rPr>
        <w:t>是获得观察样本的概率最大的一个。</w:t>
      </w:r>
    </w:p>
    <w:p w14:paraId="045A0F7E" w14:textId="339C82AC" w:rsidR="00121D4B" w:rsidRPr="00D75C43" w:rsidRDefault="00121D4B" w:rsidP="003F049E">
      <w:pPr>
        <w:rPr>
          <w:rFonts w:ascii="Arial" w:hAnsi="Arial" w:cs="Arial"/>
          <w:b/>
          <w:bCs/>
          <w:shd w:val="clear" w:color="auto" w:fill="FFFFFF"/>
        </w:rPr>
      </w:pPr>
      <w:r w:rsidRPr="00D75C43">
        <w:rPr>
          <w:rFonts w:ascii="Arial" w:hAnsi="Arial" w:cs="Arial"/>
          <w:b/>
          <w:bCs/>
          <w:shd w:val="clear" w:color="auto" w:fill="FFFFFF"/>
        </w:rPr>
        <w:t xml:space="preserve">Likelihood(likelihood </w:t>
      </w:r>
      <w:r w:rsidRPr="00D75C43">
        <w:rPr>
          <w:rFonts w:ascii="Arial" w:hAnsi="Arial" w:cs="Arial"/>
          <w:b/>
          <w:bCs/>
          <w:shd w:val="clear" w:color="auto" w:fill="FFFFFF"/>
        </w:rPr>
        <w:t>是用</w:t>
      </w:r>
      <w:r w:rsidRPr="00D75C43">
        <w:rPr>
          <w:rFonts w:ascii="Arial" w:hAnsi="Arial" w:cs="Arial"/>
          <w:b/>
          <w:bCs/>
          <w:shd w:val="clear" w:color="auto" w:fill="FFFFFF"/>
        </w:rPr>
        <w:t xml:space="preserve"> sample </w:t>
      </w:r>
      <w:r w:rsidRPr="00D75C43">
        <w:rPr>
          <w:rFonts w:ascii="Arial" w:hAnsi="Arial" w:cs="Arial"/>
          <w:b/>
          <w:bCs/>
          <w:shd w:val="clear" w:color="auto" w:fill="FFFFFF"/>
        </w:rPr>
        <w:t>算</w:t>
      </w:r>
      <w:r w:rsidRPr="00D75C43">
        <w:rPr>
          <w:rFonts w:ascii="Arial" w:hAnsi="Arial" w:cs="Arial"/>
          <w:b/>
          <w:bCs/>
          <w:shd w:val="clear" w:color="auto" w:fill="FFFFFF"/>
        </w:rPr>
        <w:t>population)  P81</w:t>
      </w:r>
    </w:p>
    <w:p w14:paraId="07BF933E" w14:textId="3254CEFE" w:rsidR="00121D4B" w:rsidRPr="00D75C43" w:rsidRDefault="00121D4B" w:rsidP="003F049E">
      <w:pPr>
        <w:rPr>
          <w:rFonts w:ascii="Arial" w:hAnsi="Arial" w:cs="Arial"/>
          <w:shd w:val="clear" w:color="auto" w:fill="FFFFFF"/>
        </w:rPr>
      </w:pPr>
      <w:r w:rsidRPr="00D75C43">
        <w:rPr>
          <w:rFonts w:ascii="Arial" w:hAnsi="Arial" w:cs="Arial"/>
          <w:noProof/>
        </w:rPr>
        <w:drawing>
          <wp:inline distT="0" distB="0" distL="0" distR="0" wp14:anchorId="4A4EEF60" wp14:editId="36E6D4DE">
            <wp:extent cx="5274310" cy="12509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50950"/>
                    </a:xfrm>
                    <a:prstGeom prst="rect">
                      <a:avLst/>
                    </a:prstGeom>
                  </pic:spPr>
                </pic:pic>
              </a:graphicData>
            </a:graphic>
          </wp:inline>
        </w:drawing>
      </w:r>
    </w:p>
    <w:p w14:paraId="373A8F5D" w14:textId="6029787B" w:rsidR="00121D4B" w:rsidRPr="00D75C43" w:rsidRDefault="00121D4B" w:rsidP="003F049E">
      <w:pPr>
        <w:rPr>
          <w:rFonts w:ascii="Arial" w:hAnsi="Arial" w:cs="Arial"/>
          <w:shd w:val="clear" w:color="auto" w:fill="FFFFFF"/>
        </w:rPr>
      </w:pPr>
      <w:r w:rsidRPr="00D75C43">
        <w:rPr>
          <w:rFonts w:ascii="Arial" w:hAnsi="Arial" w:cs="Arial"/>
          <w:shd w:val="clear" w:color="auto" w:fill="FFFFFF"/>
        </w:rPr>
        <w:t xml:space="preserve">Probability </w:t>
      </w:r>
      <w:r w:rsidRPr="00D75C43">
        <w:rPr>
          <w:rFonts w:ascii="Arial" w:hAnsi="Arial" w:cs="Arial"/>
          <w:shd w:val="clear" w:color="auto" w:fill="FFFFFF"/>
        </w:rPr>
        <w:t>已知</w:t>
      </w:r>
      <w:r w:rsidRPr="00D75C43">
        <w:rPr>
          <w:rFonts w:ascii="Arial" w:hAnsi="Arial" w:cs="Arial"/>
          <w:shd w:val="clear" w:color="auto" w:fill="FFFFFF"/>
        </w:rPr>
        <w:t>μ</w:t>
      </w:r>
      <w:r w:rsidRPr="00D75C43">
        <w:rPr>
          <w:rFonts w:ascii="Arial" w:hAnsi="Arial" w:cs="Arial"/>
          <w:shd w:val="clear" w:color="auto" w:fill="FFFFFF"/>
        </w:rPr>
        <w:t>和</w:t>
      </w:r>
      <w:r w:rsidRPr="00D75C43">
        <w:rPr>
          <w:rFonts w:ascii="Arial" w:hAnsi="Arial" w:cs="Arial"/>
          <w:shd w:val="clear" w:color="auto" w:fill="FFFFFF"/>
        </w:rPr>
        <w:t xml:space="preserve">σ </w:t>
      </w:r>
      <w:r w:rsidRPr="00D75C43">
        <w:rPr>
          <w:rFonts w:ascii="Arial" w:hAnsi="Arial" w:cs="Arial"/>
          <w:shd w:val="clear" w:color="auto" w:fill="FFFFFF"/>
        </w:rPr>
        <w:t>求概率</w:t>
      </w:r>
      <w:r w:rsidRPr="00D75C43">
        <w:rPr>
          <w:rFonts w:ascii="Arial" w:hAnsi="Arial" w:cs="Arial"/>
          <w:shd w:val="clear" w:color="auto" w:fill="FFFFFF"/>
        </w:rPr>
        <w:t xml:space="preserve"> </w:t>
      </w:r>
      <w:r w:rsidRPr="00D75C43">
        <w:rPr>
          <w:rFonts w:ascii="Arial" w:hAnsi="Arial" w:cs="Arial"/>
          <w:shd w:val="clear" w:color="auto" w:fill="FFFFFF"/>
        </w:rPr>
        <w:t>用</w:t>
      </w:r>
      <w:r w:rsidRPr="00D75C43">
        <w:rPr>
          <w:rFonts w:ascii="Arial" w:hAnsi="Arial" w:cs="Arial"/>
          <w:shd w:val="clear" w:color="auto" w:fill="FFFFFF"/>
        </w:rPr>
        <w:t>pnorm</w:t>
      </w:r>
      <w:r w:rsidRPr="00D75C43">
        <w:rPr>
          <w:rFonts w:ascii="Arial" w:hAnsi="Arial" w:cs="Arial"/>
          <w:shd w:val="clear" w:color="auto" w:fill="FFFFFF"/>
        </w:rPr>
        <w:t>，</w:t>
      </w:r>
      <w:r w:rsidRPr="00D75C43">
        <w:rPr>
          <w:rFonts w:ascii="Arial" w:hAnsi="Arial" w:cs="Arial"/>
          <w:shd w:val="clear" w:color="auto" w:fill="FFFFFF"/>
        </w:rPr>
        <w:t xml:space="preserve"> likelihood </w:t>
      </w:r>
      <w:r w:rsidRPr="00D75C43">
        <w:rPr>
          <w:rFonts w:ascii="Arial" w:hAnsi="Arial" w:cs="Arial"/>
          <w:shd w:val="clear" w:color="auto" w:fill="FFFFFF"/>
        </w:rPr>
        <w:t>已知求值</w:t>
      </w:r>
      <w:r w:rsidRPr="00D75C43">
        <w:rPr>
          <w:rFonts w:ascii="Arial" w:hAnsi="Arial" w:cs="Arial"/>
          <w:shd w:val="clear" w:color="auto" w:fill="FFFFFF"/>
        </w:rPr>
        <w:t xml:space="preserve"> </w:t>
      </w:r>
      <w:r w:rsidRPr="00D75C43">
        <w:rPr>
          <w:rFonts w:ascii="Arial" w:hAnsi="Arial" w:cs="Arial"/>
          <w:shd w:val="clear" w:color="auto" w:fill="FFFFFF"/>
        </w:rPr>
        <w:t>用</w:t>
      </w:r>
      <w:r w:rsidRPr="00D75C43">
        <w:rPr>
          <w:rFonts w:ascii="Arial" w:hAnsi="Arial" w:cs="Arial"/>
          <w:shd w:val="clear" w:color="auto" w:fill="FFFFFF"/>
        </w:rPr>
        <w:t>dnorm</w:t>
      </w:r>
    </w:p>
    <w:p w14:paraId="7A95C1D5" w14:textId="0545620C" w:rsidR="00121D4B" w:rsidRPr="00D75C43" w:rsidRDefault="00121D4B" w:rsidP="003F049E">
      <w:pPr>
        <w:rPr>
          <w:rFonts w:ascii="Arial" w:hAnsi="Arial" w:cs="Arial"/>
          <w:shd w:val="clear" w:color="auto" w:fill="FFFFFF"/>
        </w:rPr>
      </w:pPr>
      <w:r w:rsidRPr="00D75C43">
        <w:rPr>
          <w:rFonts w:ascii="Arial" w:hAnsi="Arial" w:cs="Arial"/>
          <w:shd w:val="clear" w:color="auto" w:fill="FFFFFF"/>
        </w:rPr>
        <w:t>Maximum likelihood</w:t>
      </w:r>
    </w:p>
    <w:p w14:paraId="40AC90F9" w14:textId="31FFFCFF" w:rsidR="00121D4B" w:rsidRPr="00D75C43" w:rsidRDefault="00121D4B" w:rsidP="003F049E">
      <w:pPr>
        <w:rPr>
          <w:rFonts w:ascii="Arial" w:hAnsi="Arial" w:cs="Arial"/>
          <w:shd w:val="clear" w:color="auto" w:fill="FFFFFF"/>
        </w:rPr>
      </w:pPr>
      <w:r w:rsidRPr="00D75C43">
        <w:rPr>
          <w:rFonts w:ascii="Arial" w:hAnsi="Arial" w:cs="Arial"/>
          <w:noProof/>
        </w:rPr>
        <w:drawing>
          <wp:inline distT="0" distB="0" distL="0" distR="0" wp14:anchorId="7C5C3C81" wp14:editId="6CB8B6B0">
            <wp:extent cx="3086100" cy="5199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1666" cy="522600"/>
                    </a:xfrm>
                    <a:prstGeom prst="rect">
                      <a:avLst/>
                    </a:prstGeom>
                  </pic:spPr>
                </pic:pic>
              </a:graphicData>
            </a:graphic>
          </wp:inline>
        </w:drawing>
      </w:r>
    </w:p>
    <w:p w14:paraId="44999535" w14:textId="29008995" w:rsidR="00121D4B" w:rsidRPr="00D75C43" w:rsidRDefault="00121D4B" w:rsidP="003F049E">
      <w:pPr>
        <w:rPr>
          <w:rFonts w:ascii="Arial" w:hAnsi="Arial" w:cs="Arial"/>
          <w:shd w:val="clear" w:color="auto" w:fill="FFFFFF"/>
        </w:rPr>
      </w:pPr>
    </w:p>
    <w:p w14:paraId="14AAEFE6" w14:textId="7CC20B11" w:rsidR="00121D4B" w:rsidRPr="00D75C43" w:rsidRDefault="00121D4B" w:rsidP="003F049E">
      <w:pPr>
        <w:rPr>
          <w:rFonts w:ascii="Arial" w:hAnsi="Arial" w:cs="Arial"/>
          <w:shd w:val="clear" w:color="auto" w:fill="FFFFFF"/>
        </w:rPr>
      </w:pPr>
    </w:p>
    <w:p w14:paraId="3B2F7413" w14:textId="2684E222" w:rsidR="00121D4B" w:rsidRPr="00D75C43" w:rsidRDefault="00121D4B" w:rsidP="003F049E">
      <w:pPr>
        <w:rPr>
          <w:rFonts w:ascii="Arial" w:hAnsi="Arial" w:cs="Arial"/>
          <w:shd w:val="clear" w:color="auto" w:fill="FFFFFF"/>
        </w:rPr>
      </w:pPr>
    </w:p>
    <w:p w14:paraId="52E3F509" w14:textId="0E3C4D70" w:rsidR="00121D4B" w:rsidRPr="00D75C43" w:rsidRDefault="00121D4B" w:rsidP="003F049E">
      <w:pPr>
        <w:rPr>
          <w:rFonts w:ascii="Arial" w:hAnsi="Arial" w:cs="Arial"/>
          <w:shd w:val="clear" w:color="auto" w:fill="FFFFFF"/>
        </w:rPr>
      </w:pPr>
    </w:p>
    <w:p w14:paraId="3A737C22" w14:textId="57A8E4D9" w:rsidR="00121D4B" w:rsidRPr="00D75C43" w:rsidRDefault="00121D4B" w:rsidP="003F049E">
      <w:pPr>
        <w:rPr>
          <w:rFonts w:ascii="Arial" w:hAnsi="Arial" w:cs="Arial"/>
          <w:b/>
          <w:bCs/>
        </w:rPr>
      </w:pPr>
      <w:r w:rsidRPr="00D75C43">
        <w:rPr>
          <w:rFonts w:ascii="Arial" w:hAnsi="Arial" w:cs="Arial"/>
          <w:b/>
          <w:bCs/>
        </w:rPr>
        <w:lastRenderedPageBreak/>
        <w:t>Non-parametric density estimation</w:t>
      </w:r>
    </w:p>
    <w:p w14:paraId="1AA3E030" w14:textId="77777777" w:rsidR="00121D4B" w:rsidRPr="00D75C43" w:rsidRDefault="00121D4B" w:rsidP="00121D4B">
      <w:pPr>
        <w:rPr>
          <w:rFonts w:ascii="Arial" w:hAnsi="Arial" w:cs="Arial"/>
          <w:shd w:val="clear" w:color="auto" w:fill="FFFFFF"/>
        </w:rPr>
      </w:pPr>
      <w:r w:rsidRPr="00D75C43">
        <w:rPr>
          <w:rFonts w:ascii="Arial" w:hAnsi="Arial" w:cs="Arial"/>
          <w:shd w:val="clear" w:color="auto" w:fill="FFFFFF"/>
        </w:rPr>
        <w:t>参数化方法的错误描述的危险</w:t>
      </w:r>
    </w:p>
    <w:p w14:paraId="1BDC4584" w14:textId="77777777" w:rsidR="00121D4B" w:rsidRPr="00D75C43" w:rsidRDefault="00121D4B" w:rsidP="00121D4B">
      <w:pPr>
        <w:rPr>
          <w:rFonts w:ascii="Arial" w:hAnsi="Arial" w:cs="Arial"/>
          <w:shd w:val="clear" w:color="auto" w:fill="FFFFFF"/>
        </w:rPr>
      </w:pPr>
      <w:r w:rsidRPr="00D75C43">
        <w:rPr>
          <w:rFonts w:ascii="Arial" w:hAnsi="Arial" w:cs="Arial"/>
          <w:shd w:val="clear" w:color="auto" w:fill="FFFFFF"/>
        </w:rPr>
        <w:t>如果假定的</w:t>
      </w:r>
      <w:proofErr w:type="spellStart"/>
      <w:r w:rsidRPr="00D75C43">
        <w:rPr>
          <w:rFonts w:ascii="Arial" w:hAnsi="Arial" w:cs="Arial"/>
          <w:shd w:val="clear" w:color="auto" w:fill="FFFFFF"/>
        </w:rPr>
        <w:t>fθ</w:t>
      </w:r>
      <w:proofErr w:type="spellEnd"/>
      <w:r w:rsidRPr="00D75C43">
        <w:rPr>
          <w:rFonts w:ascii="Arial" w:hAnsi="Arial" w:cs="Arial"/>
          <w:shd w:val="clear" w:color="auto" w:fill="FFFFFF"/>
        </w:rPr>
        <w:t xml:space="preserve"> </w:t>
      </w:r>
      <w:r w:rsidRPr="00D75C43">
        <w:rPr>
          <w:rFonts w:ascii="Arial" w:hAnsi="Arial" w:cs="Arial"/>
          <w:shd w:val="clear" w:color="auto" w:fill="FFFFFF"/>
        </w:rPr>
        <w:t>是不正确的。</w:t>
      </w:r>
    </w:p>
    <w:p w14:paraId="6C6395A5" w14:textId="77777777" w:rsidR="00121D4B" w:rsidRPr="00D75C43" w:rsidRDefault="00121D4B" w:rsidP="00121D4B">
      <w:pPr>
        <w:rPr>
          <w:rFonts w:ascii="Arial" w:hAnsi="Arial" w:cs="Arial"/>
          <w:shd w:val="clear" w:color="auto" w:fill="FFFFFF"/>
        </w:rPr>
      </w:pPr>
      <w:r w:rsidRPr="00D75C43">
        <w:rPr>
          <w:rFonts w:ascii="Arial" w:hAnsi="Arial" w:cs="Arial"/>
          <w:shd w:val="clear" w:color="auto" w:fill="FFFFFF"/>
        </w:rPr>
        <w:t>有推断错误的严重危险。</w:t>
      </w:r>
    </w:p>
    <w:p w14:paraId="4370B9BA" w14:textId="77777777" w:rsidR="00121D4B" w:rsidRPr="00D75C43" w:rsidRDefault="00121D4B" w:rsidP="00121D4B">
      <w:pPr>
        <w:rPr>
          <w:rFonts w:ascii="Arial" w:hAnsi="Arial" w:cs="Arial"/>
          <w:shd w:val="clear" w:color="auto" w:fill="FFFFFF"/>
        </w:rPr>
      </w:pPr>
      <w:r w:rsidRPr="00D75C43">
        <w:rPr>
          <w:rFonts w:ascii="Arial" w:hAnsi="Arial" w:cs="Arial"/>
          <w:shd w:val="clear" w:color="auto" w:fill="FFFFFF"/>
        </w:rPr>
        <w:t>密度估计的非参数方法</w:t>
      </w:r>
    </w:p>
    <w:p w14:paraId="5691E5DE" w14:textId="77777777" w:rsidR="00121D4B" w:rsidRPr="00D75C43" w:rsidRDefault="00121D4B" w:rsidP="00121D4B">
      <w:pPr>
        <w:rPr>
          <w:rFonts w:ascii="Arial" w:hAnsi="Arial" w:cs="Arial"/>
          <w:shd w:val="clear" w:color="auto" w:fill="FFFFFF"/>
        </w:rPr>
      </w:pPr>
      <w:r w:rsidRPr="00D75C43">
        <w:rPr>
          <w:rFonts w:ascii="Arial" w:hAnsi="Arial" w:cs="Arial"/>
          <w:shd w:val="clear" w:color="auto" w:fill="FFFFFF"/>
        </w:rPr>
        <w:t>对</w:t>
      </w:r>
      <w:r w:rsidRPr="00D75C43">
        <w:rPr>
          <w:rFonts w:ascii="Arial" w:hAnsi="Arial" w:cs="Arial"/>
          <w:shd w:val="clear" w:color="auto" w:fill="FFFFFF"/>
        </w:rPr>
        <w:t>f</w:t>
      </w:r>
      <w:r w:rsidRPr="00D75C43">
        <w:rPr>
          <w:rFonts w:ascii="Arial" w:hAnsi="Arial" w:cs="Arial"/>
          <w:shd w:val="clear" w:color="auto" w:fill="FFFFFF"/>
        </w:rPr>
        <w:t>的结构假设很少</w:t>
      </w:r>
    </w:p>
    <w:p w14:paraId="362C528F" w14:textId="77777777" w:rsidR="00121D4B" w:rsidRPr="00D75C43" w:rsidRDefault="00121D4B" w:rsidP="00121D4B">
      <w:pPr>
        <w:rPr>
          <w:rFonts w:ascii="Arial" w:hAnsi="Arial" w:cs="Arial"/>
          <w:shd w:val="clear" w:color="auto" w:fill="FFFFFF"/>
        </w:rPr>
      </w:pPr>
      <w:r w:rsidRPr="00D75C43">
        <w:rPr>
          <w:rFonts w:ascii="Arial" w:hAnsi="Arial" w:cs="Arial"/>
          <w:shd w:val="clear" w:color="auto" w:fill="FFFFFF"/>
        </w:rPr>
        <w:t>使用局部信息来估计</w:t>
      </w:r>
      <w:r w:rsidRPr="00D75C43">
        <w:rPr>
          <w:rFonts w:ascii="Arial" w:hAnsi="Arial" w:cs="Arial"/>
          <w:shd w:val="clear" w:color="auto" w:fill="FFFFFF"/>
        </w:rPr>
        <w:t>x</w:t>
      </w:r>
      <w:r w:rsidRPr="00D75C43">
        <w:rPr>
          <w:rFonts w:ascii="Arial" w:hAnsi="Arial" w:cs="Arial"/>
          <w:shd w:val="clear" w:color="auto" w:fill="FFFFFF"/>
        </w:rPr>
        <w:t>点的</w:t>
      </w:r>
      <w:r w:rsidRPr="00D75C43">
        <w:rPr>
          <w:rFonts w:ascii="Arial" w:hAnsi="Arial" w:cs="Arial"/>
          <w:shd w:val="clear" w:color="auto" w:fill="FFFFFF"/>
        </w:rPr>
        <w:t>f</w:t>
      </w:r>
    </w:p>
    <w:p w14:paraId="5D681AC7" w14:textId="77777777" w:rsidR="00121D4B" w:rsidRPr="00D75C43" w:rsidRDefault="00121D4B" w:rsidP="00121D4B">
      <w:pPr>
        <w:rPr>
          <w:rFonts w:ascii="Arial" w:hAnsi="Arial" w:cs="Arial"/>
          <w:shd w:val="clear" w:color="auto" w:fill="FFFFFF"/>
        </w:rPr>
      </w:pPr>
      <w:r w:rsidRPr="00D75C43">
        <w:rPr>
          <w:rFonts w:ascii="Arial" w:hAnsi="Arial" w:cs="Arial"/>
          <w:shd w:val="clear" w:color="auto" w:fill="FFFFFF"/>
        </w:rPr>
        <w:t>柱状图是非参数密度估计的一种类型</w:t>
      </w:r>
      <w:r w:rsidRPr="00D75C43">
        <w:rPr>
          <w:rFonts w:ascii="Arial" w:hAnsi="Arial" w:cs="Arial"/>
          <w:shd w:val="clear" w:color="auto" w:fill="FFFFFF"/>
        </w:rPr>
        <w:t xml:space="preserve"> </w:t>
      </w:r>
      <w:r w:rsidRPr="00D75C43">
        <w:rPr>
          <w:rFonts w:ascii="Arial" w:hAnsi="Arial" w:cs="Arial"/>
          <w:shd w:val="clear" w:color="auto" w:fill="FFFFFF"/>
        </w:rPr>
        <w:t>非参数密度估计的一种类型</w:t>
      </w:r>
    </w:p>
    <w:p w14:paraId="7DD83488" w14:textId="77777777" w:rsidR="00121D4B" w:rsidRPr="00D75C43" w:rsidRDefault="00121D4B" w:rsidP="00121D4B">
      <w:pPr>
        <w:rPr>
          <w:rFonts w:ascii="Arial" w:hAnsi="Arial" w:cs="Arial"/>
          <w:shd w:val="clear" w:color="auto" w:fill="FFFFFF"/>
        </w:rPr>
      </w:pPr>
      <w:r w:rsidRPr="00D75C43">
        <w:rPr>
          <w:rFonts w:ascii="Arial" w:hAnsi="Arial" w:cs="Arial"/>
          <w:shd w:val="clear" w:color="auto" w:fill="FFFFFF"/>
        </w:rPr>
        <w:t>平行常数密度估计器</w:t>
      </w:r>
    </w:p>
    <w:p w14:paraId="056042B6" w14:textId="245EFCF4" w:rsidR="00121D4B" w:rsidRPr="00D75C43" w:rsidRDefault="00121D4B" w:rsidP="00121D4B">
      <w:pPr>
        <w:rPr>
          <w:rFonts w:ascii="Arial" w:hAnsi="Arial" w:cs="Arial"/>
          <w:shd w:val="clear" w:color="auto" w:fill="FFFFFF"/>
        </w:rPr>
      </w:pPr>
      <w:r w:rsidRPr="00D75C43">
        <w:rPr>
          <w:rFonts w:ascii="Arial" w:hAnsi="Arial" w:cs="Arial"/>
          <w:shd w:val="clear" w:color="auto" w:fill="FFFFFF"/>
        </w:rPr>
        <w:t>由大多数软件包自动生成</w:t>
      </w:r>
    </w:p>
    <w:p w14:paraId="6B1AEEC2" w14:textId="03468BAE" w:rsidR="00121D4B" w:rsidRPr="00D75C43" w:rsidRDefault="00121D4B" w:rsidP="00121D4B">
      <w:pPr>
        <w:rPr>
          <w:rFonts w:ascii="Arial" w:hAnsi="Arial" w:cs="Arial"/>
          <w:shd w:val="clear" w:color="auto" w:fill="FFFFFF"/>
        </w:rPr>
      </w:pPr>
    </w:p>
    <w:p w14:paraId="729B1696" w14:textId="35132FEE" w:rsidR="00121D4B" w:rsidRPr="00D75C43" w:rsidRDefault="00121D4B" w:rsidP="00121D4B">
      <w:pPr>
        <w:rPr>
          <w:rFonts w:ascii="Arial" w:hAnsi="Arial" w:cs="Arial"/>
          <w:b/>
          <w:bCs/>
        </w:rPr>
      </w:pPr>
      <w:r w:rsidRPr="00D75C43">
        <w:rPr>
          <w:rFonts w:ascii="Arial" w:hAnsi="Arial" w:cs="Arial"/>
          <w:b/>
          <w:bCs/>
        </w:rPr>
        <w:t>Kernel functions</w:t>
      </w:r>
    </w:p>
    <w:p w14:paraId="446947C9" w14:textId="3D2FDC0B" w:rsidR="00121D4B" w:rsidRPr="00D75C43" w:rsidRDefault="00121D4B" w:rsidP="00121D4B">
      <w:pPr>
        <w:rPr>
          <w:rFonts w:ascii="Arial" w:hAnsi="Arial" w:cs="Arial"/>
        </w:rPr>
      </w:pPr>
      <w:r w:rsidRPr="00D75C43">
        <w:rPr>
          <w:rFonts w:ascii="Arial" w:hAnsi="Arial" w:cs="Arial"/>
        </w:rPr>
        <w:t>核</w:t>
      </w:r>
      <w:r w:rsidR="00391BBF" w:rsidRPr="00D75C43">
        <w:rPr>
          <w:rFonts w:ascii="Arial" w:hAnsi="Arial" w:cs="Arial"/>
        </w:rPr>
        <w:t>心</w:t>
      </w:r>
      <w:r w:rsidRPr="00D75C43">
        <w:rPr>
          <w:rFonts w:ascii="Arial" w:hAnsi="Arial" w:cs="Arial"/>
        </w:rPr>
        <w:t>是一种特殊类型的概率密度函数（</w:t>
      </w:r>
      <w:r w:rsidRPr="00D75C43">
        <w:rPr>
          <w:rFonts w:ascii="Arial" w:hAnsi="Arial" w:cs="Arial"/>
        </w:rPr>
        <w:t>PDF</w:t>
      </w:r>
      <w:r w:rsidRPr="00D75C43">
        <w:rPr>
          <w:rFonts w:ascii="Arial" w:hAnsi="Arial" w:cs="Arial"/>
        </w:rPr>
        <w:t>），具有以下特性。</w:t>
      </w:r>
    </w:p>
    <w:p w14:paraId="4C10860A" w14:textId="16E69C2A" w:rsidR="00121D4B" w:rsidRPr="00D75C43" w:rsidRDefault="00391BBF" w:rsidP="00121D4B">
      <w:pPr>
        <w:rPr>
          <w:rFonts w:ascii="Arial" w:hAnsi="Arial" w:cs="Arial"/>
          <w:b/>
          <w:bCs/>
          <w:shd w:val="clear" w:color="auto" w:fill="FFFFFF"/>
        </w:rPr>
      </w:pPr>
      <w:r w:rsidRPr="00D75C43">
        <w:rPr>
          <w:rFonts w:ascii="Arial" w:hAnsi="Arial" w:cs="Arial"/>
          <w:b/>
          <w:bCs/>
          <w:shd w:val="clear" w:color="auto" w:fill="FFFFFF"/>
        </w:rPr>
        <w:t>Kernel density estimate</w:t>
      </w:r>
      <w:r w:rsidR="00121D4B" w:rsidRPr="00D75C43">
        <w:rPr>
          <w:rFonts w:ascii="Arial" w:hAnsi="Arial" w:cs="Arial"/>
          <w:b/>
          <w:bCs/>
          <w:shd w:val="clear" w:color="auto" w:fill="FFFFFF"/>
        </w:rPr>
        <w:t>核心密度估计</w:t>
      </w:r>
    </w:p>
    <w:p w14:paraId="30F2FB2F" w14:textId="77777777" w:rsidR="00121D4B" w:rsidRPr="00D75C43" w:rsidRDefault="00121D4B" w:rsidP="00121D4B">
      <w:pPr>
        <w:rPr>
          <w:rFonts w:ascii="Arial" w:hAnsi="Arial" w:cs="Arial"/>
          <w:shd w:val="clear" w:color="auto" w:fill="FFFFFF"/>
        </w:rPr>
      </w:pPr>
      <w:r w:rsidRPr="00D75C43">
        <w:rPr>
          <w:rFonts w:ascii="Arial" w:hAnsi="Arial" w:cs="Arial"/>
          <w:shd w:val="clear" w:color="auto" w:fill="FFFFFF"/>
        </w:rPr>
        <w:t>核心密度估计是一种估计密度的非参数方法</w:t>
      </w:r>
    </w:p>
    <w:p w14:paraId="749B13D6" w14:textId="77777777" w:rsidR="00121D4B" w:rsidRPr="00D75C43" w:rsidRDefault="00121D4B" w:rsidP="00121D4B">
      <w:pPr>
        <w:rPr>
          <w:rFonts w:ascii="Arial" w:hAnsi="Arial" w:cs="Arial"/>
          <w:shd w:val="clear" w:color="auto" w:fill="FFFFFF"/>
        </w:rPr>
      </w:pPr>
      <w:r w:rsidRPr="00D75C43">
        <w:rPr>
          <w:rFonts w:ascii="Arial" w:hAnsi="Arial" w:cs="Arial"/>
          <w:shd w:val="clear" w:color="auto" w:fill="FFFFFF"/>
        </w:rPr>
        <w:t>不需要对</w:t>
      </w:r>
      <w:r w:rsidRPr="00D75C43">
        <w:rPr>
          <w:rFonts w:ascii="Arial" w:hAnsi="Arial" w:cs="Arial"/>
          <w:shd w:val="clear" w:color="auto" w:fill="FFFFFF"/>
        </w:rPr>
        <w:t>f</w:t>
      </w:r>
      <w:r w:rsidRPr="00D75C43">
        <w:rPr>
          <w:rFonts w:ascii="Arial" w:hAnsi="Arial" w:cs="Arial"/>
          <w:shd w:val="clear" w:color="auto" w:fill="FFFFFF"/>
        </w:rPr>
        <w:t>的结构进行了解</w:t>
      </w:r>
    </w:p>
    <w:p w14:paraId="7C54E9CE" w14:textId="77777777" w:rsidR="00121D4B" w:rsidRPr="00D75C43" w:rsidRDefault="00121D4B" w:rsidP="00121D4B">
      <w:pPr>
        <w:rPr>
          <w:rFonts w:ascii="Arial" w:hAnsi="Arial" w:cs="Arial"/>
          <w:shd w:val="clear" w:color="auto" w:fill="FFFFFF"/>
        </w:rPr>
      </w:pPr>
      <w:r w:rsidRPr="00D75C43">
        <w:rPr>
          <w:rFonts w:ascii="Arial" w:hAnsi="Arial" w:cs="Arial"/>
          <w:shd w:val="clear" w:color="auto" w:fill="FFFFFF"/>
        </w:rPr>
        <w:t>基本上，在每个数据点上，都会以该点为中心创建一个核函数。</w:t>
      </w:r>
    </w:p>
    <w:p w14:paraId="609A87C8" w14:textId="77777777" w:rsidR="00121D4B" w:rsidRPr="00D75C43" w:rsidRDefault="00121D4B" w:rsidP="00121D4B">
      <w:pPr>
        <w:rPr>
          <w:rFonts w:ascii="Arial" w:hAnsi="Arial" w:cs="Arial"/>
          <w:shd w:val="clear" w:color="auto" w:fill="FFFFFF"/>
        </w:rPr>
      </w:pPr>
      <w:r w:rsidRPr="00D75C43">
        <w:rPr>
          <w:rFonts w:ascii="Arial" w:hAnsi="Arial" w:cs="Arial"/>
          <w:shd w:val="clear" w:color="auto" w:fill="FFFFFF"/>
        </w:rPr>
        <w:t>通过将所有这些核函数相加并除以数据的数量来估计</w:t>
      </w:r>
      <w:r w:rsidRPr="00D75C43">
        <w:rPr>
          <w:rFonts w:ascii="Arial" w:hAnsi="Arial" w:cs="Arial"/>
          <w:shd w:val="clear" w:color="auto" w:fill="FFFFFF"/>
        </w:rPr>
        <w:t>PDF</w:t>
      </w:r>
      <w:r w:rsidRPr="00D75C43">
        <w:rPr>
          <w:rFonts w:ascii="Arial" w:hAnsi="Arial" w:cs="Arial"/>
          <w:shd w:val="clear" w:color="auto" w:fill="FFFFFF"/>
        </w:rPr>
        <w:t>。</w:t>
      </w:r>
    </w:p>
    <w:p w14:paraId="158EFC99" w14:textId="1EE5EA87" w:rsidR="00121D4B" w:rsidRPr="00D75C43" w:rsidRDefault="00121D4B" w:rsidP="00121D4B">
      <w:pPr>
        <w:rPr>
          <w:rFonts w:ascii="Arial" w:hAnsi="Arial" w:cs="Arial"/>
          <w:shd w:val="clear" w:color="auto" w:fill="FFFFFF"/>
        </w:rPr>
      </w:pPr>
      <w:r w:rsidRPr="00D75C43">
        <w:rPr>
          <w:rFonts w:ascii="Arial" w:hAnsi="Arial" w:cs="Arial"/>
          <w:shd w:val="clear" w:color="auto" w:fill="FFFFFF"/>
        </w:rPr>
        <w:t>确保它能满足</w:t>
      </w:r>
      <w:r w:rsidRPr="00D75C43">
        <w:rPr>
          <w:rFonts w:ascii="Arial" w:hAnsi="Arial" w:cs="Arial"/>
          <w:shd w:val="clear" w:color="auto" w:fill="FFFFFF"/>
        </w:rPr>
        <w:t>PDF</w:t>
      </w:r>
      <w:r w:rsidRPr="00D75C43">
        <w:rPr>
          <w:rFonts w:ascii="Arial" w:hAnsi="Arial" w:cs="Arial"/>
          <w:shd w:val="clear" w:color="auto" w:fill="FFFFFF"/>
        </w:rPr>
        <w:t>的每个可能值都是非负的和</w:t>
      </w:r>
      <w:r w:rsidRPr="00D75C43">
        <w:rPr>
          <w:rFonts w:ascii="Arial" w:hAnsi="Arial" w:cs="Arial"/>
          <w:shd w:val="clear" w:color="auto" w:fill="FFFFFF"/>
        </w:rPr>
        <w:t>PDF</w:t>
      </w:r>
      <w:r w:rsidRPr="00D75C43">
        <w:rPr>
          <w:rFonts w:ascii="Arial" w:hAnsi="Arial" w:cs="Arial"/>
          <w:shd w:val="clear" w:color="auto" w:fill="FFFFFF"/>
        </w:rPr>
        <w:t>在其支持集上的定积分等于</w:t>
      </w:r>
      <w:r w:rsidRPr="00D75C43">
        <w:rPr>
          <w:rFonts w:ascii="Arial" w:hAnsi="Arial" w:cs="Arial"/>
          <w:shd w:val="clear" w:color="auto" w:fill="FFFFFF"/>
        </w:rPr>
        <w:t>1</w:t>
      </w:r>
    </w:p>
    <w:p w14:paraId="756303B3" w14:textId="46ED9F96" w:rsidR="00391BBF" w:rsidRPr="00D75C43" w:rsidRDefault="00391BBF" w:rsidP="00121D4B">
      <w:pPr>
        <w:rPr>
          <w:rFonts w:ascii="Arial" w:hAnsi="Arial" w:cs="Arial"/>
          <w:shd w:val="clear" w:color="auto" w:fill="FFFFFF"/>
        </w:rPr>
      </w:pPr>
      <w:r w:rsidRPr="00D75C43">
        <w:rPr>
          <w:rFonts w:ascii="Arial" w:hAnsi="Arial" w:cs="Arial"/>
          <w:shd w:val="clear" w:color="auto" w:fill="FFFFFF"/>
        </w:rPr>
        <w:t xml:space="preserve">Overall density estimate </w:t>
      </w:r>
      <w:r w:rsidRPr="00D75C43">
        <w:rPr>
          <w:rFonts w:ascii="Arial" w:hAnsi="Arial" w:cs="Arial"/>
          <w:shd w:val="clear" w:color="auto" w:fill="FFFFFF"/>
        </w:rPr>
        <w:t>等于全部</w:t>
      </w:r>
      <w:r w:rsidRPr="00D75C43">
        <w:rPr>
          <w:rFonts w:ascii="Arial" w:hAnsi="Arial" w:cs="Arial"/>
          <w:shd w:val="clear" w:color="auto" w:fill="FFFFFF"/>
        </w:rPr>
        <w:t>weight</w:t>
      </w:r>
      <w:r w:rsidRPr="00D75C43">
        <w:rPr>
          <w:rFonts w:ascii="Arial" w:hAnsi="Arial" w:cs="Arial"/>
          <w:shd w:val="clear" w:color="auto" w:fill="FFFFFF"/>
        </w:rPr>
        <w:t>相加</w:t>
      </w:r>
    </w:p>
    <w:p w14:paraId="25100C65" w14:textId="1ECE9B92" w:rsidR="00391BBF" w:rsidRPr="00D75C43" w:rsidRDefault="00391BBF" w:rsidP="00121D4B">
      <w:pPr>
        <w:rPr>
          <w:rFonts w:ascii="Arial" w:hAnsi="Arial" w:cs="Arial"/>
          <w:b/>
          <w:bCs/>
        </w:rPr>
      </w:pPr>
      <w:r w:rsidRPr="00D75C43">
        <w:rPr>
          <w:rFonts w:ascii="Arial" w:hAnsi="Arial" w:cs="Arial"/>
          <w:b/>
          <w:bCs/>
        </w:rPr>
        <w:t xml:space="preserve">Kernel density estimator (KDE) P91 </w:t>
      </w:r>
      <w:r w:rsidRPr="00D75C43">
        <w:rPr>
          <w:rFonts w:ascii="Arial" w:hAnsi="Arial" w:cs="Arial"/>
          <w:b/>
          <w:bCs/>
        </w:rPr>
        <w:t>选择</w:t>
      </w:r>
      <w:r w:rsidRPr="00D75C43">
        <w:rPr>
          <w:rFonts w:ascii="Arial" w:hAnsi="Arial" w:cs="Arial"/>
          <w:b/>
          <w:bCs/>
        </w:rPr>
        <w:t xml:space="preserve">bandwidth </w:t>
      </w:r>
      <w:r w:rsidRPr="00D75C43">
        <w:rPr>
          <w:rFonts w:ascii="Arial" w:hAnsi="Arial" w:cs="Arial"/>
          <w:b/>
          <w:bCs/>
        </w:rPr>
        <w:t>选择不同的</w:t>
      </w:r>
      <w:r w:rsidRPr="00D75C43">
        <w:rPr>
          <w:rFonts w:ascii="Arial" w:hAnsi="Arial" w:cs="Arial"/>
          <w:b/>
          <w:bCs/>
        </w:rPr>
        <w:t>k</w:t>
      </w:r>
    </w:p>
    <w:p w14:paraId="47880E86" w14:textId="7732E16A" w:rsidR="00391BBF" w:rsidRPr="00D75C43" w:rsidRDefault="00391BBF" w:rsidP="00121D4B">
      <w:pPr>
        <w:rPr>
          <w:rFonts w:ascii="Arial" w:hAnsi="Arial" w:cs="Arial"/>
          <w:b/>
          <w:bCs/>
          <w:shd w:val="clear" w:color="auto" w:fill="FFFFFF"/>
        </w:rPr>
      </w:pPr>
      <w:r w:rsidRPr="00D75C43">
        <w:rPr>
          <w:rFonts w:ascii="Arial" w:hAnsi="Arial" w:cs="Arial"/>
          <w:noProof/>
        </w:rPr>
        <w:drawing>
          <wp:inline distT="0" distB="0" distL="0" distR="0" wp14:anchorId="2353CF51" wp14:editId="614528B2">
            <wp:extent cx="1885950" cy="9334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85950" cy="933450"/>
                    </a:xfrm>
                    <a:prstGeom prst="rect">
                      <a:avLst/>
                    </a:prstGeom>
                  </pic:spPr>
                </pic:pic>
              </a:graphicData>
            </a:graphic>
          </wp:inline>
        </w:drawing>
      </w:r>
    </w:p>
    <w:p w14:paraId="7108766D" w14:textId="1AB57C0C" w:rsidR="00391BBF" w:rsidRPr="00D75C43" w:rsidRDefault="00391BBF" w:rsidP="00391BBF">
      <w:pPr>
        <w:rPr>
          <w:rFonts w:ascii="Arial" w:hAnsi="Arial" w:cs="Arial"/>
          <w:shd w:val="clear" w:color="auto" w:fill="FFFFFF"/>
        </w:rPr>
      </w:pPr>
      <w:r w:rsidRPr="00D75C43">
        <w:rPr>
          <w:rFonts w:ascii="Arial" w:hAnsi="Arial" w:cs="Arial"/>
          <w:shd w:val="clear" w:color="auto" w:fill="FFFFFF"/>
        </w:rPr>
        <w:t>如果</w:t>
      </w:r>
      <w:r w:rsidRPr="00D75C43">
        <w:rPr>
          <w:rFonts w:ascii="Arial" w:hAnsi="Arial" w:cs="Arial"/>
          <w:shd w:val="clear" w:color="auto" w:fill="FFFFFF"/>
        </w:rPr>
        <w:t>bandwidth</w:t>
      </w:r>
      <w:r w:rsidRPr="00D75C43">
        <w:rPr>
          <w:rFonts w:ascii="Arial" w:hAnsi="Arial" w:cs="Arial"/>
          <w:shd w:val="clear" w:color="auto" w:fill="FFFFFF"/>
        </w:rPr>
        <w:t>太小，密度估计器将倾向于在观察到的数据附近分配太多概率密度。</w:t>
      </w:r>
      <w:r w:rsidRPr="00D75C43">
        <w:rPr>
          <w:rFonts w:ascii="Arial" w:hAnsi="Arial" w:cs="Arial"/>
          <w:shd w:val="clear" w:color="auto" w:fill="FFFFFF"/>
        </w:rPr>
        <w:t xml:space="preserve"> </w:t>
      </w:r>
      <w:r w:rsidRPr="00D75C43">
        <w:rPr>
          <w:rFonts w:ascii="Arial" w:hAnsi="Arial" w:cs="Arial"/>
          <w:shd w:val="clear" w:color="auto" w:fill="FFFFFF"/>
        </w:rPr>
        <w:t>会造成一个具有许多错误模式的摇摆不定的估计密度函数。</w:t>
      </w:r>
    </w:p>
    <w:p w14:paraId="75FE943E" w14:textId="1388720D" w:rsidR="00391BBF" w:rsidRPr="00D75C43" w:rsidRDefault="00391BBF" w:rsidP="00391BBF">
      <w:pPr>
        <w:rPr>
          <w:rFonts w:ascii="Arial" w:hAnsi="Arial" w:cs="Arial"/>
          <w:shd w:val="clear" w:color="auto" w:fill="FFFFFF"/>
        </w:rPr>
      </w:pPr>
      <w:r w:rsidRPr="00D75C43">
        <w:rPr>
          <w:rFonts w:ascii="Arial" w:hAnsi="Arial" w:cs="Arial"/>
          <w:shd w:val="clear" w:color="auto" w:fill="FFFFFF"/>
        </w:rPr>
        <w:t>如果</w:t>
      </w:r>
      <w:r w:rsidRPr="00D75C43">
        <w:rPr>
          <w:rFonts w:ascii="Arial" w:hAnsi="Arial" w:cs="Arial"/>
          <w:shd w:val="clear" w:color="auto" w:fill="FFFFFF"/>
        </w:rPr>
        <w:t>bandwidth</w:t>
      </w:r>
      <w:r w:rsidRPr="00D75C43">
        <w:rPr>
          <w:rFonts w:ascii="Arial" w:hAnsi="Arial" w:cs="Arial"/>
          <w:shd w:val="clear" w:color="auto" w:fill="FFFFFF"/>
        </w:rPr>
        <w:t>太大，密度估计器会使概率密度贡献分布得过于分散使得</w:t>
      </w:r>
      <w:r w:rsidRPr="00D75C43">
        <w:rPr>
          <w:rFonts w:ascii="Arial" w:hAnsi="Arial" w:cs="Arial"/>
          <w:shd w:val="clear" w:color="auto" w:fill="FFFFFF"/>
        </w:rPr>
        <w:t>f</w:t>
      </w:r>
      <w:r w:rsidRPr="00D75C43">
        <w:rPr>
          <w:rFonts w:ascii="Arial" w:hAnsi="Arial" w:cs="Arial"/>
          <w:shd w:val="clear" w:color="auto" w:fill="FFFFFF"/>
        </w:rPr>
        <w:t>的重要特征变得平滑</w:t>
      </w:r>
    </w:p>
    <w:p w14:paraId="2E237D02" w14:textId="4A707DD5" w:rsidR="00391BBF" w:rsidRPr="00D75C43" w:rsidRDefault="00391BBF" w:rsidP="00391BBF">
      <w:pPr>
        <w:rPr>
          <w:rFonts w:ascii="Arial" w:hAnsi="Arial" w:cs="Arial"/>
          <w:shd w:val="clear" w:color="auto" w:fill="FFFFFF"/>
        </w:rPr>
      </w:pPr>
      <w:r w:rsidRPr="00D75C43">
        <w:rPr>
          <w:rFonts w:ascii="Arial" w:hAnsi="Arial" w:cs="Arial"/>
          <w:shd w:val="clear" w:color="auto" w:fill="FFFFFF"/>
        </w:rPr>
        <w:t>小的</w:t>
      </w:r>
      <w:r w:rsidRPr="00D75C43">
        <w:rPr>
          <w:rFonts w:ascii="Arial" w:hAnsi="Arial" w:cs="Arial"/>
          <w:shd w:val="clear" w:color="auto" w:fill="FFFFFF"/>
        </w:rPr>
        <w:t>bandwidth</w:t>
      </w:r>
      <w:r w:rsidRPr="00D75C43">
        <w:rPr>
          <w:rFonts w:ascii="Arial" w:hAnsi="Arial" w:cs="Arial"/>
          <w:shd w:val="clear" w:color="auto" w:fill="FFFFFF"/>
        </w:rPr>
        <w:t>会产生高的变异</w:t>
      </w:r>
    </w:p>
    <w:p w14:paraId="19846B57" w14:textId="3B42529D" w:rsidR="00391BBF" w:rsidRPr="00D75C43" w:rsidRDefault="00391BBF" w:rsidP="00391BBF">
      <w:pPr>
        <w:rPr>
          <w:rFonts w:ascii="Arial" w:hAnsi="Arial" w:cs="Arial"/>
          <w:shd w:val="clear" w:color="auto" w:fill="FFFFFF"/>
        </w:rPr>
      </w:pPr>
      <w:r w:rsidRPr="00D75C43">
        <w:rPr>
          <w:rFonts w:ascii="Arial" w:hAnsi="Arial" w:cs="Arial"/>
          <w:shd w:val="clear" w:color="auto" w:fill="FFFFFF"/>
        </w:rPr>
        <w:t>较大的</w:t>
      </w:r>
      <w:r w:rsidRPr="00D75C43">
        <w:rPr>
          <w:rFonts w:ascii="Arial" w:hAnsi="Arial" w:cs="Arial"/>
          <w:shd w:val="clear" w:color="auto" w:fill="FFFFFF"/>
        </w:rPr>
        <w:t>bandwidth</w:t>
      </w:r>
      <w:r w:rsidRPr="00D75C43">
        <w:rPr>
          <w:rFonts w:ascii="Arial" w:hAnsi="Arial" w:cs="Arial"/>
          <w:shd w:val="clear" w:color="auto" w:fill="FFFFFF"/>
        </w:rPr>
        <w:t>会产生较高的偏差</w:t>
      </w:r>
    </w:p>
    <w:p w14:paraId="171EDED4" w14:textId="7F59573C" w:rsidR="00391BBF" w:rsidRPr="00D75C43" w:rsidRDefault="00391BBF" w:rsidP="00391BBF">
      <w:pPr>
        <w:rPr>
          <w:rFonts w:ascii="Arial" w:hAnsi="Arial" w:cs="Arial"/>
          <w:b/>
          <w:bCs/>
          <w:shd w:val="clear" w:color="auto" w:fill="FFFFFF"/>
        </w:rPr>
      </w:pPr>
      <w:r w:rsidRPr="00D75C43">
        <w:rPr>
          <w:rFonts w:ascii="Arial" w:hAnsi="Arial" w:cs="Arial"/>
          <w:b/>
          <w:bCs/>
          <w:shd w:val="clear" w:color="auto" w:fill="FFFFFF"/>
        </w:rPr>
        <w:t>平均平方误差</w:t>
      </w:r>
      <w:r w:rsidRPr="00D75C43">
        <w:rPr>
          <w:rFonts w:ascii="Arial" w:hAnsi="Arial" w:cs="Arial"/>
          <w:b/>
          <w:bCs/>
          <w:shd w:val="clear" w:color="auto" w:fill="FFFFFF"/>
        </w:rPr>
        <w:t>MSE</w:t>
      </w:r>
      <w:r w:rsidRPr="00D75C43">
        <w:rPr>
          <w:rFonts w:ascii="Arial" w:hAnsi="Arial" w:cs="Arial"/>
          <w:b/>
          <w:bCs/>
          <w:shd w:val="clear" w:color="auto" w:fill="FFFFFF"/>
        </w:rPr>
        <w:t>、偏差</w:t>
      </w:r>
      <w:r w:rsidRPr="00D75C43">
        <w:rPr>
          <w:rFonts w:ascii="Arial" w:hAnsi="Arial" w:cs="Arial"/>
          <w:b/>
          <w:bCs/>
          <w:shd w:val="clear" w:color="auto" w:fill="FFFFFF"/>
        </w:rPr>
        <w:t>Bias</w:t>
      </w:r>
      <w:r w:rsidRPr="00D75C43">
        <w:rPr>
          <w:rFonts w:ascii="Arial" w:hAnsi="Arial" w:cs="Arial"/>
          <w:b/>
          <w:bCs/>
          <w:shd w:val="clear" w:color="auto" w:fill="FFFFFF"/>
        </w:rPr>
        <w:t>和方差</w:t>
      </w:r>
      <w:r w:rsidRPr="00D75C43">
        <w:rPr>
          <w:rFonts w:ascii="Arial" w:hAnsi="Arial" w:cs="Arial"/>
          <w:b/>
          <w:bCs/>
          <w:shd w:val="clear" w:color="auto" w:fill="FFFFFF"/>
        </w:rPr>
        <w:t>Variance</w:t>
      </w:r>
    </w:p>
    <w:p w14:paraId="1657217E" w14:textId="6B39098C" w:rsidR="00391BBF" w:rsidRPr="00D75C43" w:rsidRDefault="00391BBF" w:rsidP="00391BBF">
      <w:pPr>
        <w:rPr>
          <w:rFonts w:ascii="Arial" w:hAnsi="Arial" w:cs="Arial"/>
          <w:shd w:val="clear" w:color="auto" w:fill="FFFFFF"/>
        </w:rPr>
      </w:pPr>
      <w:r w:rsidRPr="00D75C43">
        <w:rPr>
          <w:rFonts w:ascii="Arial" w:hAnsi="Arial" w:cs="Arial"/>
          <w:shd w:val="clear" w:color="auto" w:fill="FFFFFF"/>
        </w:rPr>
        <w:t>我们可以将平均平方误差（</w:t>
      </w:r>
      <w:r w:rsidRPr="00D75C43">
        <w:rPr>
          <w:rFonts w:ascii="Arial" w:hAnsi="Arial" w:cs="Arial"/>
          <w:shd w:val="clear" w:color="auto" w:fill="FFFFFF"/>
        </w:rPr>
        <w:t>MSE</w:t>
      </w:r>
      <w:r w:rsidRPr="00D75C43">
        <w:rPr>
          <w:rFonts w:ascii="Arial" w:hAnsi="Arial" w:cs="Arial"/>
          <w:shd w:val="clear" w:color="auto" w:fill="FFFFFF"/>
        </w:rPr>
        <w:t>）分解为三个量的总和。方</w:t>
      </w:r>
      <w:r w:rsidR="007C49C6" w:rsidRPr="00D75C43">
        <w:rPr>
          <w:rFonts w:ascii="Arial" w:hAnsi="Arial" w:cs="Arial"/>
          <w:shd w:val="clear" w:color="auto" w:fill="FFFFFF"/>
        </w:rPr>
        <w:t>差</w:t>
      </w:r>
      <w:r w:rsidR="007C49C6" w:rsidRPr="00D75C43">
        <w:rPr>
          <w:rFonts w:ascii="Arial" w:hAnsi="Arial" w:cs="Arial"/>
          <w:shd w:val="clear" w:color="auto" w:fill="FFFFFF"/>
        </w:rPr>
        <w:t>variance</w:t>
      </w:r>
      <w:r w:rsidRPr="00D75C43">
        <w:rPr>
          <w:rFonts w:ascii="Arial" w:hAnsi="Arial" w:cs="Arial"/>
          <w:shd w:val="clear" w:color="auto" w:fill="FFFFFF"/>
        </w:rPr>
        <w:t>、偏差</w:t>
      </w:r>
      <w:r w:rsidR="007C49C6" w:rsidRPr="00D75C43">
        <w:rPr>
          <w:rFonts w:ascii="Arial" w:hAnsi="Arial" w:cs="Arial"/>
          <w:shd w:val="clear" w:color="auto" w:fill="FFFFFF"/>
        </w:rPr>
        <w:t>square bias</w:t>
      </w:r>
      <w:r w:rsidRPr="00D75C43">
        <w:rPr>
          <w:rFonts w:ascii="Arial" w:hAnsi="Arial" w:cs="Arial"/>
          <w:shd w:val="clear" w:color="auto" w:fill="FFFFFF"/>
        </w:rPr>
        <w:t>和误差的方差</w:t>
      </w:r>
      <w:r w:rsidR="007C49C6" w:rsidRPr="00D75C43">
        <w:rPr>
          <w:rFonts w:ascii="Arial" w:hAnsi="Arial" w:cs="Arial"/>
        </w:rPr>
        <w:t>variance of the error</w:t>
      </w:r>
      <w:r w:rsidRPr="00D75C43">
        <w:rPr>
          <w:rFonts w:ascii="Arial" w:hAnsi="Arial" w:cs="Arial"/>
          <w:shd w:val="clear" w:color="auto" w:fill="FFFFFF"/>
        </w:rPr>
        <w:t>。</w:t>
      </w:r>
    </w:p>
    <w:p w14:paraId="7A68368F" w14:textId="6F126512" w:rsidR="00391BBF" w:rsidRPr="00D75C43" w:rsidRDefault="007C49C6" w:rsidP="00391BBF">
      <w:pPr>
        <w:rPr>
          <w:rFonts w:ascii="Arial" w:hAnsi="Arial" w:cs="Arial"/>
          <w:shd w:val="clear" w:color="auto" w:fill="FFFFFF"/>
        </w:rPr>
      </w:pPr>
      <w:r w:rsidRPr="00D75C43">
        <w:rPr>
          <w:rFonts w:ascii="Arial" w:hAnsi="Arial" w:cs="Arial"/>
          <w:noProof/>
        </w:rPr>
        <w:drawing>
          <wp:inline distT="0" distB="0" distL="0" distR="0" wp14:anchorId="0B1390A8" wp14:editId="7B1EFE65">
            <wp:extent cx="3560618" cy="568710"/>
            <wp:effectExtent l="0" t="0" r="1905"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3824" cy="572417"/>
                    </a:xfrm>
                    <a:prstGeom prst="rect">
                      <a:avLst/>
                    </a:prstGeom>
                  </pic:spPr>
                </pic:pic>
              </a:graphicData>
            </a:graphic>
          </wp:inline>
        </w:drawing>
      </w:r>
    </w:p>
    <w:p w14:paraId="2FBC5176" w14:textId="3BD7C2C0" w:rsidR="007C49C6" w:rsidRPr="00D75C43" w:rsidRDefault="007C49C6" w:rsidP="00391BBF">
      <w:pPr>
        <w:rPr>
          <w:rFonts w:ascii="Arial" w:hAnsi="Arial" w:cs="Arial"/>
          <w:shd w:val="clear" w:color="auto" w:fill="FFFFFF"/>
        </w:rPr>
      </w:pPr>
      <w:r w:rsidRPr="00D75C43">
        <w:rPr>
          <w:rFonts w:ascii="Arial" w:hAnsi="Arial" w:cs="Arial"/>
          <w:shd w:val="clear" w:color="auto" w:fill="FFFFFF"/>
        </w:rPr>
        <w:t>Kernel density estimation</w:t>
      </w:r>
    </w:p>
    <w:p w14:paraId="5F571611" w14:textId="7D14E02B" w:rsidR="007C49C6" w:rsidRPr="00D75C43" w:rsidRDefault="007C49C6" w:rsidP="00391BBF">
      <w:pPr>
        <w:rPr>
          <w:rFonts w:ascii="Arial" w:hAnsi="Arial" w:cs="Arial"/>
          <w:shd w:val="clear" w:color="auto" w:fill="FFFFFF"/>
        </w:rPr>
      </w:pPr>
      <w:r w:rsidRPr="00D75C43">
        <w:rPr>
          <w:rFonts w:ascii="Arial" w:hAnsi="Arial" w:cs="Arial"/>
          <w:noProof/>
        </w:rPr>
        <w:drawing>
          <wp:inline distT="0" distB="0" distL="0" distR="0" wp14:anchorId="4A864144" wp14:editId="1B829EDA">
            <wp:extent cx="1857375" cy="9525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7375" cy="952500"/>
                    </a:xfrm>
                    <a:prstGeom prst="rect">
                      <a:avLst/>
                    </a:prstGeom>
                  </pic:spPr>
                </pic:pic>
              </a:graphicData>
            </a:graphic>
          </wp:inline>
        </w:drawing>
      </w:r>
    </w:p>
    <w:p w14:paraId="24E8BCB2" w14:textId="720BD4F1" w:rsidR="007C49C6" w:rsidRPr="00D75C43" w:rsidRDefault="007C49C6" w:rsidP="00391BBF">
      <w:pPr>
        <w:rPr>
          <w:rFonts w:ascii="Arial" w:hAnsi="Arial" w:cs="Arial"/>
          <w:sz w:val="28"/>
          <w:szCs w:val="32"/>
        </w:rPr>
      </w:pPr>
      <w:r w:rsidRPr="00D75C43">
        <w:rPr>
          <w:rFonts w:ascii="Arial" w:hAnsi="Arial" w:cs="Arial"/>
          <w:sz w:val="28"/>
          <w:szCs w:val="32"/>
        </w:rPr>
        <w:lastRenderedPageBreak/>
        <w:t>Week 4: High dimensional visualization and analytics</w:t>
      </w:r>
    </w:p>
    <w:p w14:paraId="4AF502F5" w14:textId="5F017CC5" w:rsidR="007C49C6" w:rsidRPr="00D75C43" w:rsidRDefault="007C49C6" w:rsidP="00391BBF">
      <w:pPr>
        <w:rPr>
          <w:rFonts w:ascii="Arial" w:hAnsi="Arial" w:cs="Arial"/>
          <w:b/>
          <w:bCs/>
        </w:rPr>
      </w:pPr>
      <w:r w:rsidRPr="00D75C43">
        <w:rPr>
          <w:rFonts w:ascii="Arial" w:hAnsi="Arial" w:cs="Arial"/>
          <w:b/>
          <w:bCs/>
        </w:rPr>
        <w:t xml:space="preserve">Clustering </w:t>
      </w:r>
    </w:p>
    <w:p w14:paraId="7D78D0BC" w14:textId="77777777" w:rsidR="008230BF" w:rsidRPr="00D75C43" w:rsidRDefault="008230BF" w:rsidP="008230BF">
      <w:pPr>
        <w:rPr>
          <w:rFonts w:ascii="Arial" w:hAnsi="Arial" w:cs="Arial"/>
          <w:sz w:val="20"/>
          <w:szCs w:val="21"/>
        </w:rPr>
      </w:pPr>
      <w:r w:rsidRPr="00D75C43">
        <w:rPr>
          <w:rFonts w:ascii="Arial" w:hAnsi="Arial" w:cs="Arial"/>
          <w:sz w:val="20"/>
          <w:szCs w:val="21"/>
        </w:rPr>
        <w:t>根据预先设定的标准对相似的观察结果进行分组。</w:t>
      </w:r>
    </w:p>
    <w:p w14:paraId="1EECC02C" w14:textId="77777777" w:rsidR="008230BF" w:rsidRPr="00D75C43" w:rsidRDefault="008230BF" w:rsidP="008230BF">
      <w:pPr>
        <w:rPr>
          <w:rFonts w:ascii="Arial" w:hAnsi="Arial" w:cs="Arial"/>
          <w:sz w:val="20"/>
          <w:szCs w:val="21"/>
        </w:rPr>
      </w:pPr>
      <w:r w:rsidRPr="00D75C43">
        <w:rPr>
          <w:rFonts w:ascii="Arial" w:hAnsi="Arial" w:cs="Arial"/>
          <w:sz w:val="20"/>
          <w:szCs w:val="21"/>
        </w:rPr>
        <w:t>需要一个相似性或</w:t>
      </w:r>
      <w:proofErr w:type="gramStart"/>
      <w:r w:rsidRPr="00D75C43">
        <w:rPr>
          <w:rFonts w:ascii="Arial" w:hAnsi="Arial" w:cs="Arial"/>
          <w:sz w:val="20"/>
          <w:szCs w:val="21"/>
        </w:rPr>
        <w:t>不</w:t>
      </w:r>
      <w:proofErr w:type="gramEnd"/>
      <w:r w:rsidRPr="00D75C43">
        <w:rPr>
          <w:rFonts w:ascii="Arial" w:hAnsi="Arial" w:cs="Arial"/>
          <w:sz w:val="20"/>
          <w:szCs w:val="21"/>
        </w:rPr>
        <w:t>相似性的衡量标准</w:t>
      </w:r>
    </w:p>
    <w:p w14:paraId="7B9525D5" w14:textId="1FF29C2A" w:rsidR="008230BF" w:rsidRPr="00D75C43" w:rsidRDefault="008230BF" w:rsidP="008230BF">
      <w:pPr>
        <w:rPr>
          <w:rFonts w:ascii="Arial" w:hAnsi="Arial" w:cs="Arial"/>
          <w:sz w:val="20"/>
          <w:szCs w:val="21"/>
        </w:rPr>
      </w:pPr>
      <w:r w:rsidRPr="00D75C43">
        <w:rPr>
          <w:rFonts w:ascii="Arial" w:hAnsi="Arial" w:cs="Arial"/>
          <w:sz w:val="20"/>
          <w:szCs w:val="21"/>
        </w:rPr>
        <w:t>聚类的目标</w:t>
      </w:r>
      <w:r w:rsidRPr="00D75C43">
        <w:rPr>
          <w:rFonts w:ascii="Arial" w:hAnsi="Arial" w:cs="Arial"/>
          <w:sz w:val="20"/>
          <w:szCs w:val="21"/>
        </w:rPr>
        <w:t>goal</w:t>
      </w:r>
      <w:r w:rsidRPr="00D75C43">
        <w:rPr>
          <w:rFonts w:ascii="Arial" w:hAnsi="Arial" w:cs="Arial"/>
          <w:sz w:val="20"/>
          <w:szCs w:val="21"/>
        </w:rPr>
        <w:t>。</w:t>
      </w:r>
    </w:p>
    <w:p w14:paraId="23D95205" w14:textId="14FB0F73" w:rsidR="008230BF" w:rsidRPr="00D75C43" w:rsidRDefault="008230BF" w:rsidP="008230BF">
      <w:pPr>
        <w:rPr>
          <w:rFonts w:ascii="Arial" w:hAnsi="Arial" w:cs="Arial"/>
          <w:sz w:val="20"/>
          <w:szCs w:val="21"/>
        </w:rPr>
      </w:pPr>
      <w:r w:rsidRPr="00D75C43">
        <w:rPr>
          <w:rFonts w:ascii="Arial" w:hAnsi="Arial" w:cs="Arial"/>
          <w:sz w:val="20"/>
          <w:szCs w:val="21"/>
        </w:rPr>
        <w:t>我们希望聚类是紧凑</w:t>
      </w:r>
      <w:r w:rsidRPr="00D75C43">
        <w:rPr>
          <w:rFonts w:ascii="Arial" w:hAnsi="Arial" w:cs="Arial"/>
          <w:sz w:val="20"/>
          <w:szCs w:val="21"/>
        </w:rPr>
        <w:t>compact</w:t>
      </w:r>
      <w:r w:rsidRPr="00D75C43">
        <w:rPr>
          <w:rFonts w:ascii="Arial" w:hAnsi="Arial" w:cs="Arial"/>
          <w:sz w:val="20"/>
          <w:szCs w:val="21"/>
        </w:rPr>
        <w:t>的。</w:t>
      </w:r>
    </w:p>
    <w:p w14:paraId="632C442F" w14:textId="4BBAC6BE" w:rsidR="008230BF" w:rsidRPr="00D75C43" w:rsidRDefault="008230BF" w:rsidP="008230BF">
      <w:pPr>
        <w:rPr>
          <w:rFonts w:ascii="Arial" w:hAnsi="Arial" w:cs="Arial"/>
          <w:sz w:val="20"/>
          <w:szCs w:val="21"/>
        </w:rPr>
      </w:pPr>
      <w:r w:rsidRPr="00D75C43">
        <w:rPr>
          <w:rFonts w:ascii="Arial" w:hAnsi="Arial" w:cs="Arial"/>
          <w:sz w:val="20"/>
          <w:szCs w:val="21"/>
        </w:rPr>
        <w:t>同一个聚类内的观测值之间的距离要小</w:t>
      </w:r>
    </w:p>
    <w:p w14:paraId="3440AC05" w14:textId="77777777" w:rsidR="008230BF" w:rsidRPr="00D75C43" w:rsidRDefault="008230BF" w:rsidP="008230BF">
      <w:pPr>
        <w:rPr>
          <w:rFonts w:ascii="Arial" w:hAnsi="Arial" w:cs="Arial"/>
          <w:sz w:val="20"/>
          <w:szCs w:val="21"/>
        </w:rPr>
      </w:pPr>
      <w:r w:rsidRPr="00D75C43">
        <w:rPr>
          <w:rFonts w:ascii="Arial" w:hAnsi="Arial" w:cs="Arial"/>
          <w:sz w:val="20"/>
          <w:szCs w:val="21"/>
        </w:rPr>
        <w:t>不同聚类之间的观测值之间的距离大</w:t>
      </w:r>
    </w:p>
    <w:p w14:paraId="301419B4" w14:textId="2D6CE443" w:rsidR="008230BF" w:rsidRPr="00D75C43" w:rsidRDefault="008230BF" w:rsidP="008230BF">
      <w:pPr>
        <w:rPr>
          <w:rFonts w:ascii="Arial" w:hAnsi="Arial" w:cs="Arial"/>
          <w:sz w:val="20"/>
          <w:szCs w:val="21"/>
        </w:rPr>
      </w:pPr>
      <w:r w:rsidRPr="00D75C43">
        <w:rPr>
          <w:rFonts w:ascii="Arial" w:hAnsi="Arial" w:cs="Arial"/>
          <w:sz w:val="20"/>
          <w:szCs w:val="21"/>
        </w:rPr>
        <w:t>算法。</w:t>
      </w:r>
    </w:p>
    <w:p w14:paraId="0E2AD8B9" w14:textId="4508BFF0" w:rsidR="008230BF" w:rsidRPr="00D75C43" w:rsidRDefault="008230BF" w:rsidP="008230BF">
      <w:pPr>
        <w:rPr>
          <w:rFonts w:ascii="Arial" w:hAnsi="Arial" w:cs="Arial"/>
          <w:sz w:val="20"/>
          <w:szCs w:val="21"/>
        </w:rPr>
      </w:pPr>
      <w:r w:rsidRPr="00D75C43">
        <w:rPr>
          <w:rFonts w:ascii="Arial" w:hAnsi="Arial" w:cs="Arial"/>
          <w:sz w:val="20"/>
          <w:szCs w:val="21"/>
        </w:rPr>
        <w:t>-</w:t>
      </w:r>
      <w:r w:rsidRPr="00D75C43">
        <w:rPr>
          <w:rFonts w:ascii="Arial" w:hAnsi="Arial" w:cs="Arial"/>
          <w:sz w:val="20"/>
          <w:szCs w:val="21"/>
        </w:rPr>
        <w:t>分层聚类</w:t>
      </w:r>
      <w:r w:rsidRPr="00D75C43">
        <w:rPr>
          <w:rFonts w:ascii="Arial" w:hAnsi="Arial" w:cs="Arial"/>
        </w:rPr>
        <w:t>Hierarchical clustering</w:t>
      </w:r>
    </w:p>
    <w:p w14:paraId="1CC8EBE1" w14:textId="14A2A967" w:rsidR="008230BF" w:rsidRPr="00D75C43" w:rsidRDefault="008230BF" w:rsidP="008230BF">
      <w:pPr>
        <w:rPr>
          <w:rFonts w:ascii="Arial" w:hAnsi="Arial" w:cs="Arial"/>
          <w:sz w:val="20"/>
          <w:szCs w:val="21"/>
        </w:rPr>
      </w:pPr>
      <w:r w:rsidRPr="00D75C43">
        <w:rPr>
          <w:rFonts w:ascii="Arial" w:hAnsi="Arial" w:cs="Arial"/>
          <w:sz w:val="20"/>
          <w:szCs w:val="21"/>
        </w:rPr>
        <w:t>-</w:t>
      </w:r>
      <w:r w:rsidRPr="00D75C43">
        <w:rPr>
          <w:rFonts w:ascii="Arial" w:hAnsi="Arial" w:cs="Arial"/>
          <w:sz w:val="20"/>
          <w:szCs w:val="21"/>
        </w:rPr>
        <w:t>均值聚类</w:t>
      </w:r>
      <w:r w:rsidRPr="00D75C43">
        <w:rPr>
          <w:rFonts w:ascii="Arial" w:hAnsi="Arial" w:cs="Arial"/>
          <w:sz w:val="20"/>
          <w:szCs w:val="21"/>
        </w:rPr>
        <w:t xml:space="preserve"> k-means clustering</w:t>
      </w:r>
    </w:p>
    <w:p w14:paraId="1CF9540F" w14:textId="6491D05A" w:rsidR="008230BF" w:rsidRPr="00D75C43" w:rsidRDefault="008230BF" w:rsidP="008230BF">
      <w:pPr>
        <w:rPr>
          <w:rFonts w:ascii="Arial" w:hAnsi="Arial" w:cs="Arial"/>
          <w:sz w:val="20"/>
          <w:szCs w:val="21"/>
        </w:rPr>
      </w:pPr>
      <w:r w:rsidRPr="00D75C43">
        <w:rPr>
          <w:rFonts w:ascii="Arial" w:hAnsi="Arial" w:cs="Arial"/>
          <w:sz w:val="20"/>
          <w:szCs w:val="21"/>
        </w:rPr>
        <w:t>高斯混合模型</w:t>
      </w:r>
      <w:r w:rsidRPr="00D75C43">
        <w:rPr>
          <w:rFonts w:ascii="Arial" w:hAnsi="Arial" w:cs="Arial"/>
          <w:sz w:val="20"/>
          <w:szCs w:val="21"/>
        </w:rPr>
        <w:t xml:space="preserve"> Gaussian clustering</w:t>
      </w:r>
    </w:p>
    <w:p w14:paraId="3083958B" w14:textId="3C044AAE" w:rsidR="008230BF" w:rsidRPr="00D75C43" w:rsidRDefault="008230BF" w:rsidP="008230BF">
      <w:pPr>
        <w:rPr>
          <w:rFonts w:ascii="Arial" w:hAnsi="Arial" w:cs="Arial"/>
          <w:b/>
          <w:bCs/>
          <w:sz w:val="20"/>
          <w:szCs w:val="21"/>
        </w:rPr>
      </w:pPr>
      <w:r w:rsidRPr="00D75C43">
        <w:rPr>
          <w:rFonts w:ascii="Arial" w:hAnsi="Arial" w:cs="Arial"/>
          <w:b/>
          <w:bCs/>
          <w:sz w:val="20"/>
          <w:szCs w:val="21"/>
        </w:rPr>
        <w:t>Method</w:t>
      </w:r>
    </w:p>
    <w:p w14:paraId="155E6D92" w14:textId="470149A8" w:rsidR="00C6453A" w:rsidRPr="00D75C43" w:rsidRDefault="00C6453A" w:rsidP="00C6453A">
      <w:pPr>
        <w:rPr>
          <w:rFonts w:ascii="Arial" w:hAnsi="Arial" w:cs="Arial"/>
          <w:b/>
          <w:bCs/>
          <w:sz w:val="20"/>
          <w:szCs w:val="21"/>
        </w:rPr>
      </w:pPr>
      <w:r w:rsidRPr="00D75C43">
        <w:rPr>
          <w:rFonts w:ascii="Arial" w:hAnsi="Arial" w:cs="Arial"/>
          <w:b/>
          <w:bCs/>
          <w:sz w:val="20"/>
          <w:szCs w:val="21"/>
        </w:rPr>
        <w:t>1.</w:t>
      </w:r>
      <w:r w:rsidRPr="00D75C43">
        <w:rPr>
          <w:rFonts w:ascii="Arial" w:hAnsi="Arial" w:cs="Arial"/>
          <w:b/>
          <w:bCs/>
          <w:sz w:val="20"/>
          <w:szCs w:val="21"/>
        </w:rPr>
        <w:t>分区</w:t>
      </w:r>
      <w:r w:rsidRPr="00D75C43">
        <w:rPr>
          <w:rFonts w:ascii="Arial" w:hAnsi="Arial" w:cs="Arial"/>
          <w:b/>
          <w:bCs/>
        </w:rPr>
        <w:t>Partitioning</w:t>
      </w:r>
    </w:p>
    <w:p w14:paraId="629E4484" w14:textId="77777777" w:rsidR="00C6453A" w:rsidRPr="00D75C43" w:rsidRDefault="00C6453A" w:rsidP="00C6453A">
      <w:pPr>
        <w:rPr>
          <w:rFonts w:ascii="Arial" w:hAnsi="Arial" w:cs="Arial"/>
          <w:sz w:val="20"/>
          <w:szCs w:val="21"/>
        </w:rPr>
      </w:pPr>
      <w:r w:rsidRPr="00D75C43">
        <w:rPr>
          <w:rFonts w:ascii="Arial" w:hAnsi="Arial" w:cs="Arial"/>
          <w:sz w:val="20"/>
          <w:szCs w:val="21"/>
        </w:rPr>
        <w:t>预先指定数量的互斥和穷举组。</w:t>
      </w:r>
    </w:p>
    <w:p w14:paraId="0BB1D054" w14:textId="2C899803" w:rsidR="008230BF" w:rsidRPr="00D75C43" w:rsidRDefault="00C6453A" w:rsidP="00C6453A">
      <w:pPr>
        <w:rPr>
          <w:rFonts w:ascii="Arial" w:hAnsi="Arial" w:cs="Arial"/>
          <w:sz w:val="20"/>
          <w:szCs w:val="21"/>
        </w:rPr>
      </w:pPr>
      <w:r w:rsidRPr="00D75C43">
        <w:rPr>
          <w:rFonts w:ascii="Arial" w:hAnsi="Arial" w:cs="Arial"/>
          <w:sz w:val="20"/>
          <w:szCs w:val="21"/>
        </w:rPr>
        <w:t>迭代直到满足标准。</w:t>
      </w:r>
    </w:p>
    <w:p w14:paraId="26D00B29" w14:textId="026F4C9D" w:rsidR="00C6453A" w:rsidRPr="00D75C43" w:rsidRDefault="00C6453A" w:rsidP="00C6453A">
      <w:pPr>
        <w:rPr>
          <w:rFonts w:ascii="Arial" w:hAnsi="Arial" w:cs="Arial"/>
          <w:b/>
          <w:bCs/>
        </w:rPr>
      </w:pPr>
      <w:r w:rsidRPr="00D75C43">
        <w:rPr>
          <w:rFonts w:ascii="Arial" w:hAnsi="Arial" w:cs="Arial"/>
          <w:b/>
          <w:bCs/>
          <w:sz w:val="20"/>
          <w:szCs w:val="21"/>
        </w:rPr>
        <w:t>2.</w:t>
      </w:r>
      <w:r w:rsidRPr="00D75C43">
        <w:rPr>
          <w:rFonts w:ascii="Arial" w:hAnsi="Arial" w:cs="Arial"/>
          <w:b/>
          <w:bCs/>
        </w:rPr>
        <w:t xml:space="preserve"> Hierarchical</w:t>
      </w:r>
      <w:r w:rsidRPr="00D75C43">
        <w:rPr>
          <w:rFonts w:ascii="Arial" w:hAnsi="Arial" w:cs="Arial"/>
          <w:b/>
          <w:bCs/>
        </w:rPr>
        <w:t>分层的</w:t>
      </w:r>
      <w:r w:rsidRPr="00D75C43">
        <w:rPr>
          <w:rFonts w:ascii="Arial" w:hAnsi="Arial" w:cs="Arial"/>
          <w:b/>
          <w:bCs/>
        </w:rPr>
        <w:t xml:space="preserve"> methods. </w:t>
      </w:r>
    </w:p>
    <w:p w14:paraId="4338ED50" w14:textId="2BFDABF2" w:rsidR="00C6453A" w:rsidRPr="00D75C43" w:rsidRDefault="00C6453A" w:rsidP="00C6453A">
      <w:pPr>
        <w:rPr>
          <w:rFonts w:ascii="Arial" w:hAnsi="Arial" w:cs="Arial"/>
        </w:rPr>
      </w:pPr>
      <w:r w:rsidRPr="00D75C43">
        <w:rPr>
          <w:rFonts w:ascii="Arial" w:hAnsi="Arial" w:cs="Arial"/>
        </w:rPr>
        <w:t>聚合式</w:t>
      </w:r>
      <w:r w:rsidRPr="00D75C43">
        <w:rPr>
          <w:rFonts w:ascii="Arial" w:hAnsi="Arial" w:cs="Arial"/>
        </w:rPr>
        <w:t>Agglomerative</w:t>
      </w:r>
      <w:r w:rsidRPr="00D75C43">
        <w:rPr>
          <w:rFonts w:ascii="Arial" w:hAnsi="Arial" w:cs="Arial"/>
        </w:rPr>
        <w:t>。自下而上，更受欢迎</w:t>
      </w:r>
    </w:p>
    <w:p w14:paraId="79F4F1D9" w14:textId="6A471E9F" w:rsidR="00C6453A" w:rsidRPr="00D75C43" w:rsidRDefault="00C6453A" w:rsidP="00C6453A">
      <w:pPr>
        <w:rPr>
          <w:rFonts w:ascii="Arial" w:hAnsi="Arial" w:cs="Arial"/>
        </w:rPr>
      </w:pPr>
      <w:r w:rsidRPr="00D75C43">
        <w:rPr>
          <w:rFonts w:ascii="Arial" w:hAnsi="Arial" w:cs="Arial"/>
        </w:rPr>
        <w:t>分裂性</w:t>
      </w:r>
      <w:r w:rsidRPr="00D75C43">
        <w:rPr>
          <w:rFonts w:ascii="Arial" w:hAnsi="Arial" w:cs="Arial"/>
        </w:rPr>
        <w:t>Divisive</w:t>
      </w:r>
      <w:r w:rsidRPr="00D75C43">
        <w:rPr>
          <w:rFonts w:ascii="Arial" w:hAnsi="Arial" w:cs="Arial"/>
        </w:rPr>
        <w:t>。自上而下，不太流行</w:t>
      </w:r>
    </w:p>
    <w:p w14:paraId="359971E6" w14:textId="17737DDD" w:rsidR="00C6453A" w:rsidRPr="00D75C43" w:rsidRDefault="00C6453A" w:rsidP="00C6453A">
      <w:pPr>
        <w:rPr>
          <w:rFonts w:ascii="Arial" w:hAnsi="Arial" w:cs="Arial"/>
        </w:rPr>
      </w:pPr>
      <w:r w:rsidRPr="00D75C43">
        <w:rPr>
          <w:rFonts w:ascii="Arial" w:hAnsi="Arial" w:cs="Arial"/>
        </w:rPr>
        <w:t>用树状图显示结果</w:t>
      </w:r>
    </w:p>
    <w:p w14:paraId="44B033DE" w14:textId="16F5A632" w:rsidR="00C6453A" w:rsidRPr="00D75C43" w:rsidRDefault="00C6453A" w:rsidP="00C6453A">
      <w:pPr>
        <w:rPr>
          <w:rFonts w:ascii="Arial" w:hAnsi="Arial" w:cs="Arial"/>
          <w:b/>
          <w:bCs/>
        </w:rPr>
      </w:pPr>
      <w:r w:rsidRPr="00D75C43">
        <w:rPr>
          <w:rFonts w:ascii="Arial" w:hAnsi="Arial" w:cs="Arial"/>
          <w:b/>
          <w:bCs/>
        </w:rPr>
        <w:t>k-means approach</w:t>
      </w:r>
    </w:p>
    <w:p w14:paraId="14BE4D22" w14:textId="04C4B44E" w:rsidR="00C6453A" w:rsidRPr="00D75C43" w:rsidRDefault="00C6453A" w:rsidP="00C6453A">
      <w:pPr>
        <w:rPr>
          <w:rFonts w:ascii="Arial" w:hAnsi="Arial" w:cs="Arial"/>
          <w:sz w:val="20"/>
          <w:szCs w:val="21"/>
        </w:rPr>
      </w:pPr>
      <w:r w:rsidRPr="00D75C43">
        <w:rPr>
          <w:rFonts w:ascii="Arial" w:hAnsi="Arial" w:cs="Arial"/>
          <w:sz w:val="20"/>
          <w:szCs w:val="21"/>
        </w:rPr>
        <w:t>将每个观测值随机地初始化为一个簇。迭代以下内容，直到收敛。</w:t>
      </w:r>
    </w:p>
    <w:p w14:paraId="3B736F70" w14:textId="30AF515A" w:rsidR="00C6453A" w:rsidRPr="00D75C43" w:rsidRDefault="00C6453A" w:rsidP="00C6453A">
      <w:pPr>
        <w:rPr>
          <w:rFonts w:ascii="Arial" w:hAnsi="Arial" w:cs="Arial"/>
          <w:sz w:val="20"/>
          <w:szCs w:val="21"/>
        </w:rPr>
      </w:pPr>
      <w:r w:rsidRPr="00D75C43">
        <w:rPr>
          <w:rFonts w:ascii="Arial" w:hAnsi="Arial" w:cs="Arial"/>
          <w:sz w:val="20"/>
          <w:szCs w:val="21"/>
        </w:rPr>
        <w:t xml:space="preserve">1. </w:t>
      </w:r>
      <w:r w:rsidRPr="00D75C43">
        <w:rPr>
          <w:rFonts w:ascii="Arial" w:hAnsi="Arial" w:cs="Arial"/>
          <w:sz w:val="20"/>
          <w:szCs w:val="21"/>
        </w:rPr>
        <w:t>找到群集的平均值</w:t>
      </w:r>
      <w:r w:rsidRPr="00D75C43">
        <w:rPr>
          <w:rFonts w:ascii="Arial" w:hAnsi="Arial" w:cs="Arial"/>
          <w:sz w:val="20"/>
          <w:szCs w:val="21"/>
        </w:rPr>
        <w:t>cluster means</w:t>
      </w:r>
      <w:r w:rsidRPr="00D75C43">
        <w:rPr>
          <w:rFonts w:ascii="Arial" w:hAnsi="Arial" w:cs="Arial"/>
          <w:sz w:val="20"/>
          <w:szCs w:val="21"/>
        </w:rPr>
        <w:t>，群集成员关系固定</w:t>
      </w:r>
    </w:p>
    <w:p w14:paraId="2FCEFF92" w14:textId="50D0C7CE" w:rsidR="00C6453A" w:rsidRPr="00D75C43" w:rsidRDefault="00C6453A" w:rsidP="00C6453A">
      <w:pPr>
        <w:rPr>
          <w:rFonts w:ascii="Arial" w:hAnsi="Arial" w:cs="Arial"/>
          <w:sz w:val="20"/>
          <w:szCs w:val="21"/>
        </w:rPr>
      </w:pPr>
      <w:r w:rsidRPr="00D75C43">
        <w:rPr>
          <w:rFonts w:ascii="Arial" w:hAnsi="Arial" w:cs="Arial"/>
          <w:noProof/>
        </w:rPr>
        <w:drawing>
          <wp:inline distT="0" distB="0" distL="0" distR="0" wp14:anchorId="0F27227A" wp14:editId="01B9FE9A">
            <wp:extent cx="2272145" cy="491274"/>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3764" cy="493786"/>
                    </a:xfrm>
                    <a:prstGeom prst="rect">
                      <a:avLst/>
                    </a:prstGeom>
                  </pic:spPr>
                </pic:pic>
              </a:graphicData>
            </a:graphic>
          </wp:inline>
        </w:drawing>
      </w:r>
    </w:p>
    <w:p w14:paraId="3439952F" w14:textId="77777777" w:rsidR="00C6453A" w:rsidRPr="00D75C43" w:rsidRDefault="00C6453A" w:rsidP="00C6453A">
      <w:pPr>
        <w:rPr>
          <w:rFonts w:ascii="Arial" w:hAnsi="Arial" w:cs="Arial"/>
        </w:rPr>
      </w:pPr>
      <w:r w:rsidRPr="00D75C43">
        <w:rPr>
          <w:rFonts w:ascii="Arial" w:hAnsi="Arial" w:cs="Arial"/>
          <w:sz w:val="20"/>
          <w:szCs w:val="21"/>
        </w:rPr>
        <w:t xml:space="preserve">2. </w:t>
      </w:r>
      <w:r w:rsidRPr="00D75C43">
        <w:rPr>
          <w:rFonts w:ascii="Arial" w:hAnsi="Arial" w:cs="Arial"/>
          <w:sz w:val="20"/>
          <w:szCs w:val="21"/>
        </w:rPr>
        <w:t>在集群平均值</w:t>
      </w:r>
      <w:r w:rsidRPr="00D75C43">
        <w:rPr>
          <w:rFonts w:ascii="Arial" w:hAnsi="Arial" w:cs="Arial"/>
        </w:rPr>
        <w:t>cluster means</w:t>
      </w:r>
      <w:r w:rsidRPr="00D75C43">
        <w:rPr>
          <w:rFonts w:ascii="Arial" w:hAnsi="Arial" w:cs="Arial"/>
          <w:sz w:val="20"/>
          <w:szCs w:val="21"/>
        </w:rPr>
        <w:t>固定的情况下，寻找集群成员</w:t>
      </w:r>
      <w:r w:rsidRPr="00D75C43">
        <w:rPr>
          <w:rFonts w:ascii="Arial" w:hAnsi="Arial" w:cs="Arial"/>
        </w:rPr>
        <w:t>cluster memberships</w:t>
      </w:r>
    </w:p>
    <w:p w14:paraId="748E0911" w14:textId="201D005F" w:rsidR="00C6453A" w:rsidRPr="00D75C43" w:rsidRDefault="00C6453A" w:rsidP="00C6453A">
      <w:pPr>
        <w:rPr>
          <w:rFonts w:ascii="Arial" w:hAnsi="Arial" w:cs="Arial"/>
          <w:sz w:val="20"/>
          <w:szCs w:val="21"/>
        </w:rPr>
      </w:pPr>
      <w:r w:rsidRPr="00D75C43">
        <w:rPr>
          <w:rFonts w:ascii="Arial" w:hAnsi="Arial" w:cs="Arial"/>
          <w:noProof/>
        </w:rPr>
        <w:drawing>
          <wp:inline distT="0" distB="0" distL="0" distR="0" wp14:anchorId="088C3BE9" wp14:editId="1F9543F3">
            <wp:extent cx="2355273" cy="383822"/>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68918" cy="386046"/>
                    </a:xfrm>
                    <a:prstGeom prst="rect">
                      <a:avLst/>
                    </a:prstGeom>
                  </pic:spPr>
                </pic:pic>
              </a:graphicData>
            </a:graphic>
          </wp:inline>
        </w:drawing>
      </w:r>
    </w:p>
    <w:p w14:paraId="13A3FD41" w14:textId="19A1FE06" w:rsidR="00C6453A" w:rsidRPr="00D75C43" w:rsidRDefault="00C6453A" w:rsidP="00C6453A">
      <w:pPr>
        <w:rPr>
          <w:rFonts w:ascii="Arial" w:hAnsi="Arial" w:cs="Arial"/>
          <w:b/>
          <w:bCs/>
        </w:rPr>
      </w:pPr>
      <w:r w:rsidRPr="00D75C43">
        <w:rPr>
          <w:rFonts w:ascii="Arial" w:hAnsi="Arial" w:cs="Arial"/>
          <w:b/>
          <w:bCs/>
        </w:rPr>
        <w:t>K-means properties</w:t>
      </w:r>
    </w:p>
    <w:p w14:paraId="5148D54B" w14:textId="5CE900CA" w:rsidR="00C6453A" w:rsidRPr="00D75C43" w:rsidRDefault="00C6453A" w:rsidP="00C6453A">
      <w:pPr>
        <w:rPr>
          <w:rFonts w:ascii="Arial" w:hAnsi="Arial" w:cs="Arial"/>
          <w:sz w:val="20"/>
          <w:szCs w:val="21"/>
        </w:rPr>
      </w:pPr>
      <w:r w:rsidRPr="00D75C43">
        <w:rPr>
          <w:rFonts w:ascii="Arial" w:hAnsi="Arial" w:cs="Arial"/>
          <w:sz w:val="20"/>
          <w:szCs w:val="21"/>
        </w:rPr>
        <w:t>需要指定群集</w:t>
      </w:r>
      <w:r w:rsidRPr="00D75C43">
        <w:rPr>
          <w:rFonts w:ascii="Arial" w:hAnsi="Arial" w:cs="Arial"/>
        </w:rPr>
        <w:t>clusters K</w:t>
      </w:r>
      <w:r w:rsidRPr="00D75C43">
        <w:rPr>
          <w:rFonts w:ascii="Arial" w:hAnsi="Arial" w:cs="Arial"/>
          <w:sz w:val="20"/>
          <w:szCs w:val="21"/>
        </w:rPr>
        <w:t>的数量。</w:t>
      </w:r>
    </w:p>
    <w:p w14:paraId="722B6FB1" w14:textId="77777777" w:rsidR="00C6453A" w:rsidRPr="00D75C43" w:rsidRDefault="00C6453A" w:rsidP="00C6453A">
      <w:pPr>
        <w:rPr>
          <w:rFonts w:ascii="Arial" w:hAnsi="Arial" w:cs="Arial"/>
          <w:sz w:val="20"/>
          <w:szCs w:val="21"/>
        </w:rPr>
      </w:pPr>
      <w:r w:rsidRPr="00D75C43">
        <w:rPr>
          <w:rFonts w:ascii="Arial" w:hAnsi="Arial" w:cs="Arial"/>
          <w:sz w:val="20"/>
          <w:szCs w:val="21"/>
        </w:rPr>
        <w:t>局部解决方案，不一定是全局解决方案。</w:t>
      </w:r>
    </w:p>
    <w:p w14:paraId="0768C427" w14:textId="77777777" w:rsidR="00C6453A" w:rsidRPr="00D75C43" w:rsidRDefault="00C6453A" w:rsidP="00C6453A">
      <w:pPr>
        <w:rPr>
          <w:rFonts w:ascii="Arial" w:hAnsi="Arial" w:cs="Arial"/>
          <w:sz w:val="20"/>
          <w:szCs w:val="21"/>
        </w:rPr>
      </w:pPr>
      <w:r w:rsidRPr="00D75C43">
        <w:rPr>
          <w:rFonts w:ascii="Arial" w:hAnsi="Arial" w:cs="Arial"/>
          <w:sz w:val="20"/>
          <w:szCs w:val="21"/>
        </w:rPr>
        <w:t>取决于起始值（随机起始值）。</w:t>
      </w:r>
    </w:p>
    <w:p w14:paraId="5939C08B" w14:textId="77777777" w:rsidR="00C6453A" w:rsidRPr="00D75C43" w:rsidRDefault="00C6453A" w:rsidP="00C6453A">
      <w:pPr>
        <w:rPr>
          <w:rFonts w:ascii="Arial" w:hAnsi="Arial" w:cs="Arial"/>
          <w:sz w:val="20"/>
          <w:szCs w:val="21"/>
        </w:rPr>
      </w:pPr>
      <w:r w:rsidRPr="00D75C43">
        <w:rPr>
          <w:rFonts w:ascii="Arial" w:hAnsi="Arial" w:cs="Arial"/>
          <w:sz w:val="20"/>
          <w:szCs w:val="21"/>
        </w:rPr>
        <w:t>对紧凑的、球形的聚类最好。</w:t>
      </w:r>
    </w:p>
    <w:p w14:paraId="57DD644B" w14:textId="65DDDDBE" w:rsidR="00C6453A" w:rsidRPr="00D75C43" w:rsidRDefault="00C6453A" w:rsidP="00C6453A">
      <w:pPr>
        <w:rPr>
          <w:rFonts w:ascii="Arial" w:hAnsi="Arial" w:cs="Arial"/>
          <w:sz w:val="20"/>
          <w:szCs w:val="21"/>
        </w:rPr>
      </w:pPr>
      <w:r w:rsidRPr="00D75C43">
        <w:rPr>
          <w:rFonts w:ascii="Arial" w:hAnsi="Arial" w:cs="Arial"/>
          <w:sz w:val="20"/>
          <w:szCs w:val="21"/>
        </w:rPr>
        <w:t>当集群大小不同时，效果不好</w:t>
      </w:r>
    </w:p>
    <w:p w14:paraId="4329A534" w14:textId="1D941626" w:rsidR="00C6453A" w:rsidRPr="00D75C43" w:rsidRDefault="00C6453A" w:rsidP="00C6453A">
      <w:pPr>
        <w:rPr>
          <w:rFonts w:ascii="Arial" w:hAnsi="Arial" w:cs="Arial"/>
          <w:b/>
          <w:bCs/>
          <w:sz w:val="20"/>
          <w:szCs w:val="21"/>
        </w:rPr>
      </w:pPr>
      <w:r w:rsidRPr="00D75C43">
        <w:rPr>
          <w:rFonts w:ascii="Arial" w:hAnsi="Arial" w:cs="Arial"/>
          <w:b/>
          <w:bCs/>
          <w:sz w:val="20"/>
          <w:szCs w:val="21"/>
        </w:rPr>
        <w:t>Choose K</w:t>
      </w:r>
    </w:p>
    <w:p w14:paraId="2455C6AC" w14:textId="7B4D3AB8" w:rsidR="00C6453A" w:rsidRPr="00D75C43" w:rsidRDefault="00C6453A" w:rsidP="00C6453A">
      <w:pPr>
        <w:rPr>
          <w:rFonts w:ascii="Arial" w:hAnsi="Arial" w:cs="Arial"/>
          <w:sz w:val="20"/>
          <w:szCs w:val="21"/>
        </w:rPr>
      </w:pPr>
      <w:r w:rsidRPr="00D75C43">
        <w:rPr>
          <w:rFonts w:ascii="Arial" w:hAnsi="Arial" w:cs="Arial"/>
          <w:sz w:val="20"/>
          <w:szCs w:val="21"/>
        </w:rPr>
        <w:t>方差之和</w:t>
      </w:r>
      <w:r w:rsidRPr="00D75C43">
        <w:rPr>
          <w:rFonts w:ascii="Arial" w:hAnsi="Arial" w:cs="Arial"/>
          <w:sz w:val="20"/>
          <w:szCs w:val="21"/>
        </w:rPr>
        <w:t xml:space="preserve">  </w:t>
      </w:r>
      <w:r w:rsidRPr="00D75C43">
        <w:rPr>
          <w:rFonts w:ascii="Arial" w:hAnsi="Arial" w:cs="Arial"/>
          <w:noProof/>
        </w:rPr>
        <w:drawing>
          <wp:inline distT="0" distB="0" distL="0" distR="0" wp14:anchorId="3B9609F2" wp14:editId="13F739FD">
            <wp:extent cx="1184564" cy="27370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12346" cy="280126"/>
                    </a:xfrm>
                    <a:prstGeom prst="rect">
                      <a:avLst/>
                    </a:prstGeom>
                  </pic:spPr>
                </pic:pic>
              </a:graphicData>
            </a:graphic>
          </wp:inline>
        </w:drawing>
      </w:r>
    </w:p>
    <w:p w14:paraId="5CD29CA7" w14:textId="3058146A" w:rsidR="00C6453A" w:rsidRPr="00D75C43" w:rsidRDefault="00AF7237" w:rsidP="00C6453A">
      <w:pPr>
        <w:rPr>
          <w:rFonts w:ascii="Arial" w:hAnsi="Arial" w:cs="Arial"/>
          <w:sz w:val="20"/>
          <w:szCs w:val="21"/>
        </w:rPr>
      </w:pPr>
      <w:r w:rsidRPr="00D75C43">
        <w:rPr>
          <w:rFonts w:ascii="Arial" w:hAnsi="Arial" w:cs="Arial"/>
          <w:sz w:val="20"/>
          <w:szCs w:val="21"/>
        </w:rPr>
        <w:t>这是</w:t>
      </w:r>
      <w:r w:rsidRPr="00D75C43">
        <w:rPr>
          <w:rFonts w:ascii="Arial" w:hAnsi="Arial" w:cs="Arial"/>
        </w:rPr>
        <w:t>Euclidean distances</w:t>
      </w:r>
      <w:r w:rsidR="00C6453A" w:rsidRPr="00D75C43">
        <w:rPr>
          <w:rFonts w:ascii="Arial" w:hAnsi="Arial" w:cs="Arial"/>
          <w:sz w:val="20"/>
          <w:szCs w:val="21"/>
        </w:rPr>
        <w:t>的总和，除以聚类中观测值的总数。</w:t>
      </w:r>
    </w:p>
    <w:p w14:paraId="670A0C39" w14:textId="697BB130" w:rsidR="00C6453A" w:rsidRPr="00D75C43" w:rsidRDefault="00AF7237" w:rsidP="00C6453A">
      <w:pPr>
        <w:rPr>
          <w:rFonts w:ascii="Arial" w:hAnsi="Arial" w:cs="Arial"/>
          <w:b/>
          <w:bCs/>
          <w:sz w:val="20"/>
          <w:szCs w:val="21"/>
        </w:rPr>
      </w:pPr>
      <w:r w:rsidRPr="00D75C43">
        <w:rPr>
          <w:rFonts w:ascii="Arial" w:hAnsi="Arial" w:cs="Arial"/>
          <w:noProof/>
        </w:rPr>
        <w:drawing>
          <wp:inline distT="0" distB="0" distL="0" distR="0" wp14:anchorId="41C1BEC8" wp14:editId="572F7589">
            <wp:extent cx="1195126" cy="464127"/>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57163" cy="488219"/>
                    </a:xfrm>
                    <a:prstGeom prst="rect">
                      <a:avLst/>
                    </a:prstGeom>
                  </pic:spPr>
                </pic:pic>
              </a:graphicData>
            </a:graphic>
          </wp:inline>
        </w:drawing>
      </w:r>
      <w:r w:rsidRPr="00D75C43">
        <w:rPr>
          <w:rFonts w:ascii="Arial" w:hAnsi="Arial" w:cs="Arial"/>
          <w:b/>
          <w:bCs/>
          <w:sz w:val="20"/>
          <w:szCs w:val="21"/>
        </w:rPr>
        <w:t xml:space="preserve"> </w:t>
      </w:r>
      <w:r w:rsidRPr="00D75C43">
        <w:rPr>
          <w:rFonts w:ascii="Arial" w:hAnsi="Arial" w:cs="Arial"/>
          <w:sz w:val="20"/>
          <w:szCs w:val="21"/>
        </w:rPr>
        <w:t>WSS</w:t>
      </w:r>
      <w:r w:rsidRPr="00D75C43">
        <w:rPr>
          <w:rFonts w:ascii="Arial" w:hAnsi="Arial" w:cs="Arial"/>
          <w:sz w:val="20"/>
          <w:szCs w:val="21"/>
        </w:rPr>
        <w:t>为其它点到中心点的距离</w:t>
      </w:r>
    </w:p>
    <w:p w14:paraId="675078A9" w14:textId="13D64153" w:rsidR="00AF7237" w:rsidRPr="00D75C43" w:rsidRDefault="00AF7237" w:rsidP="00C6453A">
      <w:pPr>
        <w:rPr>
          <w:rFonts w:ascii="Arial" w:hAnsi="Arial" w:cs="Arial"/>
          <w:sz w:val="20"/>
          <w:szCs w:val="21"/>
        </w:rPr>
      </w:pPr>
      <w:r w:rsidRPr="00D75C43">
        <w:rPr>
          <w:rFonts w:ascii="Arial" w:hAnsi="Arial" w:cs="Arial"/>
          <w:sz w:val="20"/>
          <w:szCs w:val="21"/>
        </w:rPr>
        <w:t>K</w:t>
      </w:r>
      <w:r w:rsidRPr="00D75C43">
        <w:rPr>
          <w:rFonts w:ascii="Arial" w:hAnsi="Arial" w:cs="Arial"/>
          <w:sz w:val="20"/>
          <w:szCs w:val="21"/>
        </w:rPr>
        <w:t>值的选择</w:t>
      </w:r>
      <w:r w:rsidRPr="00D75C43">
        <w:rPr>
          <w:rFonts w:ascii="Arial" w:hAnsi="Arial" w:cs="Arial"/>
          <w:sz w:val="20"/>
          <w:szCs w:val="21"/>
        </w:rPr>
        <w:t xml:space="preserve"> </w:t>
      </w:r>
      <w:r w:rsidRPr="00D75C43">
        <w:rPr>
          <w:rFonts w:ascii="Arial" w:hAnsi="Arial" w:cs="Arial"/>
          <w:sz w:val="20"/>
          <w:szCs w:val="21"/>
        </w:rPr>
        <w:t>看</w:t>
      </w:r>
      <w:r w:rsidRPr="00D75C43">
        <w:rPr>
          <w:rFonts w:ascii="Arial" w:hAnsi="Arial" w:cs="Arial"/>
          <w:sz w:val="20"/>
          <w:szCs w:val="21"/>
        </w:rPr>
        <w:t xml:space="preserve">Elbow plot, </w:t>
      </w:r>
      <w:r w:rsidRPr="00D75C43">
        <w:rPr>
          <w:rFonts w:ascii="Arial" w:hAnsi="Arial" w:cs="Arial"/>
          <w:sz w:val="20"/>
          <w:szCs w:val="21"/>
        </w:rPr>
        <w:t>下降点越明显然后平缓（拐弯处）的则为最适合的</w:t>
      </w:r>
      <w:r w:rsidRPr="00D75C43">
        <w:rPr>
          <w:rFonts w:ascii="Arial" w:hAnsi="Arial" w:cs="Arial"/>
          <w:sz w:val="20"/>
          <w:szCs w:val="21"/>
        </w:rPr>
        <w:t>k</w:t>
      </w:r>
      <w:r w:rsidRPr="00D75C43">
        <w:rPr>
          <w:rFonts w:ascii="Arial" w:hAnsi="Arial" w:cs="Arial"/>
          <w:sz w:val="20"/>
          <w:szCs w:val="21"/>
        </w:rPr>
        <w:t>值</w:t>
      </w:r>
    </w:p>
    <w:p w14:paraId="1D94CAF8" w14:textId="2B5D4F99" w:rsidR="00AF7237" w:rsidRPr="00D75C43" w:rsidRDefault="00AF7237" w:rsidP="00C6453A">
      <w:pPr>
        <w:rPr>
          <w:rFonts w:ascii="Arial" w:hAnsi="Arial" w:cs="Arial"/>
          <w:b/>
          <w:bCs/>
          <w:sz w:val="20"/>
          <w:szCs w:val="21"/>
        </w:rPr>
      </w:pPr>
      <w:r w:rsidRPr="00D75C43">
        <w:rPr>
          <w:rFonts w:ascii="Arial" w:hAnsi="Arial" w:cs="Arial"/>
          <w:b/>
          <w:bCs/>
          <w:sz w:val="20"/>
          <w:szCs w:val="21"/>
        </w:rPr>
        <w:lastRenderedPageBreak/>
        <w:t>分层</w:t>
      </w:r>
      <w:r w:rsidRPr="00D75C43">
        <w:rPr>
          <w:rFonts w:ascii="Arial" w:hAnsi="Arial" w:cs="Arial"/>
          <w:b/>
          <w:bCs/>
          <w:sz w:val="20"/>
          <w:szCs w:val="21"/>
        </w:rPr>
        <w:t>Hierarchical</w:t>
      </w:r>
      <w:r w:rsidRPr="00D75C43">
        <w:rPr>
          <w:rFonts w:ascii="Arial" w:hAnsi="Arial" w:cs="Arial"/>
          <w:b/>
          <w:bCs/>
          <w:sz w:val="20"/>
          <w:szCs w:val="21"/>
        </w:rPr>
        <w:t>聚类</w:t>
      </w:r>
    </w:p>
    <w:p w14:paraId="4CA269DE" w14:textId="63534776" w:rsidR="00AF7237" w:rsidRPr="00D75C43" w:rsidRDefault="00AF7237" w:rsidP="00AF7237">
      <w:pPr>
        <w:rPr>
          <w:rFonts w:ascii="Arial" w:hAnsi="Arial" w:cs="Arial"/>
          <w:sz w:val="20"/>
          <w:szCs w:val="21"/>
        </w:rPr>
      </w:pPr>
      <w:r w:rsidRPr="00D75C43">
        <w:rPr>
          <w:rFonts w:ascii="Arial" w:hAnsi="Arial" w:cs="Arial"/>
          <w:sz w:val="20"/>
          <w:szCs w:val="21"/>
        </w:rPr>
        <w:t>开始时，每个观测值都代表一个聚类。在每次迭代中，将两个最接近的聚类合并为一个聚类。需要对两个聚类之间的相似性</w:t>
      </w:r>
      <w:r w:rsidRPr="00D75C43">
        <w:rPr>
          <w:rFonts w:ascii="Arial" w:hAnsi="Arial" w:cs="Arial"/>
          <w:sz w:val="20"/>
          <w:szCs w:val="21"/>
        </w:rPr>
        <w:t>/</w:t>
      </w:r>
      <w:proofErr w:type="gramStart"/>
      <w:r w:rsidRPr="00D75C43">
        <w:rPr>
          <w:rFonts w:ascii="Arial" w:hAnsi="Arial" w:cs="Arial"/>
          <w:sz w:val="20"/>
          <w:szCs w:val="21"/>
        </w:rPr>
        <w:t>不</w:t>
      </w:r>
      <w:proofErr w:type="gramEnd"/>
      <w:r w:rsidRPr="00D75C43">
        <w:rPr>
          <w:rFonts w:ascii="Arial" w:hAnsi="Arial" w:cs="Arial"/>
          <w:sz w:val="20"/>
          <w:szCs w:val="21"/>
        </w:rPr>
        <w:t>相似性进行衡量。这些措施被称为联系</w:t>
      </w:r>
      <w:r w:rsidRPr="00D75C43">
        <w:rPr>
          <w:rFonts w:ascii="Arial" w:hAnsi="Arial" w:cs="Arial"/>
          <w:sz w:val="20"/>
          <w:szCs w:val="21"/>
        </w:rPr>
        <w:t>Linkages</w:t>
      </w:r>
      <w:r w:rsidRPr="00D75C43">
        <w:rPr>
          <w:rFonts w:ascii="Arial" w:hAnsi="Arial" w:cs="Arial"/>
          <w:sz w:val="20"/>
          <w:szCs w:val="21"/>
        </w:rPr>
        <w:t>。</w:t>
      </w:r>
    </w:p>
    <w:p w14:paraId="579A8EBC" w14:textId="7BD0B2F1" w:rsidR="00AF7237" w:rsidRPr="00D75C43" w:rsidRDefault="00AF7237" w:rsidP="00AF7237">
      <w:pPr>
        <w:rPr>
          <w:rFonts w:ascii="Arial" w:hAnsi="Arial" w:cs="Arial"/>
          <w:sz w:val="20"/>
          <w:szCs w:val="21"/>
        </w:rPr>
      </w:pPr>
      <w:r w:rsidRPr="00D75C43">
        <w:rPr>
          <w:rFonts w:ascii="Arial" w:hAnsi="Arial" w:cs="Arial"/>
          <w:sz w:val="20"/>
          <w:szCs w:val="21"/>
        </w:rPr>
        <w:t>联系</w:t>
      </w:r>
      <w:r w:rsidRPr="00D75C43">
        <w:rPr>
          <w:rFonts w:ascii="Arial" w:hAnsi="Arial" w:cs="Arial"/>
          <w:sz w:val="20"/>
          <w:szCs w:val="21"/>
        </w:rPr>
        <w:t xml:space="preserve">Linkages - </w:t>
      </w:r>
      <w:r w:rsidRPr="00D75C43">
        <w:rPr>
          <w:rFonts w:ascii="Arial" w:hAnsi="Arial" w:cs="Arial"/>
          <w:sz w:val="20"/>
          <w:szCs w:val="21"/>
        </w:rPr>
        <w:t>衡量两组对象之间的</w:t>
      </w:r>
      <w:proofErr w:type="gramStart"/>
      <w:r w:rsidRPr="00D75C43">
        <w:rPr>
          <w:rFonts w:ascii="Arial" w:hAnsi="Arial" w:cs="Arial"/>
          <w:sz w:val="20"/>
          <w:szCs w:val="21"/>
        </w:rPr>
        <w:t>不</w:t>
      </w:r>
      <w:proofErr w:type="gramEnd"/>
      <w:r w:rsidRPr="00D75C43">
        <w:rPr>
          <w:rFonts w:ascii="Arial" w:hAnsi="Arial" w:cs="Arial"/>
          <w:sz w:val="20"/>
          <w:szCs w:val="21"/>
        </w:rPr>
        <w:t>相似性。</w:t>
      </w:r>
    </w:p>
    <w:p w14:paraId="5F62A606" w14:textId="77777777" w:rsidR="00AF7237" w:rsidRPr="00D75C43" w:rsidRDefault="00AF7237" w:rsidP="00AF7237">
      <w:pPr>
        <w:rPr>
          <w:rFonts w:ascii="Arial" w:hAnsi="Arial" w:cs="Arial"/>
          <w:sz w:val="20"/>
          <w:szCs w:val="21"/>
        </w:rPr>
      </w:pPr>
      <w:r w:rsidRPr="00D75C43">
        <w:rPr>
          <w:rFonts w:ascii="Arial" w:hAnsi="Arial" w:cs="Arial"/>
          <w:sz w:val="20"/>
          <w:szCs w:val="21"/>
        </w:rPr>
        <w:t>衡量两组对象之间的差异，决定两组对象如何</w:t>
      </w:r>
    </w:p>
    <w:p w14:paraId="0CE957E8" w14:textId="4BA440AC" w:rsidR="00AF7237" w:rsidRPr="00D75C43" w:rsidRDefault="00AF7237" w:rsidP="00AF7237">
      <w:pPr>
        <w:rPr>
          <w:rFonts w:ascii="Arial" w:hAnsi="Arial" w:cs="Arial"/>
          <w:sz w:val="20"/>
          <w:szCs w:val="21"/>
        </w:rPr>
      </w:pPr>
      <w:r w:rsidRPr="00D75C43">
        <w:rPr>
          <w:rFonts w:ascii="Arial" w:hAnsi="Arial" w:cs="Arial"/>
          <w:sz w:val="20"/>
          <w:szCs w:val="21"/>
        </w:rPr>
        <w:t>Single linkage. Complete linkage. Average Linkage</w:t>
      </w:r>
    </w:p>
    <w:p w14:paraId="7751EB2F" w14:textId="1CB86F13" w:rsidR="00AF7237" w:rsidRPr="00D75C43" w:rsidRDefault="00AF7237" w:rsidP="00AF7237">
      <w:pPr>
        <w:rPr>
          <w:rFonts w:ascii="Arial" w:hAnsi="Arial" w:cs="Arial"/>
          <w:sz w:val="20"/>
          <w:szCs w:val="21"/>
        </w:rPr>
      </w:pPr>
    </w:p>
    <w:p w14:paraId="6A89EF43" w14:textId="3C3EC58E" w:rsidR="00AF7237" w:rsidRPr="00D75C43" w:rsidRDefault="00AF7237" w:rsidP="00AF7237">
      <w:pPr>
        <w:rPr>
          <w:rFonts w:ascii="Arial" w:hAnsi="Arial" w:cs="Arial"/>
          <w:b/>
          <w:bCs/>
          <w:sz w:val="20"/>
          <w:szCs w:val="21"/>
        </w:rPr>
      </w:pPr>
      <w:r w:rsidRPr="00D75C43">
        <w:rPr>
          <w:rFonts w:ascii="Arial" w:hAnsi="Arial" w:cs="Arial"/>
          <w:b/>
          <w:bCs/>
          <w:sz w:val="20"/>
          <w:szCs w:val="21"/>
        </w:rPr>
        <w:t>降维</w:t>
      </w:r>
    </w:p>
    <w:p w14:paraId="07840321" w14:textId="0782E98E" w:rsidR="00AF7237" w:rsidRPr="00D75C43" w:rsidRDefault="00AF7237" w:rsidP="00AF7237">
      <w:pPr>
        <w:rPr>
          <w:rFonts w:ascii="Arial" w:hAnsi="Arial" w:cs="Arial"/>
          <w:sz w:val="20"/>
          <w:szCs w:val="21"/>
        </w:rPr>
      </w:pPr>
      <w:r w:rsidRPr="00D75C43">
        <w:rPr>
          <w:rFonts w:ascii="Arial" w:hAnsi="Arial" w:cs="Arial"/>
          <w:sz w:val="20"/>
          <w:szCs w:val="21"/>
        </w:rPr>
        <w:t>多维数据是</w:t>
      </w:r>
      <w:proofErr w:type="gramStart"/>
      <w:r w:rsidRPr="00D75C43">
        <w:rPr>
          <w:rFonts w:ascii="Arial" w:hAnsi="Arial" w:cs="Arial"/>
          <w:sz w:val="20"/>
          <w:szCs w:val="21"/>
        </w:rPr>
        <w:t>指特征</w:t>
      </w:r>
      <w:proofErr w:type="gramEnd"/>
      <w:r w:rsidRPr="00D75C43">
        <w:rPr>
          <w:rFonts w:ascii="Arial" w:hAnsi="Arial" w:cs="Arial"/>
          <w:sz w:val="20"/>
          <w:szCs w:val="21"/>
        </w:rPr>
        <w:t>feature</w:t>
      </w:r>
      <w:r w:rsidRPr="00D75C43">
        <w:rPr>
          <w:rFonts w:ascii="Arial" w:hAnsi="Arial" w:cs="Arial"/>
          <w:sz w:val="20"/>
          <w:szCs w:val="21"/>
        </w:rPr>
        <w:t>多余观察值</w:t>
      </w:r>
      <w:r w:rsidRPr="00D75C43">
        <w:rPr>
          <w:rFonts w:ascii="Arial" w:hAnsi="Arial" w:cs="Arial"/>
          <w:sz w:val="20"/>
          <w:szCs w:val="21"/>
        </w:rPr>
        <w:t>observation</w:t>
      </w:r>
    </w:p>
    <w:p w14:paraId="143DA070" w14:textId="77777777" w:rsidR="00AF7237" w:rsidRPr="00D75C43" w:rsidRDefault="00AF7237" w:rsidP="00AF7237">
      <w:pPr>
        <w:rPr>
          <w:rFonts w:ascii="Arial" w:hAnsi="Arial" w:cs="Arial"/>
          <w:b/>
          <w:bCs/>
          <w:sz w:val="20"/>
          <w:szCs w:val="21"/>
        </w:rPr>
      </w:pPr>
      <w:r w:rsidRPr="00D75C43">
        <w:rPr>
          <w:rFonts w:ascii="Arial" w:hAnsi="Arial" w:cs="Arial"/>
          <w:b/>
          <w:bCs/>
          <w:sz w:val="20"/>
          <w:szCs w:val="21"/>
        </w:rPr>
        <w:t>降维</w:t>
      </w:r>
    </w:p>
    <w:p w14:paraId="44469AAB" w14:textId="15E56FAC" w:rsidR="00AF7237" w:rsidRPr="00D75C43" w:rsidRDefault="00AF7237" w:rsidP="00AF7237">
      <w:pPr>
        <w:rPr>
          <w:rFonts w:ascii="Arial" w:hAnsi="Arial" w:cs="Arial"/>
          <w:sz w:val="20"/>
          <w:szCs w:val="21"/>
        </w:rPr>
      </w:pPr>
      <w:proofErr w:type="gramStart"/>
      <w:r w:rsidRPr="00D75C43">
        <w:rPr>
          <w:rFonts w:ascii="Arial" w:hAnsi="Arial" w:cs="Arial"/>
          <w:sz w:val="20"/>
          <w:szCs w:val="21"/>
        </w:rPr>
        <w:t>降维可以</w:t>
      </w:r>
      <w:proofErr w:type="gramEnd"/>
      <w:r w:rsidRPr="00D75C43">
        <w:rPr>
          <w:rFonts w:ascii="Arial" w:hAnsi="Arial" w:cs="Arial"/>
          <w:sz w:val="20"/>
          <w:szCs w:val="21"/>
        </w:rPr>
        <w:t>是一个预处理步骤，在应用聚类、分类和</w:t>
      </w:r>
      <w:r w:rsidRPr="00D75C43">
        <w:rPr>
          <w:rFonts w:ascii="Arial" w:hAnsi="Arial" w:cs="Arial"/>
          <w:sz w:val="20"/>
          <w:szCs w:val="21"/>
        </w:rPr>
        <w:t>/</w:t>
      </w:r>
      <w:r w:rsidRPr="00D75C43">
        <w:rPr>
          <w:rFonts w:ascii="Arial" w:hAnsi="Arial" w:cs="Arial"/>
          <w:sz w:val="20"/>
          <w:szCs w:val="21"/>
        </w:rPr>
        <w:t>或回归之前进行。维数少的数据更容易被可视化和绘制。</w:t>
      </w:r>
      <w:proofErr w:type="gramStart"/>
      <w:r w:rsidRPr="00D75C43">
        <w:rPr>
          <w:rFonts w:ascii="Arial" w:hAnsi="Arial" w:cs="Arial"/>
          <w:sz w:val="20"/>
          <w:szCs w:val="21"/>
        </w:rPr>
        <w:t>降维可以</w:t>
      </w:r>
      <w:proofErr w:type="gramEnd"/>
      <w:r w:rsidRPr="00D75C43">
        <w:rPr>
          <w:rFonts w:ascii="Arial" w:hAnsi="Arial" w:cs="Arial"/>
          <w:sz w:val="20"/>
          <w:szCs w:val="21"/>
        </w:rPr>
        <w:t>是一个有用的探索性数据分析</w:t>
      </w:r>
      <w:r w:rsidR="00AA2C13" w:rsidRPr="00D75C43">
        <w:rPr>
          <w:rFonts w:ascii="Arial" w:hAnsi="Arial" w:cs="Arial"/>
          <w:sz w:val="20"/>
          <w:szCs w:val="21"/>
        </w:rPr>
        <w:t>exploratory data analysis</w:t>
      </w:r>
      <w:r w:rsidRPr="00D75C43">
        <w:rPr>
          <w:rFonts w:ascii="Arial" w:hAnsi="Arial" w:cs="Arial"/>
          <w:sz w:val="20"/>
          <w:szCs w:val="21"/>
        </w:rPr>
        <w:t>工具</w:t>
      </w:r>
    </w:p>
    <w:p w14:paraId="7B6908C8" w14:textId="203C4D9C" w:rsidR="00AF7237" w:rsidRPr="00D75C43" w:rsidRDefault="00AA2C13" w:rsidP="00AF7237">
      <w:pPr>
        <w:rPr>
          <w:rFonts w:ascii="Arial" w:hAnsi="Arial" w:cs="Arial"/>
          <w:b/>
          <w:bCs/>
          <w:sz w:val="20"/>
          <w:szCs w:val="21"/>
        </w:rPr>
      </w:pPr>
      <w:proofErr w:type="gramStart"/>
      <w:r w:rsidRPr="00D75C43">
        <w:rPr>
          <w:rFonts w:ascii="Arial" w:hAnsi="Arial" w:cs="Arial"/>
          <w:b/>
          <w:bCs/>
          <w:sz w:val="20"/>
          <w:szCs w:val="21"/>
        </w:rPr>
        <w:t>降维策略</w:t>
      </w:r>
      <w:proofErr w:type="gramEnd"/>
    </w:p>
    <w:p w14:paraId="2EFAA9DF" w14:textId="66B3FFD1" w:rsidR="00AA2C13" w:rsidRPr="00D75C43" w:rsidRDefault="00AA2C13" w:rsidP="00AA2C13">
      <w:pPr>
        <w:rPr>
          <w:rFonts w:ascii="Arial" w:hAnsi="Arial" w:cs="Arial"/>
          <w:sz w:val="20"/>
          <w:szCs w:val="21"/>
        </w:rPr>
      </w:pPr>
      <w:r w:rsidRPr="00D75C43">
        <w:rPr>
          <w:rFonts w:ascii="Arial" w:hAnsi="Arial" w:cs="Arial"/>
          <w:sz w:val="20"/>
          <w:szCs w:val="21"/>
        </w:rPr>
        <w:t>消除或剔除特征：</w:t>
      </w:r>
      <w:r w:rsidRPr="00D75C43">
        <w:rPr>
          <w:rFonts w:ascii="Arial" w:hAnsi="Arial" w:cs="Arial"/>
          <w:sz w:val="20"/>
          <w:szCs w:val="21"/>
        </w:rPr>
        <w:t xml:space="preserve"> </w:t>
      </w:r>
      <w:r w:rsidRPr="00D75C43">
        <w:rPr>
          <w:rFonts w:ascii="Arial" w:hAnsi="Arial" w:cs="Arial"/>
          <w:sz w:val="20"/>
          <w:szCs w:val="21"/>
        </w:rPr>
        <w:t>需要决定哪些特征要被消除？保留那些高变异的特征？</w:t>
      </w:r>
    </w:p>
    <w:p w14:paraId="5D581387" w14:textId="39D18482" w:rsidR="00AA2C13" w:rsidRPr="00D75C43" w:rsidRDefault="00AA2C13" w:rsidP="00AA2C13">
      <w:pPr>
        <w:rPr>
          <w:rFonts w:ascii="Arial" w:hAnsi="Arial" w:cs="Arial"/>
          <w:sz w:val="20"/>
          <w:szCs w:val="21"/>
        </w:rPr>
      </w:pPr>
      <w:r w:rsidRPr="00D75C43">
        <w:rPr>
          <w:rFonts w:ascii="Arial" w:hAnsi="Arial" w:cs="Arial"/>
          <w:sz w:val="20"/>
          <w:szCs w:val="21"/>
        </w:rPr>
        <w:t>选择特征：</w:t>
      </w:r>
      <w:r w:rsidRPr="00D75C43">
        <w:rPr>
          <w:rFonts w:ascii="Arial" w:hAnsi="Arial" w:cs="Arial"/>
          <w:sz w:val="20"/>
          <w:szCs w:val="21"/>
        </w:rPr>
        <w:t xml:space="preserve"> </w:t>
      </w:r>
      <w:r w:rsidRPr="00D75C43">
        <w:rPr>
          <w:rFonts w:ascii="Arial" w:hAnsi="Arial" w:cs="Arial"/>
          <w:sz w:val="20"/>
          <w:szCs w:val="21"/>
        </w:rPr>
        <w:t>例如，套索和岭回归</w:t>
      </w:r>
      <w:r w:rsidRPr="00D75C43">
        <w:rPr>
          <w:rFonts w:ascii="Arial" w:hAnsi="Arial" w:cs="Arial"/>
          <w:sz w:val="20"/>
          <w:szCs w:val="21"/>
        </w:rPr>
        <w:t>Lasso and ridge regression</w:t>
      </w:r>
      <w:r w:rsidRPr="00D75C43">
        <w:rPr>
          <w:rFonts w:ascii="Arial" w:hAnsi="Arial" w:cs="Arial"/>
          <w:sz w:val="20"/>
          <w:szCs w:val="21"/>
        </w:rPr>
        <w:t>。</w:t>
      </w:r>
    </w:p>
    <w:p w14:paraId="09CCA36B" w14:textId="501E2DAB" w:rsidR="00AF7237" w:rsidRPr="00D75C43" w:rsidRDefault="00AA2C13" w:rsidP="00AA2C13">
      <w:pPr>
        <w:rPr>
          <w:rFonts w:ascii="Arial" w:hAnsi="Arial" w:cs="Arial"/>
          <w:sz w:val="20"/>
          <w:szCs w:val="21"/>
        </w:rPr>
      </w:pPr>
      <w:r w:rsidRPr="00D75C43">
        <w:rPr>
          <w:rFonts w:ascii="Arial" w:hAnsi="Arial" w:cs="Arial"/>
          <w:sz w:val="20"/>
          <w:szCs w:val="21"/>
        </w:rPr>
        <w:t>从现有的特征中建立或构建新的特征：用一个特征取代许多现有特征。</w:t>
      </w:r>
      <w:r w:rsidRPr="00D75C43">
        <w:rPr>
          <w:rFonts w:ascii="Arial" w:hAnsi="Arial" w:cs="Arial"/>
          <w:sz w:val="20"/>
          <w:szCs w:val="21"/>
        </w:rPr>
        <w:t>PCA</w:t>
      </w:r>
      <w:r w:rsidRPr="00D75C43">
        <w:rPr>
          <w:rFonts w:ascii="Arial" w:hAnsi="Arial" w:cs="Arial"/>
          <w:sz w:val="20"/>
          <w:szCs w:val="21"/>
        </w:rPr>
        <w:t>和</w:t>
      </w:r>
      <w:r w:rsidRPr="00D75C43">
        <w:rPr>
          <w:rFonts w:ascii="Arial" w:hAnsi="Arial" w:cs="Arial"/>
          <w:sz w:val="20"/>
          <w:szCs w:val="21"/>
        </w:rPr>
        <w:t>t-SNE</w:t>
      </w:r>
    </w:p>
    <w:p w14:paraId="30CAE099" w14:textId="057DCAD2" w:rsidR="00AA2C13" w:rsidRPr="00D75C43" w:rsidRDefault="00AA2C13" w:rsidP="00AA2C13">
      <w:pPr>
        <w:rPr>
          <w:rFonts w:ascii="Arial" w:hAnsi="Arial" w:cs="Arial"/>
          <w:b/>
          <w:bCs/>
          <w:sz w:val="20"/>
          <w:szCs w:val="21"/>
        </w:rPr>
      </w:pPr>
      <w:r w:rsidRPr="00D75C43">
        <w:rPr>
          <w:rFonts w:ascii="Arial" w:hAnsi="Arial" w:cs="Arial"/>
          <w:b/>
          <w:bCs/>
          <w:sz w:val="20"/>
          <w:szCs w:val="21"/>
        </w:rPr>
        <w:t>Principal Components Analysis</w:t>
      </w:r>
      <w:r w:rsidRPr="00D75C43">
        <w:rPr>
          <w:rFonts w:ascii="Arial" w:hAnsi="Arial" w:cs="Arial"/>
          <w:b/>
          <w:bCs/>
          <w:sz w:val="20"/>
          <w:szCs w:val="21"/>
        </w:rPr>
        <w:t>（</w:t>
      </w:r>
      <w:r w:rsidRPr="00D75C43">
        <w:rPr>
          <w:rFonts w:ascii="Arial" w:hAnsi="Arial" w:cs="Arial"/>
          <w:b/>
          <w:bCs/>
          <w:sz w:val="20"/>
          <w:szCs w:val="21"/>
        </w:rPr>
        <w:t>PCA</w:t>
      </w:r>
      <w:r w:rsidRPr="00D75C43">
        <w:rPr>
          <w:rFonts w:ascii="Arial" w:hAnsi="Arial" w:cs="Arial"/>
          <w:b/>
          <w:bCs/>
          <w:sz w:val="20"/>
          <w:szCs w:val="21"/>
        </w:rPr>
        <w:t>）</w:t>
      </w:r>
    </w:p>
    <w:p w14:paraId="45DA9FBF" w14:textId="124A512C" w:rsidR="00AA2C13" w:rsidRPr="00D75C43" w:rsidRDefault="00AA2C13" w:rsidP="00AA2C13">
      <w:pPr>
        <w:rPr>
          <w:rFonts w:ascii="Arial" w:hAnsi="Arial" w:cs="Arial"/>
          <w:sz w:val="20"/>
          <w:szCs w:val="21"/>
        </w:rPr>
      </w:pPr>
      <w:r w:rsidRPr="00D75C43">
        <w:rPr>
          <w:rFonts w:ascii="Arial" w:hAnsi="Arial" w:cs="Arial"/>
          <w:sz w:val="20"/>
          <w:szCs w:val="21"/>
        </w:rPr>
        <w:t>第一个主成分是特征的归一化线性组合，使新成分的方差达到最大。</w:t>
      </w:r>
    </w:p>
    <w:p w14:paraId="4818B025" w14:textId="2BE6BCFE" w:rsidR="00AA2C13" w:rsidRPr="00D75C43" w:rsidRDefault="00AA2C13" w:rsidP="00AA2C13">
      <w:pPr>
        <w:rPr>
          <w:rFonts w:ascii="Arial" w:hAnsi="Arial" w:cs="Arial"/>
          <w:sz w:val="20"/>
          <w:szCs w:val="21"/>
        </w:rPr>
      </w:pPr>
      <w:r w:rsidRPr="00D75C43">
        <w:rPr>
          <w:rFonts w:ascii="Arial" w:hAnsi="Arial" w:cs="Arial"/>
          <w:noProof/>
        </w:rPr>
        <w:drawing>
          <wp:inline distT="0" distB="0" distL="0" distR="0" wp14:anchorId="05244DD6" wp14:editId="3C1FD2CC">
            <wp:extent cx="3304309" cy="40679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0775" cy="411283"/>
                    </a:xfrm>
                    <a:prstGeom prst="rect">
                      <a:avLst/>
                    </a:prstGeom>
                  </pic:spPr>
                </pic:pic>
              </a:graphicData>
            </a:graphic>
          </wp:inline>
        </w:drawing>
      </w:r>
    </w:p>
    <w:p w14:paraId="4DED30CB" w14:textId="1FCF780B" w:rsidR="00AA2C13" w:rsidRPr="00D75C43" w:rsidRDefault="00AA2C13" w:rsidP="00AA2C13">
      <w:pPr>
        <w:rPr>
          <w:rFonts w:ascii="Arial" w:hAnsi="Arial" w:cs="Arial"/>
          <w:sz w:val="20"/>
          <w:szCs w:val="21"/>
        </w:rPr>
      </w:pPr>
      <w:r w:rsidRPr="00D75C43">
        <w:rPr>
          <w:rFonts w:ascii="Arial" w:hAnsi="Arial" w:cs="Arial"/>
          <w:sz w:val="20"/>
          <w:szCs w:val="21"/>
        </w:rPr>
        <w:t>元素</w:t>
      </w:r>
      <w:r w:rsidRPr="00D75C43">
        <w:rPr>
          <w:rFonts w:ascii="Arial" w:hAnsi="Arial" w:cs="Arial"/>
          <w:sz w:val="20"/>
          <w:szCs w:val="21"/>
        </w:rPr>
        <w:t>ji1</w:t>
      </w:r>
      <w:r w:rsidRPr="00D75C43">
        <w:rPr>
          <w:rFonts w:ascii="Arial" w:hAnsi="Arial" w:cs="Arial"/>
          <w:sz w:val="20"/>
          <w:szCs w:val="21"/>
        </w:rPr>
        <w:t>被称为第一个主成分的载荷。</w:t>
      </w:r>
    </w:p>
    <w:p w14:paraId="753CFA89" w14:textId="4BEC13C1" w:rsidR="00AA2C13" w:rsidRPr="00D75C43" w:rsidRDefault="00AA2C13" w:rsidP="00AA2C13">
      <w:pPr>
        <w:rPr>
          <w:rFonts w:ascii="Arial" w:hAnsi="Arial" w:cs="Arial"/>
          <w:sz w:val="20"/>
          <w:szCs w:val="21"/>
        </w:rPr>
      </w:pPr>
      <w:r w:rsidRPr="00D75C43">
        <w:rPr>
          <w:rFonts w:ascii="Arial" w:hAnsi="Arial" w:cs="Arial"/>
          <w:noProof/>
        </w:rPr>
        <w:drawing>
          <wp:inline distT="0" distB="0" distL="0" distR="0" wp14:anchorId="4CC73E93" wp14:editId="4A5221EB">
            <wp:extent cx="3602182" cy="42146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4342" cy="428735"/>
                    </a:xfrm>
                    <a:prstGeom prst="rect">
                      <a:avLst/>
                    </a:prstGeom>
                  </pic:spPr>
                </pic:pic>
              </a:graphicData>
            </a:graphic>
          </wp:inline>
        </w:drawing>
      </w:r>
    </w:p>
    <w:p w14:paraId="3ABEB5B8" w14:textId="7CBA67B5" w:rsidR="00AA2C13" w:rsidRPr="00D75C43" w:rsidRDefault="00AA2C13" w:rsidP="00AA2C13">
      <w:pPr>
        <w:rPr>
          <w:rFonts w:ascii="Arial" w:hAnsi="Arial" w:cs="Arial"/>
          <w:sz w:val="20"/>
          <w:szCs w:val="21"/>
        </w:rPr>
      </w:pPr>
      <w:r w:rsidRPr="00D75C43">
        <w:rPr>
          <w:rFonts w:ascii="Arial" w:hAnsi="Arial" w:cs="Arial"/>
          <w:noProof/>
        </w:rPr>
        <w:drawing>
          <wp:inline distT="0" distB="0" distL="0" distR="0" wp14:anchorId="16298138" wp14:editId="33D696FD">
            <wp:extent cx="4821382" cy="171180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7366" cy="1713930"/>
                    </a:xfrm>
                    <a:prstGeom prst="rect">
                      <a:avLst/>
                    </a:prstGeom>
                  </pic:spPr>
                </pic:pic>
              </a:graphicData>
            </a:graphic>
          </wp:inline>
        </w:drawing>
      </w:r>
    </w:p>
    <w:p w14:paraId="7C6D161F" w14:textId="169F0983" w:rsidR="00AA2C13" w:rsidRPr="00D75C43" w:rsidRDefault="00AA2C13" w:rsidP="00AA2C13">
      <w:pPr>
        <w:rPr>
          <w:rFonts w:ascii="Arial" w:hAnsi="Arial" w:cs="Arial"/>
          <w:b/>
          <w:bCs/>
          <w:sz w:val="20"/>
          <w:szCs w:val="21"/>
        </w:rPr>
      </w:pPr>
      <w:r w:rsidRPr="00D75C43">
        <w:rPr>
          <w:rFonts w:ascii="Arial" w:hAnsi="Arial" w:cs="Arial"/>
          <w:b/>
          <w:bCs/>
          <w:sz w:val="20"/>
          <w:szCs w:val="21"/>
        </w:rPr>
        <w:t>Scaling the variables</w:t>
      </w:r>
      <w:r w:rsidR="003E7800" w:rsidRPr="00D75C43">
        <w:rPr>
          <w:rFonts w:ascii="Arial" w:hAnsi="Arial" w:cs="Arial"/>
          <w:b/>
          <w:bCs/>
          <w:sz w:val="20"/>
          <w:szCs w:val="21"/>
        </w:rPr>
        <w:t>（标准化）</w:t>
      </w:r>
    </w:p>
    <w:p w14:paraId="6E3C96EB" w14:textId="1ACDF098" w:rsidR="003E7800" w:rsidRPr="00D75C43" w:rsidRDefault="003E7800" w:rsidP="003E7800">
      <w:pPr>
        <w:rPr>
          <w:rFonts w:ascii="Arial" w:hAnsi="Arial" w:cs="Arial"/>
          <w:sz w:val="20"/>
          <w:szCs w:val="21"/>
        </w:rPr>
      </w:pPr>
      <w:r w:rsidRPr="00D75C43">
        <w:rPr>
          <w:rFonts w:ascii="Arial" w:hAnsi="Arial" w:cs="Arial"/>
          <w:sz w:val="20"/>
          <w:szCs w:val="21"/>
        </w:rPr>
        <w:t>在</w:t>
      </w:r>
      <w:r w:rsidRPr="00D75C43">
        <w:rPr>
          <w:rFonts w:ascii="Arial" w:hAnsi="Arial" w:cs="Arial"/>
          <w:sz w:val="20"/>
          <w:szCs w:val="21"/>
        </w:rPr>
        <w:t>PCA</w:t>
      </w:r>
      <w:r w:rsidRPr="00D75C43">
        <w:rPr>
          <w:rFonts w:ascii="Arial" w:hAnsi="Arial" w:cs="Arial"/>
          <w:sz w:val="20"/>
          <w:szCs w:val="21"/>
        </w:rPr>
        <w:t>分析中，通常通过去除平均值来对变量进行中心化处理。你也可以将数据标准化，使所有变量的标准差为</w:t>
      </w:r>
      <w:r w:rsidRPr="00D75C43">
        <w:rPr>
          <w:rFonts w:ascii="Arial" w:hAnsi="Arial" w:cs="Arial"/>
          <w:sz w:val="20"/>
          <w:szCs w:val="21"/>
        </w:rPr>
        <w:t>1</w:t>
      </w:r>
      <w:r w:rsidRPr="00D75C43">
        <w:rPr>
          <w:rFonts w:ascii="Arial" w:hAnsi="Arial" w:cs="Arial"/>
          <w:sz w:val="20"/>
          <w:szCs w:val="21"/>
        </w:rPr>
        <w:t>。然而，如果所有的变量都有相同的单位，那么标准化可能就没有必要了</w:t>
      </w:r>
    </w:p>
    <w:p w14:paraId="5A3B63C9" w14:textId="498E55FE" w:rsidR="003E7800" w:rsidRPr="00D75C43" w:rsidRDefault="003E7800" w:rsidP="003E7800">
      <w:pPr>
        <w:rPr>
          <w:rFonts w:ascii="Arial" w:hAnsi="Arial" w:cs="Arial"/>
          <w:b/>
          <w:bCs/>
          <w:sz w:val="20"/>
          <w:szCs w:val="21"/>
        </w:rPr>
      </w:pPr>
      <w:r w:rsidRPr="00D75C43">
        <w:rPr>
          <w:rFonts w:ascii="Arial" w:hAnsi="Arial" w:cs="Arial"/>
          <w:b/>
          <w:bCs/>
          <w:sz w:val="20"/>
          <w:szCs w:val="21"/>
        </w:rPr>
        <w:t>PCA</w:t>
      </w:r>
      <w:r w:rsidRPr="00D75C43">
        <w:rPr>
          <w:rFonts w:ascii="Arial" w:hAnsi="Arial" w:cs="Arial"/>
          <w:b/>
          <w:bCs/>
          <w:sz w:val="20"/>
          <w:szCs w:val="21"/>
        </w:rPr>
        <w:t>的属性</w:t>
      </w:r>
    </w:p>
    <w:p w14:paraId="16E87174" w14:textId="77777777" w:rsidR="003E7800" w:rsidRPr="00D75C43" w:rsidRDefault="003E7800" w:rsidP="003E7800">
      <w:pPr>
        <w:rPr>
          <w:rFonts w:ascii="Arial" w:hAnsi="Arial" w:cs="Arial"/>
          <w:sz w:val="20"/>
          <w:szCs w:val="21"/>
        </w:rPr>
      </w:pPr>
      <w:r w:rsidRPr="00D75C43">
        <w:rPr>
          <w:rFonts w:ascii="Arial" w:hAnsi="Arial" w:cs="Arial"/>
          <w:sz w:val="20"/>
          <w:szCs w:val="21"/>
        </w:rPr>
        <w:t>Unique and Global solution!</w:t>
      </w:r>
    </w:p>
    <w:p w14:paraId="6E5521B7" w14:textId="77777777" w:rsidR="003E7800" w:rsidRPr="00D75C43" w:rsidRDefault="003E7800" w:rsidP="003E7800">
      <w:pPr>
        <w:rPr>
          <w:rFonts w:ascii="Arial" w:hAnsi="Arial" w:cs="Arial"/>
          <w:sz w:val="20"/>
          <w:szCs w:val="21"/>
        </w:rPr>
      </w:pPr>
      <w:r w:rsidRPr="00D75C43">
        <w:rPr>
          <w:rFonts w:ascii="Arial" w:hAnsi="Arial" w:cs="Arial"/>
          <w:sz w:val="20"/>
          <w:szCs w:val="21"/>
        </w:rPr>
        <w:t>Ordered components</w:t>
      </w:r>
    </w:p>
    <w:p w14:paraId="4ECA86CE" w14:textId="7DDBA96B" w:rsidR="003E7800" w:rsidRPr="00D75C43" w:rsidRDefault="003E7800" w:rsidP="003E7800">
      <w:pPr>
        <w:rPr>
          <w:rFonts w:ascii="Arial" w:hAnsi="Arial" w:cs="Arial"/>
          <w:sz w:val="20"/>
          <w:szCs w:val="21"/>
        </w:rPr>
      </w:pPr>
      <w:r w:rsidRPr="00D75C43">
        <w:rPr>
          <w:rFonts w:ascii="Arial" w:hAnsi="Arial" w:cs="Arial"/>
          <w:sz w:val="20"/>
          <w:szCs w:val="21"/>
        </w:rPr>
        <w:t xml:space="preserve">Best low rank approximation to the data </w:t>
      </w:r>
      <w:r w:rsidRPr="00D75C43">
        <w:rPr>
          <w:rFonts w:ascii="Arial" w:hAnsi="Arial" w:cs="Arial"/>
          <w:noProof/>
        </w:rPr>
        <w:drawing>
          <wp:inline distT="0" distB="0" distL="0" distR="0" wp14:anchorId="36E29C5E" wp14:editId="35082C75">
            <wp:extent cx="1669473" cy="30097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14562" cy="309104"/>
                    </a:xfrm>
                    <a:prstGeom prst="rect">
                      <a:avLst/>
                    </a:prstGeom>
                  </pic:spPr>
                </pic:pic>
              </a:graphicData>
            </a:graphic>
          </wp:inline>
        </w:drawing>
      </w:r>
    </w:p>
    <w:p w14:paraId="7B698C45" w14:textId="77777777" w:rsidR="003E7800" w:rsidRPr="00D75C43" w:rsidRDefault="003E7800" w:rsidP="003E7800">
      <w:pPr>
        <w:rPr>
          <w:rFonts w:ascii="Arial" w:hAnsi="Arial" w:cs="Arial"/>
          <w:sz w:val="20"/>
          <w:szCs w:val="21"/>
        </w:rPr>
      </w:pPr>
      <w:r w:rsidRPr="00D75C43">
        <w:rPr>
          <w:rFonts w:ascii="Arial" w:hAnsi="Arial" w:cs="Arial"/>
          <w:sz w:val="20"/>
          <w:szCs w:val="21"/>
        </w:rPr>
        <w:t>可能的最佳</w:t>
      </w:r>
      <w:r w:rsidRPr="00D75C43">
        <w:rPr>
          <w:rFonts w:ascii="Arial" w:hAnsi="Arial" w:cs="Arial"/>
          <w:color w:val="FF0000"/>
          <w:sz w:val="20"/>
          <w:szCs w:val="21"/>
        </w:rPr>
        <w:t>线性</w:t>
      </w:r>
      <w:r w:rsidRPr="00D75C43">
        <w:rPr>
          <w:rFonts w:ascii="Arial" w:hAnsi="Arial" w:cs="Arial"/>
          <w:sz w:val="20"/>
          <w:szCs w:val="21"/>
        </w:rPr>
        <w:t>降维</w:t>
      </w:r>
    </w:p>
    <w:p w14:paraId="6EFF647B" w14:textId="1F9237C6" w:rsidR="003E7800" w:rsidRPr="00D75C43" w:rsidRDefault="003E7800" w:rsidP="003E7800">
      <w:pPr>
        <w:rPr>
          <w:rFonts w:ascii="Arial" w:hAnsi="Arial" w:cs="Arial"/>
          <w:sz w:val="20"/>
          <w:szCs w:val="21"/>
        </w:rPr>
      </w:pPr>
      <w:r w:rsidRPr="00D75C43">
        <w:rPr>
          <w:rFonts w:ascii="Arial" w:hAnsi="Arial" w:cs="Arial"/>
          <w:sz w:val="20"/>
          <w:szCs w:val="21"/>
        </w:rPr>
        <w:t>对</w:t>
      </w:r>
      <w:r w:rsidRPr="00D75C43">
        <w:rPr>
          <w:rFonts w:ascii="Arial" w:hAnsi="Arial" w:cs="Arial"/>
          <w:color w:val="FF0000"/>
          <w:sz w:val="20"/>
          <w:szCs w:val="21"/>
        </w:rPr>
        <w:t>非线性</w:t>
      </w:r>
      <w:r w:rsidRPr="00D75C43">
        <w:rPr>
          <w:rFonts w:ascii="Arial" w:hAnsi="Arial" w:cs="Arial"/>
          <w:sz w:val="20"/>
          <w:szCs w:val="21"/>
        </w:rPr>
        <w:t>关系不是最好的</w:t>
      </w:r>
    </w:p>
    <w:p w14:paraId="5417A221" w14:textId="77777777" w:rsidR="003E7800" w:rsidRPr="00D75C43" w:rsidRDefault="003E7800" w:rsidP="003E7800">
      <w:pPr>
        <w:rPr>
          <w:rFonts w:ascii="Arial" w:hAnsi="Arial" w:cs="Arial"/>
          <w:b/>
          <w:bCs/>
          <w:sz w:val="20"/>
          <w:szCs w:val="21"/>
        </w:rPr>
      </w:pPr>
      <w:r w:rsidRPr="00D75C43">
        <w:rPr>
          <w:rFonts w:ascii="Arial" w:hAnsi="Arial" w:cs="Arial"/>
          <w:b/>
          <w:bCs/>
          <w:sz w:val="20"/>
          <w:szCs w:val="21"/>
        </w:rPr>
        <w:lastRenderedPageBreak/>
        <w:t>带有</w:t>
      </w:r>
      <w:r w:rsidRPr="00D75C43">
        <w:rPr>
          <w:rFonts w:ascii="Arial" w:hAnsi="Arial" w:cs="Arial"/>
          <w:b/>
          <w:bCs/>
          <w:sz w:val="20"/>
          <w:szCs w:val="21"/>
        </w:rPr>
        <w:t>K-means</w:t>
      </w:r>
      <w:r w:rsidRPr="00D75C43">
        <w:rPr>
          <w:rFonts w:ascii="Arial" w:hAnsi="Arial" w:cs="Arial"/>
          <w:b/>
          <w:bCs/>
          <w:sz w:val="20"/>
          <w:szCs w:val="21"/>
        </w:rPr>
        <w:t>的</w:t>
      </w:r>
      <w:r w:rsidRPr="00D75C43">
        <w:rPr>
          <w:rFonts w:ascii="Arial" w:hAnsi="Arial" w:cs="Arial"/>
          <w:b/>
          <w:bCs/>
          <w:sz w:val="20"/>
          <w:szCs w:val="21"/>
        </w:rPr>
        <w:t>PCA</w:t>
      </w:r>
    </w:p>
    <w:p w14:paraId="29B3A874" w14:textId="77777777" w:rsidR="003E7800" w:rsidRPr="00D75C43" w:rsidRDefault="003E7800" w:rsidP="003E7800">
      <w:pPr>
        <w:rPr>
          <w:rFonts w:ascii="Arial" w:hAnsi="Arial" w:cs="Arial"/>
          <w:sz w:val="20"/>
          <w:szCs w:val="21"/>
        </w:rPr>
      </w:pPr>
      <w:r w:rsidRPr="00D75C43">
        <w:rPr>
          <w:rFonts w:ascii="Arial" w:hAnsi="Arial" w:cs="Arial"/>
          <w:sz w:val="20"/>
          <w:szCs w:val="21"/>
        </w:rPr>
        <w:t>处理高维数据的非常普遍的方法</w:t>
      </w:r>
    </w:p>
    <w:p w14:paraId="6C522329" w14:textId="77777777" w:rsidR="003E7800" w:rsidRPr="00D75C43" w:rsidRDefault="003E7800" w:rsidP="003E7800">
      <w:pPr>
        <w:rPr>
          <w:rFonts w:ascii="Arial" w:hAnsi="Arial" w:cs="Arial"/>
          <w:sz w:val="20"/>
          <w:szCs w:val="21"/>
        </w:rPr>
      </w:pPr>
      <w:r w:rsidRPr="00D75C43">
        <w:rPr>
          <w:rFonts w:ascii="Arial" w:hAnsi="Arial" w:cs="Arial"/>
          <w:sz w:val="20"/>
          <w:szCs w:val="21"/>
        </w:rPr>
        <w:t>使用前</w:t>
      </w:r>
      <w:r w:rsidRPr="00D75C43">
        <w:rPr>
          <w:rFonts w:ascii="Arial" w:hAnsi="Arial" w:cs="Arial"/>
          <w:sz w:val="20"/>
          <w:szCs w:val="21"/>
        </w:rPr>
        <w:t>M</w:t>
      </w:r>
      <w:proofErr w:type="gramStart"/>
      <w:r w:rsidRPr="00D75C43">
        <w:rPr>
          <w:rFonts w:ascii="Arial" w:hAnsi="Arial" w:cs="Arial"/>
          <w:sz w:val="20"/>
          <w:szCs w:val="21"/>
        </w:rPr>
        <w:t>个</w:t>
      </w:r>
      <w:proofErr w:type="gramEnd"/>
      <w:r w:rsidRPr="00D75C43">
        <w:rPr>
          <w:rFonts w:ascii="Arial" w:hAnsi="Arial" w:cs="Arial"/>
          <w:sz w:val="20"/>
          <w:szCs w:val="21"/>
        </w:rPr>
        <w:t>主成分分数作为</w:t>
      </w:r>
      <w:r w:rsidRPr="00D75C43">
        <w:rPr>
          <w:rFonts w:ascii="Arial" w:hAnsi="Arial" w:cs="Arial"/>
          <w:sz w:val="20"/>
          <w:szCs w:val="21"/>
        </w:rPr>
        <w:t>Kmeans</w:t>
      </w:r>
      <w:r w:rsidRPr="00D75C43">
        <w:rPr>
          <w:rFonts w:ascii="Arial" w:hAnsi="Arial" w:cs="Arial"/>
          <w:sz w:val="20"/>
          <w:szCs w:val="21"/>
        </w:rPr>
        <w:t>算法的输入</w:t>
      </w:r>
      <w:r w:rsidRPr="00D75C43">
        <w:rPr>
          <w:rFonts w:ascii="Arial" w:hAnsi="Arial" w:cs="Arial"/>
          <w:sz w:val="20"/>
          <w:szCs w:val="21"/>
        </w:rPr>
        <w:t>(M&lt;p)</w:t>
      </w:r>
    </w:p>
    <w:p w14:paraId="477259E1" w14:textId="261BBE81" w:rsidR="003E7800" w:rsidRPr="00D75C43" w:rsidRDefault="003E7800" w:rsidP="003E7800">
      <w:pPr>
        <w:rPr>
          <w:rFonts w:ascii="Arial" w:hAnsi="Arial" w:cs="Arial"/>
          <w:sz w:val="20"/>
          <w:szCs w:val="21"/>
        </w:rPr>
      </w:pPr>
      <w:r w:rsidRPr="00D75C43">
        <w:rPr>
          <w:rFonts w:ascii="Arial" w:hAnsi="Arial" w:cs="Arial"/>
          <w:sz w:val="20"/>
          <w:szCs w:val="21"/>
        </w:rPr>
        <w:t>如果数据中的信号能被几个主成分所捕捉，则有助于改善聚类模型组成部分</w:t>
      </w:r>
    </w:p>
    <w:p w14:paraId="0A98B5A6" w14:textId="77777777" w:rsidR="003E7800" w:rsidRPr="00D75C43" w:rsidRDefault="003E7800" w:rsidP="003E7800">
      <w:pPr>
        <w:rPr>
          <w:rFonts w:ascii="Arial" w:hAnsi="Arial" w:cs="Arial"/>
          <w:sz w:val="20"/>
          <w:szCs w:val="21"/>
        </w:rPr>
      </w:pPr>
      <w:r w:rsidRPr="00D75C43">
        <w:rPr>
          <w:rFonts w:ascii="Arial" w:hAnsi="Arial" w:cs="Arial"/>
          <w:sz w:val="20"/>
          <w:szCs w:val="21"/>
        </w:rPr>
        <w:t>PCA</w:t>
      </w:r>
      <w:r w:rsidRPr="00D75C43">
        <w:rPr>
          <w:rFonts w:ascii="Arial" w:hAnsi="Arial" w:cs="Arial"/>
          <w:sz w:val="20"/>
          <w:szCs w:val="21"/>
        </w:rPr>
        <w:t>与回归</w:t>
      </w:r>
    </w:p>
    <w:p w14:paraId="1F7D4546" w14:textId="77777777" w:rsidR="003E7800" w:rsidRPr="00D75C43" w:rsidRDefault="003E7800" w:rsidP="003E7800">
      <w:pPr>
        <w:rPr>
          <w:rFonts w:ascii="Arial" w:hAnsi="Arial" w:cs="Arial"/>
          <w:sz w:val="20"/>
          <w:szCs w:val="21"/>
        </w:rPr>
      </w:pPr>
      <w:r w:rsidRPr="00D75C43">
        <w:rPr>
          <w:rFonts w:ascii="Arial" w:hAnsi="Arial" w:cs="Arial"/>
          <w:sz w:val="20"/>
          <w:szCs w:val="21"/>
        </w:rPr>
        <w:t>在线性回归模型中使用前</w:t>
      </w:r>
      <w:r w:rsidRPr="00D75C43">
        <w:rPr>
          <w:rFonts w:ascii="Arial" w:hAnsi="Arial" w:cs="Arial"/>
          <w:sz w:val="20"/>
          <w:szCs w:val="21"/>
        </w:rPr>
        <w:t>M</w:t>
      </w:r>
      <w:proofErr w:type="gramStart"/>
      <w:r w:rsidRPr="00D75C43">
        <w:rPr>
          <w:rFonts w:ascii="Arial" w:hAnsi="Arial" w:cs="Arial"/>
          <w:sz w:val="20"/>
          <w:szCs w:val="21"/>
        </w:rPr>
        <w:t>个</w:t>
      </w:r>
      <w:proofErr w:type="gramEnd"/>
      <w:r w:rsidRPr="00D75C43">
        <w:rPr>
          <w:rFonts w:ascii="Arial" w:hAnsi="Arial" w:cs="Arial"/>
          <w:sz w:val="20"/>
          <w:szCs w:val="21"/>
        </w:rPr>
        <w:t>主成分的分数作为预测因子</w:t>
      </w:r>
    </w:p>
    <w:p w14:paraId="23D7549A" w14:textId="5576FFE9" w:rsidR="003E7800" w:rsidRPr="00D75C43" w:rsidRDefault="003E7800" w:rsidP="003E7800">
      <w:pPr>
        <w:rPr>
          <w:rFonts w:ascii="Arial" w:hAnsi="Arial" w:cs="Arial"/>
          <w:sz w:val="20"/>
          <w:szCs w:val="21"/>
        </w:rPr>
      </w:pPr>
      <w:r w:rsidRPr="00D75C43">
        <w:rPr>
          <w:rFonts w:ascii="Arial" w:hAnsi="Arial" w:cs="Arial"/>
          <w:sz w:val="20"/>
          <w:szCs w:val="21"/>
        </w:rPr>
        <w:t>我们假设少量的主成分可以解释数据中的大部分变异性</w:t>
      </w:r>
      <w:r w:rsidRPr="00D75C43">
        <w:rPr>
          <w:rFonts w:ascii="Arial" w:hAnsi="Arial" w:cs="Arial"/>
        </w:rPr>
        <w:t>variability</w:t>
      </w:r>
      <w:r w:rsidRPr="00D75C43">
        <w:rPr>
          <w:rFonts w:ascii="Arial" w:hAnsi="Arial" w:cs="Arial"/>
          <w:sz w:val="20"/>
          <w:szCs w:val="21"/>
        </w:rPr>
        <w:t>和响应</w:t>
      </w:r>
      <w:r w:rsidRPr="00D75C43">
        <w:rPr>
          <w:rFonts w:ascii="Arial" w:hAnsi="Arial" w:cs="Arial"/>
        </w:rPr>
        <w:t>response</w:t>
      </w:r>
      <w:r w:rsidRPr="00D75C43">
        <w:rPr>
          <w:rFonts w:ascii="Arial" w:hAnsi="Arial" w:cs="Arial"/>
          <w:sz w:val="20"/>
          <w:szCs w:val="21"/>
        </w:rPr>
        <w:t>。</w:t>
      </w:r>
    </w:p>
    <w:p w14:paraId="309D59FE" w14:textId="51446B74" w:rsidR="003E7800" w:rsidRPr="00D75C43" w:rsidRDefault="003E7800" w:rsidP="003E7800">
      <w:pPr>
        <w:rPr>
          <w:rFonts w:ascii="Arial" w:hAnsi="Arial" w:cs="Arial"/>
          <w:sz w:val="20"/>
          <w:szCs w:val="21"/>
        </w:rPr>
      </w:pPr>
      <w:r w:rsidRPr="00D75C43">
        <w:rPr>
          <w:rFonts w:ascii="Arial" w:hAnsi="Arial" w:cs="Arial"/>
          <w:sz w:val="20"/>
          <w:szCs w:val="21"/>
        </w:rPr>
        <w:t>当数据中的变量高度相关</w:t>
      </w:r>
      <w:r w:rsidRPr="00D75C43">
        <w:rPr>
          <w:rFonts w:ascii="Arial" w:hAnsi="Arial" w:cs="Arial"/>
        </w:rPr>
        <w:t>highly correlated</w:t>
      </w:r>
      <w:r w:rsidRPr="00D75C43">
        <w:rPr>
          <w:rFonts w:ascii="Arial" w:hAnsi="Arial" w:cs="Arial"/>
          <w:sz w:val="20"/>
          <w:szCs w:val="21"/>
        </w:rPr>
        <w:t>时，</w:t>
      </w:r>
      <w:r w:rsidRPr="00D75C43">
        <w:rPr>
          <w:rFonts w:ascii="Arial" w:hAnsi="Arial" w:cs="Arial"/>
          <w:sz w:val="20"/>
          <w:szCs w:val="21"/>
        </w:rPr>
        <w:t>PCA</w:t>
      </w:r>
      <w:r w:rsidRPr="00D75C43">
        <w:rPr>
          <w:rFonts w:ascii="Arial" w:hAnsi="Arial" w:cs="Arial"/>
          <w:sz w:val="20"/>
          <w:szCs w:val="21"/>
        </w:rPr>
        <w:t>很有用。</w:t>
      </w:r>
    </w:p>
    <w:p w14:paraId="48DB2ADD" w14:textId="1B084571" w:rsidR="003E7800" w:rsidRPr="00D75C43" w:rsidRDefault="003E7800" w:rsidP="003E7800">
      <w:pPr>
        <w:rPr>
          <w:rFonts w:ascii="Arial" w:hAnsi="Arial" w:cs="Arial"/>
          <w:sz w:val="20"/>
          <w:szCs w:val="21"/>
        </w:rPr>
      </w:pPr>
    </w:p>
    <w:p w14:paraId="275CBBC5" w14:textId="4BCF954D" w:rsidR="003E7800" w:rsidRPr="00D75C43" w:rsidRDefault="003E7800" w:rsidP="003E7800">
      <w:pPr>
        <w:rPr>
          <w:rFonts w:ascii="Arial" w:hAnsi="Arial" w:cs="Arial"/>
          <w:b/>
          <w:bCs/>
        </w:rPr>
      </w:pPr>
      <w:r w:rsidRPr="00D75C43">
        <w:rPr>
          <w:rFonts w:ascii="Arial" w:hAnsi="Arial" w:cs="Arial"/>
          <w:b/>
          <w:bCs/>
        </w:rPr>
        <w:t>t-SNE</w:t>
      </w:r>
    </w:p>
    <w:p w14:paraId="759F8256" w14:textId="3E2334B4" w:rsidR="00EE3B5B" w:rsidRPr="00D75C43" w:rsidRDefault="00EE3B5B" w:rsidP="00EE3B5B">
      <w:pPr>
        <w:rPr>
          <w:rFonts w:ascii="Arial" w:hAnsi="Arial" w:cs="Arial"/>
          <w:sz w:val="20"/>
          <w:szCs w:val="21"/>
        </w:rPr>
      </w:pPr>
      <w:r w:rsidRPr="00D75C43">
        <w:rPr>
          <w:rFonts w:ascii="Arial" w:hAnsi="Arial" w:cs="Arial"/>
          <w:sz w:val="20"/>
          <w:szCs w:val="21"/>
        </w:rPr>
        <w:t>为实现高</w:t>
      </w:r>
      <w:proofErr w:type="gramStart"/>
      <w:r w:rsidRPr="00D75C43">
        <w:rPr>
          <w:rFonts w:ascii="Arial" w:hAnsi="Arial" w:cs="Arial"/>
          <w:sz w:val="20"/>
          <w:szCs w:val="21"/>
        </w:rPr>
        <w:t>维数据集的</w:t>
      </w:r>
      <w:proofErr w:type="gramEnd"/>
      <w:r w:rsidRPr="00D75C43">
        <w:rPr>
          <w:rFonts w:ascii="Arial" w:hAnsi="Arial" w:cs="Arial"/>
          <w:sz w:val="20"/>
          <w:szCs w:val="21"/>
        </w:rPr>
        <w:t>可视化而开发的</w:t>
      </w:r>
      <w:r w:rsidRPr="00D75C43">
        <w:rPr>
          <w:rFonts w:ascii="Arial" w:hAnsi="Arial" w:cs="Arial"/>
          <w:color w:val="FF0000"/>
          <w:sz w:val="20"/>
          <w:szCs w:val="21"/>
        </w:rPr>
        <w:t>非线性</w:t>
      </w:r>
      <w:r w:rsidRPr="00D75C43">
        <w:rPr>
          <w:rFonts w:ascii="Arial" w:hAnsi="Arial" w:cs="Arial"/>
          <w:sz w:val="20"/>
          <w:szCs w:val="21"/>
        </w:rPr>
        <w:t>技术</w:t>
      </w:r>
      <w:r w:rsidR="002029A1" w:rsidRPr="00D75C43">
        <w:rPr>
          <w:rFonts w:ascii="Arial" w:hAnsi="Arial" w:cs="Arial"/>
          <w:sz w:val="20"/>
          <w:szCs w:val="21"/>
        </w:rPr>
        <w:t>.</w:t>
      </w:r>
      <w:r w:rsidRPr="00D75C43">
        <w:rPr>
          <w:rFonts w:ascii="Arial" w:hAnsi="Arial" w:cs="Arial"/>
          <w:sz w:val="20"/>
          <w:szCs w:val="21"/>
        </w:rPr>
        <w:t>利用数据中的局部结构，形成低维表示法</w:t>
      </w:r>
    </w:p>
    <w:p w14:paraId="57B87F88" w14:textId="0962A398" w:rsidR="002029A1" w:rsidRPr="00D75C43" w:rsidRDefault="002029A1" w:rsidP="002029A1">
      <w:pPr>
        <w:rPr>
          <w:rFonts w:ascii="Arial" w:hAnsi="Arial" w:cs="Arial"/>
          <w:b/>
          <w:bCs/>
          <w:sz w:val="20"/>
          <w:szCs w:val="21"/>
        </w:rPr>
      </w:pPr>
      <w:r w:rsidRPr="00D75C43">
        <w:rPr>
          <w:rFonts w:ascii="Arial" w:hAnsi="Arial" w:cs="Arial"/>
          <w:b/>
          <w:bCs/>
          <w:sz w:val="20"/>
          <w:szCs w:val="21"/>
        </w:rPr>
        <w:t>在</w:t>
      </w:r>
      <w:r w:rsidRPr="00D75C43">
        <w:rPr>
          <w:rFonts w:ascii="Arial" w:hAnsi="Arial" w:cs="Arial"/>
          <w:b/>
          <w:bCs/>
          <w:sz w:val="20"/>
          <w:szCs w:val="21"/>
        </w:rPr>
        <w:t>T-SNE</w:t>
      </w:r>
      <w:r w:rsidRPr="00D75C43">
        <w:rPr>
          <w:rFonts w:ascii="Arial" w:hAnsi="Arial" w:cs="Arial"/>
          <w:b/>
          <w:bCs/>
          <w:sz w:val="20"/>
          <w:szCs w:val="21"/>
        </w:rPr>
        <w:t>中的三个步骤</w:t>
      </w:r>
    </w:p>
    <w:p w14:paraId="470DC6EA" w14:textId="77777777" w:rsidR="002029A1" w:rsidRPr="00D75C43" w:rsidRDefault="002029A1" w:rsidP="002029A1">
      <w:pPr>
        <w:rPr>
          <w:rFonts w:ascii="Arial" w:hAnsi="Arial" w:cs="Arial"/>
          <w:sz w:val="20"/>
          <w:szCs w:val="21"/>
        </w:rPr>
      </w:pPr>
      <w:r w:rsidRPr="00D75C43">
        <w:rPr>
          <w:rFonts w:ascii="Arial" w:hAnsi="Arial" w:cs="Arial"/>
          <w:sz w:val="20"/>
          <w:szCs w:val="21"/>
        </w:rPr>
        <w:t xml:space="preserve">1. </w:t>
      </w:r>
      <w:r w:rsidRPr="00D75C43">
        <w:rPr>
          <w:rFonts w:ascii="Arial" w:hAnsi="Arial" w:cs="Arial"/>
          <w:sz w:val="20"/>
          <w:szCs w:val="21"/>
        </w:rPr>
        <w:t>在高维物体对上构建一个概率分布，使相似的物体被选中的概率很高，而</w:t>
      </w:r>
      <w:proofErr w:type="gramStart"/>
      <w:r w:rsidRPr="00D75C43">
        <w:rPr>
          <w:rFonts w:ascii="Arial" w:hAnsi="Arial" w:cs="Arial"/>
          <w:sz w:val="20"/>
          <w:szCs w:val="21"/>
        </w:rPr>
        <w:t>不</w:t>
      </w:r>
      <w:proofErr w:type="gramEnd"/>
      <w:r w:rsidRPr="00D75C43">
        <w:rPr>
          <w:rFonts w:ascii="Arial" w:hAnsi="Arial" w:cs="Arial"/>
          <w:sz w:val="20"/>
          <w:szCs w:val="21"/>
        </w:rPr>
        <w:t>相似的点被选中的概率极小。物体有很高的概率被选中，而</w:t>
      </w:r>
      <w:proofErr w:type="gramStart"/>
      <w:r w:rsidRPr="00D75C43">
        <w:rPr>
          <w:rFonts w:ascii="Arial" w:hAnsi="Arial" w:cs="Arial"/>
          <w:sz w:val="20"/>
          <w:szCs w:val="21"/>
        </w:rPr>
        <w:t>不</w:t>
      </w:r>
      <w:proofErr w:type="gramEnd"/>
      <w:r w:rsidRPr="00D75C43">
        <w:rPr>
          <w:rFonts w:ascii="Arial" w:hAnsi="Arial" w:cs="Arial"/>
          <w:sz w:val="20"/>
          <w:szCs w:val="21"/>
        </w:rPr>
        <w:t>相似的点有极小的概率被选中。</w:t>
      </w:r>
    </w:p>
    <w:p w14:paraId="75C6C39F" w14:textId="418283F9" w:rsidR="002029A1" w:rsidRPr="00D75C43" w:rsidRDefault="002029A1" w:rsidP="002029A1">
      <w:pPr>
        <w:rPr>
          <w:rFonts w:ascii="Arial" w:hAnsi="Arial" w:cs="Arial"/>
          <w:sz w:val="20"/>
          <w:szCs w:val="21"/>
        </w:rPr>
      </w:pPr>
      <w:r w:rsidRPr="00D75C43">
        <w:rPr>
          <w:rFonts w:ascii="Arial" w:hAnsi="Arial" w:cs="Arial"/>
          <w:sz w:val="20"/>
          <w:szCs w:val="21"/>
        </w:rPr>
        <w:t xml:space="preserve">2. </w:t>
      </w:r>
      <w:r w:rsidRPr="00D75C43">
        <w:rPr>
          <w:rFonts w:ascii="Arial" w:hAnsi="Arial" w:cs="Arial"/>
          <w:sz w:val="20"/>
          <w:szCs w:val="21"/>
        </w:rPr>
        <w:t>在低维地图中的点上定义一个类似的概率分布。</w:t>
      </w:r>
    </w:p>
    <w:p w14:paraId="67A9B26F" w14:textId="0BF3CA6C" w:rsidR="002029A1" w:rsidRPr="00D75C43" w:rsidRDefault="002029A1" w:rsidP="002029A1">
      <w:pPr>
        <w:rPr>
          <w:rFonts w:ascii="Arial" w:hAnsi="Arial" w:cs="Arial"/>
          <w:sz w:val="20"/>
          <w:szCs w:val="21"/>
        </w:rPr>
      </w:pPr>
      <w:r w:rsidRPr="00D75C43">
        <w:rPr>
          <w:rFonts w:ascii="Arial" w:hAnsi="Arial" w:cs="Arial"/>
          <w:sz w:val="20"/>
          <w:szCs w:val="21"/>
        </w:rPr>
        <w:t>3.</w:t>
      </w:r>
      <w:r w:rsidRPr="00D75C43">
        <w:rPr>
          <w:rFonts w:ascii="Arial" w:hAnsi="Arial" w:cs="Arial"/>
          <w:sz w:val="20"/>
          <w:szCs w:val="21"/>
        </w:rPr>
        <w:t>使两个分布之间的</w:t>
      </w:r>
      <w:proofErr w:type="spellStart"/>
      <w:r w:rsidRPr="00D75C43">
        <w:rPr>
          <w:rFonts w:ascii="Arial" w:hAnsi="Arial" w:cs="Arial"/>
          <w:sz w:val="20"/>
          <w:szCs w:val="21"/>
        </w:rPr>
        <w:t>Kullback-Leibler</w:t>
      </w:r>
      <w:proofErr w:type="spellEnd"/>
      <w:r w:rsidRPr="00D75C43">
        <w:rPr>
          <w:rFonts w:ascii="Arial" w:hAnsi="Arial" w:cs="Arial"/>
          <w:sz w:val="20"/>
          <w:szCs w:val="21"/>
        </w:rPr>
        <w:t>分歧最小化，即关于地图中各点的位置</w:t>
      </w:r>
    </w:p>
    <w:p w14:paraId="22A95259" w14:textId="161DE7B6" w:rsidR="002029A1" w:rsidRPr="00D75C43" w:rsidRDefault="002029A1" w:rsidP="002029A1">
      <w:pPr>
        <w:rPr>
          <w:rFonts w:ascii="Arial" w:hAnsi="Arial" w:cs="Arial"/>
          <w:sz w:val="20"/>
          <w:szCs w:val="21"/>
        </w:rPr>
      </w:pPr>
    </w:p>
    <w:p w14:paraId="144EF1B5" w14:textId="39B155EE" w:rsidR="002029A1" w:rsidRPr="00D75C43" w:rsidRDefault="002029A1" w:rsidP="002029A1">
      <w:pPr>
        <w:rPr>
          <w:rFonts w:ascii="Arial" w:hAnsi="Arial" w:cs="Arial"/>
          <w:b/>
          <w:bCs/>
        </w:rPr>
      </w:pPr>
      <w:r w:rsidRPr="00D75C43">
        <w:rPr>
          <w:rFonts w:ascii="Arial" w:hAnsi="Arial" w:cs="Arial"/>
          <w:b/>
          <w:bCs/>
        </w:rPr>
        <w:t>Multidimensional Scaling (MDS)</w:t>
      </w:r>
      <w:r w:rsidRPr="00D75C43">
        <w:rPr>
          <w:rFonts w:ascii="Arial" w:hAnsi="Arial" w:cs="Arial"/>
          <w:b/>
          <w:bCs/>
        </w:rPr>
        <w:t>（欧式距离）</w:t>
      </w:r>
    </w:p>
    <w:p w14:paraId="201DF22F" w14:textId="77777777" w:rsidR="002029A1" w:rsidRPr="00D75C43" w:rsidRDefault="002029A1" w:rsidP="002029A1">
      <w:pPr>
        <w:rPr>
          <w:rFonts w:ascii="Arial" w:hAnsi="Arial" w:cs="Arial"/>
          <w:sz w:val="20"/>
          <w:szCs w:val="21"/>
        </w:rPr>
      </w:pPr>
      <w:r w:rsidRPr="00D75C43">
        <w:rPr>
          <w:rFonts w:ascii="Arial" w:hAnsi="Arial" w:cs="Arial"/>
          <w:sz w:val="20"/>
          <w:szCs w:val="21"/>
        </w:rPr>
        <w:t>视觉上表示低维空间中物体之间的接近性（相似性或距离）。</w:t>
      </w:r>
      <w:r w:rsidRPr="00D75C43">
        <w:rPr>
          <w:rFonts w:ascii="Arial" w:hAnsi="Arial" w:cs="Arial"/>
          <w:sz w:val="20"/>
          <w:szCs w:val="21"/>
        </w:rPr>
        <w:t>(</w:t>
      </w:r>
      <w:r w:rsidRPr="00D75C43">
        <w:rPr>
          <w:rFonts w:ascii="Arial" w:hAnsi="Arial" w:cs="Arial"/>
          <w:sz w:val="20"/>
          <w:szCs w:val="21"/>
        </w:rPr>
        <w:t>通常是</w:t>
      </w:r>
      <w:r w:rsidRPr="00D75C43">
        <w:rPr>
          <w:rFonts w:ascii="Arial" w:hAnsi="Arial" w:cs="Arial"/>
          <w:sz w:val="20"/>
          <w:szCs w:val="21"/>
        </w:rPr>
        <w:t>2</w:t>
      </w:r>
      <w:r w:rsidRPr="00D75C43">
        <w:rPr>
          <w:rFonts w:ascii="Arial" w:hAnsi="Arial" w:cs="Arial"/>
          <w:sz w:val="20"/>
          <w:szCs w:val="21"/>
        </w:rPr>
        <w:t>或</w:t>
      </w:r>
      <w:r w:rsidRPr="00D75C43">
        <w:rPr>
          <w:rFonts w:ascii="Arial" w:hAnsi="Arial" w:cs="Arial"/>
          <w:sz w:val="20"/>
          <w:szCs w:val="21"/>
        </w:rPr>
        <w:t>3</w:t>
      </w:r>
      <w:r w:rsidRPr="00D75C43">
        <w:rPr>
          <w:rFonts w:ascii="Arial" w:hAnsi="Arial" w:cs="Arial"/>
          <w:sz w:val="20"/>
          <w:szCs w:val="21"/>
        </w:rPr>
        <w:t>维空间</w:t>
      </w:r>
      <w:r w:rsidRPr="00D75C43">
        <w:rPr>
          <w:rFonts w:ascii="Arial" w:hAnsi="Arial" w:cs="Arial"/>
          <w:sz w:val="20"/>
          <w:szCs w:val="21"/>
        </w:rPr>
        <w:t>)</w:t>
      </w:r>
    </w:p>
    <w:p w14:paraId="37E0BE21" w14:textId="77777777" w:rsidR="002029A1" w:rsidRPr="00D75C43" w:rsidRDefault="002029A1" w:rsidP="002029A1">
      <w:pPr>
        <w:rPr>
          <w:rFonts w:ascii="Arial" w:hAnsi="Arial" w:cs="Arial"/>
          <w:sz w:val="20"/>
          <w:szCs w:val="21"/>
        </w:rPr>
      </w:pPr>
      <w:r w:rsidRPr="00D75C43">
        <w:rPr>
          <w:rFonts w:ascii="Arial" w:hAnsi="Arial" w:cs="Arial"/>
          <w:sz w:val="20"/>
          <w:szCs w:val="21"/>
        </w:rPr>
        <w:t>MDS</w:t>
      </w:r>
      <w:r w:rsidRPr="00D75C43">
        <w:rPr>
          <w:rFonts w:ascii="Arial" w:hAnsi="Arial" w:cs="Arial"/>
          <w:sz w:val="20"/>
          <w:szCs w:val="21"/>
        </w:rPr>
        <w:t>的目的是取一个相似性或</w:t>
      </w:r>
      <w:proofErr w:type="gramStart"/>
      <w:r w:rsidRPr="00D75C43">
        <w:rPr>
          <w:rFonts w:ascii="Arial" w:hAnsi="Arial" w:cs="Arial"/>
          <w:sz w:val="20"/>
          <w:szCs w:val="21"/>
        </w:rPr>
        <w:t>不</w:t>
      </w:r>
      <w:proofErr w:type="gramEnd"/>
      <w:r w:rsidRPr="00D75C43">
        <w:rPr>
          <w:rFonts w:ascii="Arial" w:hAnsi="Arial" w:cs="Arial"/>
          <w:sz w:val="20"/>
          <w:szCs w:val="21"/>
        </w:rPr>
        <w:t>相似性的矩阵，以及投影，其中是所需的低维。</w:t>
      </w:r>
    </w:p>
    <w:p w14:paraId="43EAD5A6" w14:textId="77777777" w:rsidR="002029A1" w:rsidRPr="00D75C43" w:rsidRDefault="002029A1" w:rsidP="002029A1">
      <w:pPr>
        <w:rPr>
          <w:rFonts w:ascii="Arial" w:hAnsi="Arial" w:cs="Arial"/>
          <w:sz w:val="20"/>
          <w:szCs w:val="21"/>
        </w:rPr>
      </w:pPr>
      <w:r w:rsidRPr="00D75C43">
        <w:rPr>
          <w:rFonts w:ascii="Arial" w:hAnsi="Arial" w:cs="Arial"/>
          <w:sz w:val="20"/>
          <w:szCs w:val="21"/>
        </w:rPr>
        <w:t>通过优化一个压力函数来保留距离。</w:t>
      </w:r>
    </w:p>
    <w:p w14:paraId="588D3CFF" w14:textId="2F4FE8C1" w:rsidR="002029A1" w:rsidRPr="00D75C43" w:rsidRDefault="002029A1" w:rsidP="002029A1">
      <w:pPr>
        <w:rPr>
          <w:rFonts w:ascii="Arial" w:hAnsi="Arial" w:cs="Arial"/>
          <w:sz w:val="20"/>
          <w:szCs w:val="21"/>
        </w:rPr>
      </w:pPr>
      <w:r w:rsidRPr="00D75C43">
        <w:rPr>
          <w:rFonts w:ascii="Arial" w:hAnsi="Arial" w:cs="Arial"/>
          <w:sz w:val="20"/>
          <w:szCs w:val="21"/>
        </w:rPr>
        <w:t>不需要完整的数据</w:t>
      </w:r>
    </w:p>
    <w:p w14:paraId="3EF96271" w14:textId="0E3A521B" w:rsidR="002029A1" w:rsidRPr="00D75C43" w:rsidRDefault="002029A1" w:rsidP="002029A1">
      <w:pPr>
        <w:rPr>
          <w:rFonts w:ascii="Arial" w:hAnsi="Arial" w:cs="Arial"/>
          <w:sz w:val="20"/>
          <w:szCs w:val="21"/>
        </w:rPr>
      </w:pPr>
      <w:r w:rsidRPr="00D75C43">
        <w:rPr>
          <w:rFonts w:ascii="Arial" w:hAnsi="Arial" w:cs="Arial"/>
          <w:sz w:val="20"/>
          <w:szCs w:val="21"/>
        </w:rPr>
        <w:t>这些函数试图迫使低维投影保留原始数据中的距离。</w:t>
      </w:r>
    </w:p>
    <w:p w14:paraId="27A0EF15" w14:textId="6E6C962C" w:rsidR="002029A1" w:rsidRPr="00D75C43" w:rsidRDefault="002029A1" w:rsidP="002029A1">
      <w:pPr>
        <w:rPr>
          <w:rFonts w:ascii="Arial" w:hAnsi="Arial" w:cs="Arial"/>
          <w:sz w:val="20"/>
          <w:szCs w:val="21"/>
        </w:rPr>
      </w:pPr>
      <w:r w:rsidRPr="00D75C43">
        <w:rPr>
          <w:rFonts w:ascii="Arial" w:hAnsi="Arial" w:cs="Arial"/>
          <w:sz w:val="20"/>
          <w:szCs w:val="21"/>
        </w:rPr>
        <w:t>常见的应力函数</w:t>
      </w:r>
    </w:p>
    <w:p w14:paraId="56C9FF50" w14:textId="547E348C" w:rsidR="002029A1" w:rsidRPr="00D75C43" w:rsidRDefault="002029A1" w:rsidP="002029A1">
      <w:pPr>
        <w:rPr>
          <w:rFonts w:ascii="Arial" w:hAnsi="Arial" w:cs="Arial"/>
          <w:sz w:val="20"/>
          <w:szCs w:val="21"/>
        </w:rPr>
      </w:pPr>
      <w:r w:rsidRPr="00D75C43">
        <w:rPr>
          <w:rFonts w:ascii="Arial" w:hAnsi="Arial" w:cs="Arial"/>
          <w:noProof/>
        </w:rPr>
        <w:drawing>
          <wp:inline distT="0" distB="0" distL="0" distR="0" wp14:anchorId="10A9191E" wp14:editId="345FA65E">
            <wp:extent cx="2147455" cy="390446"/>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15686" cy="402852"/>
                    </a:xfrm>
                    <a:prstGeom prst="rect">
                      <a:avLst/>
                    </a:prstGeom>
                  </pic:spPr>
                </pic:pic>
              </a:graphicData>
            </a:graphic>
          </wp:inline>
        </w:drawing>
      </w:r>
    </w:p>
    <w:p w14:paraId="5E64FA18" w14:textId="77777777" w:rsidR="002029A1" w:rsidRPr="00D75C43" w:rsidRDefault="002029A1" w:rsidP="002029A1">
      <w:pPr>
        <w:rPr>
          <w:rFonts w:ascii="Arial" w:hAnsi="Arial" w:cs="Arial"/>
          <w:sz w:val="20"/>
          <w:szCs w:val="21"/>
        </w:rPr>
      </w:pPr>
      <w:r w:rsidRPr="00D75C43">
        <w:rPr>
          <w:rFonts w:ascii="Arial" w:hAnsi="Arial" w:cs="Arial"/>
          <w:sz w:val="20"/>
          <w:szCs w:val="21"/>
        </w:rPr>
        <w:t>不需要完整的数据，只需要它的距离或异质性矩阵</w:t>
      </w:r>
    </w:p>
    <w:p w14:paraId="62DB580A" w14:textId="77777777" w:rsidR="002029A1" w:rsidRPr="00D75C43" w:rsidRDefault="002029A1" w:rsidP="002029A1">
      <w:pPr>
        <w:rPr>
          <w:rFonts w:ascii="Arial" w:hAnsi="Arial" w:cs="Arial"/>
          <w:sz w:val="20"/>
          <w:szCs w:val="21"/>
        </w:rPr>
      </w:pPr>
      <w:r w:rsidRPr="00D75C43">
        <w:rPr>
          <w:rFonts w:ascii="Arial" w:hAnsi="Arial" w:cs="Arial"/>
          <w:sz w:val="20"/>
          <w:szCs w:val="21"/>
        </w:rPr>
        <w:t>需要选择</w:t>
      </w:r>
      <w:r w:rsidRPr="00D75C43">
        <w:rPr>
          <w:rFonts w:ascii="Arial" w:hAnsi="Arial" w:cs="Arial"/>
          <w:sz w:val="20"/>
          <w:szCs w:val="21"/>
        </w:rPr>
        <w:t xml:space="preserve">K </w:t>
      </w:r>
    </w:p>
    <w:p w14:paraId="08B2B4E1" w14:textId="46CF7FB9" w:rsidR="002029A1" w:rsidRPr="00D75C43" w:rsidRDefault="002029A1" w:rsidP="002029A1">
      <w:pPr>
        <w:rPr>
          <w:rFonts w:ascii="Arial" w:hAnsi="Arial" w:cs="Arial"/>
          <w:sz w:val="20"/>
          <w:szCs w:val="21"/>
        </w:rPr>
      </w:pPr>
      <w:r w:rsidRPr="00D75C43">
        <w:rPr>
          <w:rFonts w:ascii="Arial" w:hAnsi="Arial" w:cs="Arial"/>
          <w:sz w:val="20"/>
          <w:szCs w:val="21"/>
        </w:rPr>
        <w:t>可以作为非线性数据的可视化技术来使用</w:t>
      </w:r>
    </w:p>
    <w:p w14:paraId="4ED0B4C6" w14:textId="77777777" w:rsidR="002029A1" w:rsidRPr="00D75C43" w:rsidRDefault="002029A1" w:rsidP="002029A1">
      <w:pPr>
        <w:rPr>
          <w:rFonts w:ascii="Arial" w:hAnsi="Arial" w:cs="Arial"/>
          <w:sz w:val="20"/>
          <w:szCs w:val="21"/>
        </w:rPr>
      </w:pPr>
      <w:r w:rsidRPr="00D75C43">
        <w:rPr>
          <w:rFonts w:ascii="Arial" w:hAnsi="Arial" w:cs="Arial"/>
          <w:sz w:val="20"/>
          <w:szCs w:val="21"/>
        </w:rPr>
        <w:t>解释</w:t>
      </w:r>
      <w:r w:rsidRPr="00D75C43">
        <w:rPr>
          <w:rFonts w:ascii="Arial" w:hAnsi="Arial" w:cs="Arial"/>
          <w:sz w:val="20"/>
          <w:szCs w:val="21"/>
        </w:rPr>
        <w:t>MDS</w:t>
      </w:r>
      <w:r w:rsidRPr="00D75C43">
        <w:rPr>
          <w:rFonts w:ascii="Arial" w:hAnsi="Arial" w:cs="Arial"/>
          <w:sz w:val="20"/>
          <w:szCs w:val="21"/>
        </w:rPr>
        <w:t>地图。</w:t>
      </w:r>
    </w:p>
    <w:p w14:paraId="37B3E580" w14:textId="77777777" w:rsidR="002029A1" w:rsidRPr="00D75C43" w:rsidRDefault="002029A1" w:rsidP="002029A1">
      <w:pPr>
        <w:rPr>
          <w:rFonts w:ascii="Arial" w:hAnsi="Arial" w:cs="Arial"/>
          <w:sz w:val="20"/>
          <w:szCs w:val="21"/>
        </w:rPr>
      </w:pPr>
      <w:r w:rsidRPr="00D75C43">
        <w:rPr>
          <w:rFonts w:ascii="Arial" w:hAnsi="Arial" w:cs="Arial"/>
          <w:sz w:val="20"/>
          <w:szCs w:val="21"/>
        </w:rPr>
        <w:t>可以旋转（坐标轴和方向有点随意）。</w:t>
      </w:r>
    </w:p>
    <w:p w14:paraId="0B78239D" w14:textId="77777777" w:rsidR="002029A1" w:rsidRPr="00D75C43" w:rsidRDefault="002029A1" w:rsidP="002029A1">
      <w:pPr>
        <w:rPr>
          <w:rFonts w:ascii="Arial" w:hAnsi="Arial" w:cs="Arial"/>
          <w:sz w:val="20"/>
          <w:szCs w:val="21"/>
        </w:rPr>
      </w:pPr>
      <w:r w:rsidRPr="00D75C43">
        <w:rPr>
          <w:rFonts w:ascii="Arial" w:hAnsi="Arial" w:cs="Arial"/>
          <w:sz w:val="20"/>
          <w:szCs w:val="21"/>
        </w:rPr>
        <w:t>只有相对位置重要。</w:t>
      </w:r>
    </w:p>
    <w:p w14:paraId="2163BF1D" w14:textId="1AFAF5C9" w:rsidR="002029A1" w:rsidRPr="00D75C43" w:rsidRDefault="002029A1" w:rsidP="002029A1">
      <w:pPr>
        <w:rPr>
          <w:rFonts w:ascii="Arial" w:hAnsi="Arial" w:cs="Arial"/>
          <w:sz w:val="20"/>
          <w:szCs w:val="21"/>
        </w:rPr>
      </w:pPr>
      <w:r w:rsidRPr="00D75C43">
        <w:rPr>
          <w:rFonts w:ascii="Arial" w:hAnsi="Arial" w:cs="Arial"/>
          <w:sz w:val="20"/>
          <w:szCs w:val="21"/>
        </w:rPr>
        <w:t>通常在</w:t>
      </w:r>
      <w:r w:rsidRPr="00D75C43">
        <w:rPr>
          <w:rFonts w:ascii="Arial" w:hAnsi="Arial" w:cs="Arial"/>
          <w:sz w:val="20"/>
          <w:szCs w:val="21"/>
        </w:rPr>
        <w:t>MDS</w:t>
      </w:r>
      <w:r w:rsidRPr="00D75C43">
        <w:rPr>
          <w:rFonts w:ascii="Arial" w:hAnsi="Arial" w:cs="Arial"/>
          <w:sz w:val="20"/>
          <w:szCs w:val="21"/>
        </w:rPr>
        <w:t>地图中寻找接近的物体</w:t>
      </w:r>
    </w:p>
    <w:p w14:paraId="16947780" w14:textId="77777777" w:rsidR="002029A1" w:rsidRPr="00D75C43" w:rsidRDefault="002029A1" w:rsidP="002029A1">
      <w:pPr>
        <w:rPr>
          <w:rFonts w:ascii="Arial" w:hAnsi="Arial" w:cs="Arial"/>
          <w:sz w:val="20"/>
          <w:szCs w:val="21"/>
        </w:rPr>
      </w:pPr>
    </w:p>
    <w:p w14:paraId="3C4F25E0" w14:textId="28B5DF01" w:rsidR="002029A1" w:rsidRPr="00D75C43" w:rsidRDefault="002029A1" w:rsidP="002029A1">
      <w:pPr>
        <w:rPr>
          <w:rFonts w:ascii="Arial" w:hAnsi="Arial" w:cs="Arial"/>
          <w:b/>
          <w:bCs/>
          <w:sz w:val="20"/>
          <w:szCs w:val="21"/>
        </w:rPr>
      </w:pPr>
      <w:r w:rsidRPr="00D75C43">
        <w:rPr>
          <w:rFonts w:ascii="Arial" w:hAnsi="Arial" w:cs="Arial"/>
          <w:b/>
          <w:bCs/>
          <w:sz w:val="20"/>
          <w:szCs w:val="21"/>
        </w:rPr>
        <w:t xml:space="preserve">PCA VS T-SNE </w:t>
      </w:r>
    </w:p>
    <w:p w14:paraId="189BC874" w14:textId="6438ECA6" w:rsidR="002029A1" w:rsidRPr="00D75C43" w:rsidRDefault="002029A1" w:rsidP="002029A1">
      <w:pPr>
        <w:rPr>
          <w:rFonts w:ascii="Arial" w:hAnsi="Arial" w:cs="Arial"/>
          <w:sz w:val="20"/>
          <w:szCs w:val="21"/>
        </w:rPr>
      </w:pPr>
      <w:r w:rsidRPr="00D75C43">
        <w:rPr>
          <w:rFonts w:ascii="Arial" w:hAnsi="Arial" w:cs="Arial"/>
          <w:sz w:val="20"/>
          <w:szCs w:val="21"/>
        </w:rPr>
        <w:t>T-SNE</w:t>
      </w:r>
      <w:r w:rsidRPr="00D75C43">
        <w:rPr>
          <w:rFonts w:ascii="Arial" w:hAnsi="Arial" w:cs="Arial"/>
          <w:sz w:val="20"/>
          <w:szCs w:val="21"/>
        </w:rPr>
        <w:t>是一种概率方法</w:t>
      </w:r>
      <w:r w:rsidRPr="00D75C43">
        <w:rPr>
          <w:rFonts w:ascii="Arial" w:hAnsi="Arial" w:cs="Arial"/>
          <w:sz w:val="20"/>
          <w:szCs w:val="21"/>
        </w:rPr>
        <w:t>--</w:t>
      </w:r>
      <w:r w:rsidRPr="00D75C43">
        <w:rPr>
          <w:rFonts w:ascii="Arial" w:hAnsi="Arial" w:cs="Arial"/>
          <w:sz w:val="20"/>
          <w:szCs w:val="21"/>
        </w:rPr>
        <w:t>每次运行它都会给你一个不同的表示。</w:t>
      </w:r>
      <w:r w:rsidRPr="00D75C43">
        <w:rPr>
          <w:rFonts w:ascii="Arial" w:hAnsi="Arial" w:cs="Arial"/>
          <w:sz w:val="20"/>
          <w:szCs w:val="21"/>
        </w:rPr>
        <w:t>PCA</w:t>
      </w:r>
      <w:r w:rsidRPr="00D75C43">
        <w:rPr>
          <w:rFonts w:ascii="Arial" w:hAnsi="Arial" w:cs="Arial"/>
          <w:sz w:val="20"/>
          <w:szCs w:val="21"/>
        </w:rPr>
        <w:t>是由一个数学公式定义的</w:t>
      </w:r>
    </w:p>
    <w:p w14:paraId="2B65BFCA" w14:textId="77777777" w:rsidR="002029A1" w:rsidRPr="00D75C43" w:rsidRDefault="002029A1" w:rsidP="002029A1">
      <w:pPr>
        <w:rPr>
          <w:rFonts w:ascii="Arial" w:hAnsi="Arial" w:cs="Arial"/>
          <w:sz w:val="20"/>
          <w:szCs w:val="21"/>
        </w:rPr>
      </w:pPr>
      <w:r w:rsidRPr="00D75C43">
        <w:rPr>
          <w:rFonts w:ascii="Arial" w:hAnsi="Arial" w:cs="Arial"/>
          <w:sz w:val="20"/>
          <w:szCs w:val="21"/>
        </w:rPr>
        <w:t>T-SNE</w:t>
      </w:r>
      <w:r w:rsidRPr="00D75C43">
        <w:rPr>
          <w:rFonts w:ascii="Arial" w:hAnsi="Arial" w:cs="Arial"/>
          <w:sz w:val="20"/>
          <w:szCs w:val="21"/>
        </w:rPr>
        <w:t>主要是一种可视化的方法。来自</w:t>
      </w:r>
      <w:r w:rsidRPr="00D75C43">
        <w:rPr>
          <w:rFonts w:ascii="Arial" w:hAnsi="Arial" w:cs="Arial"/>
          <w:sz w:val="20"/>
          <w:szCs w:val="21"/>
        </w:rPr>
        <w:t>PCA</w:t>
      </w:r>
      <w:r w:rsidRPr="00D75C43">
        <w:rPr>
          <w:rFonts w:ascii="Arial" w:hAnsi="Arial" w:cs="Arial"/>
          <w:sz w:val="20"/>
          <w:szCs w:val="21"/>
        </w:rPr>
        <w:t>的</w:t>
      </w:r>
      <w:r w:rsidRPr="00D75C43">
        <w:rPr>
          <w:rFonts w:ascii="Arial" w:hAnsi="Arial" w:cs="Arial"/>
          <w:sz w:val="20"/>
          <w:szCs w:val="21"/>
        </w:rPr>
        <w:t>PC</w:t>
      </w:r>
      <w:r w:rsidRPr="00D75C43">
        <w:rPr>
          <w:rFonts w:ascii="Arial" w:hAnsi="Arial" w:cs="Arial"/>
          <w:sz w:val="20"/>
          <w:szCs w:val="21"/>
        </w:rPr>
        <w:t>可以被解释，而</w:t>
      </w:r>
      <w:r w:rsidRPr="00D75C43">
        <w:rPr>
          <w:rFonts w:ascii="Arial" w:hAnsi="Arial" w:cs="Arial"/>
          <w:sz w:val="20"/>
          <w:szCs w:val="21"/>
        </w:rPr>
        <w:t>T-SNE</w:t>
      </w:r>
      <w:r w:rsidRPr="00D75C43">
        <w:rPr>
          <w:rFonts w:ascii="Arial" w:hAnsi="Arial" w:cs="Arial"/>
          <w:sz w:val="20"/>
          <w:szCs w:val="21"/>
        </w:rPr>
        <w:t>表示不能用于推理。</w:t>
      </w:r>
    </w:p>
    <w:p w14:paraId="520F23AE" w14:textId="76DB7A7D" w:rsidR="002029A1" w:rsidRPr="00D75C43" w:rsidRDefault="002029A1" w:rsidP="002029A1">
      <w:pPr>
        <w:rPr>
          <w:rFonts w:ascii="Arial" w:hAnsi="Arial" w:cs="Arial"/>
          <w:sz w:val="20"/>
          <w:szCs w:val="21"/>
        </w:rPr>
      </w:pPr>
      <w:r w:rsidRPr="00D75C43">
        <w:rPr>
          <w:rFonts w:ascii="Arial" w:hAnsi="Arial" w:cs="Arial"/>
          <w:sz w:val="20"/>
          <w:szCs w:val="21"/>
        </w:rPr>
        <w:t>T-SNE</w:t>
      </w:r>
      <w:r w:rsidRPr="00D75C43">
        <w:rPr>
          <w:rFonts w:ascii="Arial" w:hAnsi="Arial" w:cs="Arial"/>
          <w:sz w:val="20"/>
          <w:szCs w:val="21"/>
        </w:rPr>
        <w:t>的计算量比</w:t>
      </w:r>
      <w:r w:rsidRPr="00D75C43">
        <w:rPr>
          <w:rFonts w:ascii="Arial" w:hAnsi="Arial" w:cs="Arial"/>
          <w:sz w:val="20"/>
          <w:szCs w:val="21"/>
        </w:rPr>
        <w:t>PCA</w:t>
      </w:r>
      <w:r w:rsidRPr="00D75C43">
        <w:rPr>
          <w:rFonts w:ascii="Arial" w:hAnsi="Arial" w:cs="Arial"/>
          <w:sz w:val="20"/>
          <w:szCs w:val="21"/>
        </w:rPr>
        <w:t>要大。</w:t>
      </w:r>
      <w:r w:rsidRPr="00D75C43">
        <w:rPr>
          <w:rFonts w:ascii="Arial" w:hAnsi="Arial" w:cs="Arial"/>
          <w:sz w:val="20"/>
          <w:szCs w:val="21"/>
        </w:rPr>
        <w:t>PCA</w:t>
      </w:r>
      <w:r w:rsidRPr="00D75C43">
        <w:rPr>
          <w:rFonts w:ascii="Arial" w:hAnsi="Arial" w:cs="Arial"/>
          <w:sz w:val="20"/>
          <w:szCs w:val="21"/>
        </w:rPr>
        <w:t>是一种线性方法，所以只能捕捉线性关系，而</w:t>
      </w:r>
      <w:r w:rsidRPr="00D75C43">
        <w:rPr>
          <w:rFonts w:ascii="Arial" w:hAnsi="Arial" w:cs="Arial"/>
          <w:sz w:val="20"/>
          <w:szCs w:val="21"/>
        </w:rPr>
        <w:t>T-SNE</w:t>
      </w:r>
      <w:r w:rsidRPr="00D75C43">
        <w:rPr>
          <w:rFonts w:ascii="Arial" w:hAnsi="Arial" w:cs="Arial"/>
          <w:sz w:val="20"/>
          <w:szCs w:val="21"/>
        </w:rPr>
        <w:t>可以发现更复杂的非线性关系。</w:t>
      </w:r>
    </w:p>
    <w:p w14:paraId="2BFAEFC5" w14:textId="5D1036F0" w:rsidR="0002787E" w:rsidRPr="00D75C43" w:rsidRDefault="0002787E" w:rsidP="0002787E">
      <w:pPr>
        <w:rPr>
          <w:rFonts w:ascii="Arial" w:hAnsi="Arial" w:cs="Arial"/>
          <w:sz w:val="20"/>
          <w:szCs w:val="21"/>
        </w:rPr>
      </w:pPr>
      <w:r w:rsidRPr="00D75C43">
        <w:rPr>
          <w:rFonts w:ascii="Arial" w:hAnsi="Arial" w:cs="Arial"/>
          <w:sz w:val="20"/>
          <w:szCs w:val="21"/>
        </w:rPr>
        <w:t>PCA</w:t>
      </w:r>
      <w:r w:rsidRPr="00D75C43">
        <w:rPr>
          <w:rFonts w:ascii="Arial" w:hAnsi="Arial" w:cs="Arial"/>
          <w:sz w:val="20"/>
          <w:szCs w:val="21"/>
        </w:rPr>
        <w:t>是一种</w:t>
      </w:r>
      <w:proofErr w:type="gramStart"/>
      <w:r w:rsidRPr="00D75C43">
        <w:rPr>
          <w:rFonts w:ascii="Arial" w:hAnsi="Arial" w:cs="Arial"/>
          <w:sz w:val="20"/>
          <w:szCs w:val="21"/>
        </w:rPr>
        <w:t>线性降维技术</w:t>
      </w:r>
      <w:proofErr w:type="gramEnd"/>
      <w:r w:rsidRPr="00D75C43">
        <w:rPr>
          <w:rFonts w:ascii="Arial" w:hAnsi="Arial" w:cs="Arial"/>
          <w:sz w:val="20"/>
          <w:szCs w:val="21"/>
        </w:rPr>
        <w:t>。它试图保留数据的全局结构</w:t>
      </w:r>
      <w:r w:rsidRPr="00D75C43">
        <w:rPr>
          <w:rFonts w:ascii="Arial" w:hAnsi="Arial" w:cs="Arial"/>
          <w:sz w:val="20"/>
          <w:szCs w:val="21"/>
        </w:rPr>
        <w:t>Global Structure</w:t>
      </w:r>
      <w:r w:rsidRPr="00D75C43">
        <w:rPr>
          <w:rFonts w:ascii="Arial" w:hAnsi="Arial" w:cs="Arial"/>
          <w:sz w:val="20"/>
          <w:szCs w:val="21"/>
        </w:rPr>
        <w:t>。与</w:t>
      </w:r>
      <w:r w:rsidRPr="00D75C43">
        <w:rPr>
          <w:rFonts w:ascii="Arial" w:hAnsi="Arial" w:cs="Arial"/>
          <w:sz w:val="20"/>
          <w:szCs w:val="21"/>
        </w:rPr>
        <w:t xml:space="preserve"> t-SNE </w:t>
      </w:r>
      <w:r w:rsidRPr="00D75C43">
        <w:rPr>
          <w:rFonts w:ascii="Arial" w:hAnsi="Arial" w:cs="Arial"/>
          <w:sz w:val="20"/>
          <w:szCs w:val="21"/>
        </w:rPr>
        <w:t>相比，它</w:t>
      </w:r>
      <w:r w:rsidRPr="00D75C43">
        <w:rPr>
          <w:rFonts w:ascii="Arial" w:hAnsi="Arial" w:cs="Arial"/>
          <w:sz w:val="20"/>
          <w:szCs w:val="21"/>
        </w:rPr>
        <w:t>poor effect</w:t>
      </w:r>
      <w:r w:rsidRPr="00D75C43">
        <w:rPr>
          <w:rFonts w:ascii="Arial" w:hAnsi="Arial" w:cs="Arial"/>
          <w:sz w:val="20"/>
          <w:szCs w:val="21"/>
        </w:rPr>
        <w:t>。它不涉及超参数</w:t>
      </w:r>
      <w:r w:rsidRPr="00D75C43">
        <w:rPr>
          <w:rFonts w:ascii="Arial" w:hAnsi="Arial" w:cs="Arial"/>
          <w:sz w:val="20"/>
          <w:szCs w:val="21"/>
        </w:rPr>
        <w:t>Hyperparameters</w:t>
      </w:r>
      <w:r w:rsidRPr="00D75C43">
        <w:rPr>
          <w:rFonts w:ascii="Arial" w:hAnsi="Arial" w:cs="Arial"/>
          <w:sz w:val="20"/>
          <w:szCs w:val="21"/>
        </w:rPr>
        <w:t>。它受到异常值</w:t>
      </w:r>
      <w:r w:rsidRPr="00D75C43">
        <w:rPr>
          <w:rFonts w:ascii="Arial" w:hAnsi="Arial" w:cs="Arial"/>
          <w:sz w:val="20"/>
          <w:szCs w:val="21"/>
        </w:rPr>
        <w:t>outlier</w:t>
      </w:r>
      <w:r w:rsidRPr="00D75C43">
        <w:rPr>
          <w:rFonts w:ascii="Arial" w:hAnsi="Arial" w:cs="Arial"/>
          <w:sz w:val="20"/>
          <w:szCs w:val="21"/>
        </w:rPr>
        <w:t>的影响很大。</w:t>
      </w:r>
      <w:r w:rsidRPr="00D75C43">
        <w:rPr>
          <w:rFonts w:ascii="Arial" w:hAnsi="Arial" w:cs="Arial"/>
          <w:sz w:val="20"/>
          <w:szCs w:val="21"/>
        </w:rPr>
        <w:t xml:space="preserve">PCA </w:t>
      </w:r>
      <w:r w:rsidRPr="00D75C43">
        <w:rPr>
          <w:rFonts w:ascii="Arial" w:hAnsi="Arial" w:cs="Arial"/>
          <w:sz w:val="20"/>
          <w:szCs w:val="21"/>
        </w:rPr>
        <w:t>是一种确定性算法</w:t>
      </w:r>
      <w:r w:rsidRPr="00D75C43">
        <w:rPr>
          <w:rFonts w:ascii="Arial" w:hAnsi="Arial" w:cs="Arial"/>
          <w:sz w:val="20"/>
          <w:szCs w:val="21"/>
        </w:rPr>
        <w:t>Deterministic algorithms</w:t>
      </w:r>
      <w:r w:rsidRPr="00D75C43">
        <w:rPr>
          <w:rFonts w:ascii="Arial" w:hAnsi="Arial" w:cs="Arial"/>
          <w:sz w:val="20"/>
          <w:szCs w:val="21"/>
        </w:rPr>
        <w:t>。它的工作原理是旋转向量以保持方差</w:t>
      </w:r>
      <w:r w:rsidRPr="00D75C43">
        <w:rPr>
          <w:rFonts w:ascii="Arial" w:hAnsi="Arial" w:cs="Arial"/>
          <w:sz w:val="20"/>
          <w:szCs w:val="21"/>
        </w:rPr>
        <w:t>Rotate vectors to maintain variance</w:t>
      </w:r>
      <w:r w:rsidRPr="00D75C43">
        <w:rPr>
          <w:rFonts w:ascii="Arial" w:hAnsi="Arial" w:cs="Arial"/>
          <w:sz w:val="20"/>
          <w:szCs w:val="21"/>
        </w:rPr>
        <w:t>。我们可以找到决定使用特征值保留多少方差</w:t>
      </w:r>
      <w:r w:rsidRPr="00D75C43">
        <w:rPr>
          <w:rFonts w:ascii="Arial" w:hAnsi="Arial" w:cs="Arial"/>
          <w:sz w:val="20"/>
          <w:szCs w:val="21"/>
        </w:rPr>
        <w:t>variance to retain using feature</w:t>
      </w:r>
    </w:p>
    <w:p w14:paraId="382974D9" w14:textId="12A456FF" w:rsidR="0002787E" w:rsidRPr="00D75C43" w:rsidRDefault="0002787E" w:rsidP="0002787E">
      <w:pPr>
        <w:rPr>
          <w:rFonts w:ascii="Arial" w:hAnsi="Arial" w:cs="Arial"/>
          <w:sz w:val="20"/>
          <w:szCs w:val="21"/>
        </w:rPr>
      </w:pPr>
      <w:r w:rsidRPr="00D75C43">
        <w:rPr>
          <w:rFonts w:ascii="Arial" w:hAnsi="Arial" w:cs="Arial"/>
          <w:sz w:val="20"/>
          <w:szCs w:val="21"/>
        </w:rPr>
        <w:t>t-SNE</w:t>
      </w:r>
      <w:r w:rsidRPr="00D75C43">
        <w:rPr>
          <w:rFonts w:ascii="Arial" w:hAnsi="Arial" w:cs="Arial"/>
          <w:sz w:val="20"/>
          <w:szCs w:val="21"/>
        </w:rPr>
        <w:t>是一种</w:t>
      </w:r>
      <w:proofErr w:type="gramStart"/>
      <w:r w:rsidRPr="00D75C43">
        <w:rPr>
          <w:rFonts w:ascii="Arial" w:hAnsi="Arial" w:cs="Arial"/>
          <w:sz w:val="20"/>
          <w:szCs w:val="21"/>
        </w:rPr>
        <w:t>非线性降维技术</w:t>
      </w:r>
      <w:proofErr w:type="gramEnd"/>
      <w:r w:rsidRPr="00D75C43">
        <w:rPr>
          <w:rFonts w:ascii="Arial" w:hAnsi="Arial" w:cs="Arial"/>
          <w:sz w:val="20"/>
          <w:szCs w:val="21"/>
        </w:rPr>
        <w:t>。它试图保留数据的本地结构</w:t>
      </w:r>
      <w:r w:rsidRPr="00D75C43">
        <w:rPr>
          <w:rFonts w:ascii="Arial" w:hAnsi="Arial" w:cs="Arial"/>
          <w:sz w:val="20"/>
          <w:szCs w:val="21"/>
        </w:rPr>
        <w:t>local</w:t>
      </w:r>
      <w:r w:rsidRPr="00D75C43">
        <w:rPr>
          <w:rFonts w:ascii="Arial" w:hAnsi="Arial" w:cs="Arial"/>
          <w:sz w:val="20"/>
          <w:szCs w:val="21"/>
        </w:rPr>
        <w:t>（集群）。它是最好的</w:t>
      </w:r>
      <w:proofErr w:type="gramStart"/>
      <w:r w:rsidRPr="00D75C43">
        <w:rPr>
          <w:rFonts w:ascii="Arial" w:hAnsi="Arial" w:cs="Arial"/>
          <w:sz w:val="20"/>
          <w:szCs w:val="21"/>
        </w:rPr>
        <w:t>降维技术</w:t>
      </w:r>
      <w:proofErr w:type="gramEnd"/>
      <w:r w:rsidRPr="00D75C43">
        <w:rPr>
          <w:rFonts w:ascii="Arial" w:hAnsi="Arial" w:cs="Arial"/>
          <w:sz w:val="20"/>
          <w:szCs w:val="21"/>
        </w:rPr>
        <w:lastRenderedPageBreak/>
        <w:t>之一。它涉及超参数。它可以处理异常值。它是一种非确定性或随机化算法</w:t>
      </w:r>
      <w:r w:rsidRPr="00D75C43">
        <w:rPr>
          <w:rFonts w:ascii="Arial" w:hAnsi="Arial" w:cs="Arial"/>
          <w:sz w:val="20"/>
          <w:szCs w:val="21"/>
        </w:rPr>
        <w:t>Non-deterministic or randomized algorithms</w:t>
      </w:r>
      <w:r w:rsidRPr="00D75C43">
        <w:rPr>
          <w:rFonts w:ascii="Arial" w:hAnsi="Arial" w:cs="Arial"/>
          <w:sz w:val="20"/>
          <w:szCs w:val="21"/>
        </w:rPr>
        <w:t>。它通过最小化</w:t>
      </w:r>
      <w:r w:rsidRPr="00D75C43">
        <w:rPr>
          <w:rFonts w:ascii="Arial" w:hAnsi="Arial" w:cs="Arial"/>
          <w:sz w:val="20"/>
          <w:szCs w:val="21"/>
        </w:rPr>
        <w:t xml:space="preserve"> Gaussian </w:t>
      </w:r>
      <w:r w:rsidRPr="00D75C43">
        <w:rPr>
          <w:rFonts w:ascii="Arial" w:hAnsi="Arial" w:cs="Arial"/>
          <w:sz w:val="20"/>
          <w:szCs w:val="21"/>
        </w:rPr>
        <w:t>中点之间的距离来工作。我们不能保留方差，而是可以使用超参数来保留距离。</w:t>
      </w:r>
    </w:p>
    <w:p w14:paraId="45AA251E" w14:textId="2B5EB762" w:rsidR="0002787E" w:rsidRPr="00D75C43" w:rsidRDefault="0002787E" w:rsidP="0002787E">
      <w:pPr>
        <w:rPr>
          <w:rFonts w:ascii="Arial" w:hAnsi="Arial" w:cs="Arial"/>
          <w:sz w:val="20"/>
          <w:szCs w:val="21"/>
        </w:rPr>
      </w:pPr>
    </w:p>
    <w:p w14:paraId="6BADE904" w14:textId="378C7659" w:rsidR="0002787E" w:rsidRPr="00D75C43" w:rsidRDefault="0002787E" w:rsidP="0002787E">
      <w:pPr>
        <w:rPr>
          <w:rFonts w:ascii="Arial" w:hAnsi="Arial" w:cs="Arial"/>
          <w:sz w:val="28"/>
          <w:szCs w:val="32"/>
        </w:rPr>
      </w:pPr>
      <w:r w:rsidRPr="00D75C43">
        <w:rPr>
          <w:rFonts w:ascii="Arial" w:hAnsi="Arial" w:cs="Arial"/>
          <w:sz w:val="28"/>
          <w:szCs w:val="32"/>
        </w:rPr>
        <w:t>Week 5 classification techniques</w:t>
      </w:r>
    </w:p>
    <w:p w14:paraId="2274F695" w14:textId="721C060A" w:rsidR="0002787E" w:rsidRPr="00D75C43" w:rsidRDefault="0002787E" w:rsidP="0002787E">
      <w:pPr>
        <w:rPr>
          <w:rFonts w:ascii="Arial" w:hAnsi="Arial" w:cs="Arial"/>
          <w:sz w:val="28"/>
          <w:szCs w:val="32"/>
        </w:rPr>
      </w:pPr>
      <w:r w:rsidRPr="00D75C43">
        <w:rPr>
          <w:rFonts w:ascii="Arial" w:hAnsi="Arial" w:cs="Arial"/>
          <w:noProof/>
        </w:rPr>
        <w:drawing>
          <wp:inline distT="0" distB="0" distL="0" distR="0" wp14:anchorId="1504E5F9" wp14:editId="43C2FCE5">
            <wp:extent cx="5274310" cy="9499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949960"/>
                    </a:xfrm>
                    <a:prstGeom prst="rect">
                      <a:avLst/>
                    </a:prstGeom>
                  </pic:spPr>
                </pic:pic>
              </a:graphicData>
            </a:graphic>
          </wp:inline>
        </w:drawing>
      </w:r>
    </w:p>
    <w:p w14:paraId="029B2D7D" w14:textId="0EEED49A" w:rsidR="00AF089C" w:rsidRPr="00D75C43" w:rsidRDefault="00AF089C" w:rsidP="00AF089C">
      <w:pPr>
        <w:rPr>
          <w:rFonts w:ascii="Arial" w:hAnsi="Arial" w:cs="Arial"/>
          <w:sz w:val="20"/>
          <w:szCs w:val="20"/>
        </w:rPr>
      </w:pPr>
      <w:r w:rsidRPr="00D75C43">
        <w:rPr>
          <w:rFonts w:ascii="Arial" w:hAnsi="Arial" w:cs="Arial"/>
          <w:sz w:val="20"/>
          <w:szCs w:val="20"/>
        </w:rPr>
        <w:t>聚类：类是未知的，想从数据中发现它们（无监督的</w:t>
      </w:r>
      <w:r w:rsidRPr="00D75C43">
        <w:rPr>
          <w:rFonts w:ascii="Arial" w:hAnsi="Arial" w:cs="Arial"/>
          <w:sz w:val="20"/>
          <w:szCs w:val="20"/>
        </w:rPr>
        <w:t>unsupervised</w:t>
      </w:r>
      <w:r w:rsidRPr="00D75C43">
        <w:rPr>
          <w:rFonts w:ascii="Arial" w:hAnsi="Arial" w:cs="Arial"/>
          <w:sz w:val="20"/>
          <w:szCs w:val="20"/>
        </w:rPr>
        <w:t>）。</w:t>
      </w:r>
    </w:p>
    <w:p w14:paraId="38209B41" w14:textId="7E5569C1" w:rsidR="00AF089C" w:rsidRPr="00D75C43" w:rsidRDefault="00AF089C" w:rsidP="00AF089C">
      <w:pPr>
        <w:rPr>
          <w:rFonts w:ascii="Arial" w:hAnsi="Arial" w:cs="Arial"/>
          <w:sz w:val="20"/>
          <w:szCs w:val="20"/>
        </w:rPr>
      </w:pPr>
      <w:r w:rsidRPr="00D75C43">
        <w:rPr>
          <w:rFonts w:ascii="Arial" w:hAnsi="Arial" w:cs="Arial"/>
          <w:sz w:val="20"/>
          <w:szCs w:val="20"/>
        </w:rPr>
        <w:t>分类：类是预先设定好的，想用一个（训练或学习）标记的对象集来形成一个分类器来对未来的观察进行分类（有监督</w:t>
      </w:r>
      <w:r w:rsidRPr="00D75C43">
        <w:rPr>
          <w:rFonts w:ascii="Arial" w:hAnsi="Arial" w:cs="Arial"/>
          <w:sz w:val="20"/>
          <w:szCs w:val="20"/>
        </w:rPr>
        <w:t>(supervised</w:t>
      </w:r>
      <w:r w:rsidRPr="00D75C43">
        <w:rPr>
          <w:rFonts w:ascii="Arial" w:hAnsi="Arial" w:cs="Arial"/>
          <w:sz w:val="20"/>
          <w:szCs w:val="20"/>
        </w:rPr>
        <w:t>）。</w:t>
      </w:r>
    </w:p>
    <w:p w14:paraId="2DC71537" w14:textId="591507E7" w:rsidR="00AF089C" w:rsidRPr="00D75C43" w:rsidRDefault="00AF089C" w:rsidP="00AF089C">
      <w:pPr>
        <w:rPr>
          <w:rFonts w:ascii="Arial" w:hAnsi="Arial" w:cs="Arial"/>
          <w:b/>
          <w:bCs/>
          <w:sz w:val="20"/>
          <w:szCs w:val="20"/>
        </w:rPr>
      </w:pPr>
      <w:r w:rsidRPr="00D75C43">
        <w:rPr>
          <w:rFonts w:ascii="Arial" w:hAnsi="Arial" w:cs="Arial"/>
          <w:b/>
          <w:bCs/>
          <w:sz w:val="20"/>
          <w:szCs w:val="20"/>
        </w:rPr>
        <w:t>聚类是无监督，</w:t>
      </w:r>
      <w:r w:rsidRPr="00D75C43">
        <w:rPr>
          <w:rFonts w:ascii="Arial" w:hAnsi="Arial" w:cs="Arial"/>
          <w:b/>
          <w:bCs/>
          <w:sz w:val="20"/>
          <w:szCs w:val="20"/>
        </w:rPr>
        <w:t xml:space="preserve"> </w:t>
      </w:r>
      <w:r w:rsidRPr="00D75C43">
        <w:rPr>
          <w:rFonts w:ascii="Arial" w:hAnsi="Arial" w:cs="Arial"/>
          <w:b/>
          <w:bCs/>
          <w:sz w:val="20"/>
          <w:szCs w:val="20"/>
        </w:rPr>
        <w:t>分类是有监督</w:t>
      </w:r>
    </w:p>
    <w:p w14:paraId="0D66E545" w14:textId="77777777" w:rsidR="00AF089C" w:rsidRPr="00D75C43" w:rsidRDefault="00AF089C" w:rsidP="00AF089C">
      <w:pPr>
        <w:rPr>
          <w:rFonts w:ascii="Arial" w:hAnsi="Arial" w:cs="Arial"/>
          <w:sz w:val="20"/>
          <w:szCs w:val="20"/>
        </w:rPr>
      </w:pPr>
      <w:r w:rsidRPr="00D75C43">
        <w:rPr>
          <w:rFonts w:ascii="Arial" w:hAnsi="Arial" w:cs="Arial"/>
          <w:sz w:val="20"/>
          <w:szCs w:val="20"/>
        </w:rPr>
        <w:t>回归：没有类别定义，响应变量是一个连续值。对解释变量和响应变量之间的关系进行建模</w:t>
      </w:r>
      <w:r w:rsidRPr="00D75C43">
        <w:rPr>
          <w:rFonts w:ascii="Arial" w:hAnsi="Arial" w:cs="Arial"/>
          <w:sz w:val="20"/>
          <w:szCs w:val="20"/>
        </w:rPr>
        <w:t xml:space="preserve"> </w:t>
      </w:r>
      <w:r w:rsidRPr="00D75C43">
        <w:rPr>
          <w:rFonts w:ascii="Arial" w:hAnsi="Arial" w:cs="Arial"/>
          <w:sz w:val="20"/>
          <w:szCs w:val="20"/>
        </w:rPr>
        <w:t>解释变量和响应变量之间的关系。</w:t>
      </w:r>
    </w:p>
    <w:p w14:paraId="16DD07A2" w14:textId="2CA968A4" w:rsidR="00AF089C" w:rsidRPr="00D75C43" w:rsidRDefault="00AF089C" w:rsidP="00AF089C">
      <w:pPr>
        <w:rPr>
          <w:rFonts w:ascii="Arial" w:hAnsi="Arial" w:cs="Arial"/>
          <w:sz w:val="20"/>
          <w:szCs w:val="20"/>
        </w:rPr>
      </w:pPr>
      <w:r w:rsidRPr="00D75C43">
        <w:rPr>
          <w:rFonts w:ascii="Arial" w:hAnsi="Arial" w:cs="Arial"/>
          <w:sz w:val="20"/>
          <w:szCs w:val="20"/>
        </w:rPr>
        <w:t>分类：样本被预先定义为来自一个特定的类别。分类模型产生一个连续值的预测，它通常是以概率的形式出现的（即任何一个样本的类属预测值都介于类成员资格的预测值在</w:t>
      </w:r>
      <w:r w:rsidRPr="00D75C43">
        <w:rPr>
          <w:rFonts w:ascii="Arial" w:hAnsi="Arial" w:cs="Arial"/>
          <w:sz w:val="20"/>
          <w:szCs w:val="20"/>
        </w:rPr>
        <w:t>0</w:t>
      </w:r>
      <w:r w:rsidRPr="00D75C43">
        <w:rPr>
          <w:rFonts w:ascii="Arial" w:hAnsi="Arial" w:cs="Arial"/>
          <w:sz w:val="20"/>
          <w:szCs w:val="20"/>
        </w:rPr>
        <w:t>和</w:t>
      </w:r>
      <w:r w:rsidRPr="00D75C43">
        <w:rPr>
          <w:rFonts w:ascii="Arial" w:hAnsi="Arial" w:cs="Arial"/>
          <w:sz w:val="20"/>
          <w:szCs w:val="20"/>
        </w:rPr>
        <w:t>1</w:t>
      </w:r>
      <w:r w:rsidRPr="00D75C43">
        <w:rPr>
          <w:rFonts w:ascii="Arial" w:hAnsi="Arial" w:cs="Arial"/>
          <w:sz w:val="20"/>
          <w:szCs w:val="20"/>
        </w:rPr>
        <w:t>之间，总和为</w:t>
      </w:r>
      <w:r w:rsidRPr="00D75C43">
        <w:rPr>
          <w:rFonts w:ascii="Arial" w:hAnsi="Arial" w:cs="Arial"/>
          <w:sz w:val="20"/>
          <w:szCs w:val="20"/>
        </w:rPr>
        <w:t>1</w:t>
      </w:r>
      <w:r w:rsidRPr="00D75C43">
        <w:rPr>
          <w:rFonts w:ascii="Arial" w:hAnsi="Arial" w:cs="Arial"/>
          <w:sz w:val="20"/>
          <w:szCs w:val="20"/>
        </w:rPr>
        <w:t>）预测的类别是为了做出决定，需要一个预测的类别。</w:t>
      </w:r>
    </w:p>
    <w:p w14:paraId="7A201B0A" w14:textId="7E382CD2" w:rsidR="00AF089C" w:rsidRPr="00D75C43" w:rsidRDefault="00AF089C" w:rsidP="00AF089C">
      <w:pPr>
        <w:rPr>
          <w:rFonts w:ascii="Arial" w:hAnsi="Arial" w:cs="Arial"/>
          <w:b/>
          <w:bCs/>
          <w:sz w:val="20"/>
          <w:szCs w:val="20"/>
        </w:rPr>
      </w:pPr>
      <w:r w:rsidRPr="00D75C43">
        <w:rPr>
          <w:rFonts w:ascii="Arial" w:hAnsi="Arial" w:cs="Arial"/>
          <w:b/>
          <w:bCs/>
          <w:sz w:val="20"/>
          <w:szCs w:val="20"/>
        </w:rPr>
        <w:t>Classification algorithms</w:t>
      </w:r>
    </w:p>
    <w:p w14:paraId="33252578" w14:textId="77777777" w:rsidR="00AF089C" w:rsidRPr="00D75C43" w:rsidRDefault="00AF089C" w:rsidP="00AF089C">
      <w:pPr>
        <w:rPr>
          <w:rFonts w:ascii="Arial" w:hAnsi="Arial" w:cs="Arial"/>
          <w:sz w:val="20"/>
          <w:szCs w:val="20"/>
        </w:rPr>
      </w:pPr>
      <w:r w:rsidRPr="00D75C43">
        <w:rPr>
          <w:rFonts w:ascii="Arial" w:hAnsi="Arial" w:cs="Arial"/>
          <w:sz w:val="20"/>
          <w:szCs w:val="20"/>
        </w:rPr>
        <w:t>Logistic Regression</w:t>
      </w:r>
    </w:p>
    <w:p w14:paraId="331B35CD" w14:textId="77777777" w:rsidR="00AF089C" w:rsidRPr="00D75C43" w:rsidRDefault="00AF089C" w:rsidP="00AF089C">
      <w:pPr>
        <w:rPr>
          <w:rFonts w:ascii="Arial" w:hAnsi="Arial" w:cs="Arial"/>
          <w:sz w:val="20"/>
          <w:szCs w:val="20"/>
        </w:rPr>
      </w:pPr>
      <w:r w:rsidRPr="00D75C43">
        <w:rPr>
          <w:rFonts w:ascii="Arial" w:hAnsi="Arial" w:cs="Arial"/>
          <w:sz w:val="20"/>
          <w:szCs w:val="20"/>
        </w:rPr>
        <w:t>Linear discriminant analysis (LDA)</w:t>
      </w:r>
    </w:p>
    <w:p w14:paraId="35EBBEB5" w14:textId="00D4B468" w:rsidR="00AF089C" w:rsidRPr="00D75C43" w:rsidRDefault="00AF089C" w:rsidP="00AF089C">
      <w:pPr>
        <w:rPr>
          <w:rFonts w:ascii="Arial" w:hAnsi="Arial" w:cs="Arial"/>
          <w:sz w:val="20"/>
          <w:szCs w:val="20"/>
        </w:rPr>
      </w:pPr>
      <w:r w:rsidRPr="00D75C43">
        <w:rPr>
          <w:rFonts w:ascii="Arial" w:hAnsi="Arial" w:cs="Arial"/>
          <w:sz w:val="20"/>
          <w:szCs w:val="20"/>
        </w:rPr>
        <w:t>-nearest neighbors</w:t>
      </w:r>
    </w:p>
    <w:p w14:paraId="4C1C7D55" w14:textId="7B19A889" w:rsidR="00AF089C" w:rsidRPr="00D75C43" w:rsidRDefault="00AF089C" w:rsidP="00AF089C">
      <w:pPr>
        <w:rPr>
          <w:rFonts w:ascii="Arial" w:hAnsi="Arial" w:cs="Arial"/>
          <w:sz w:val="20"/>
          <w:szCs w:val="20"/>
        </w:rPr>
      </w:pPr>
      <w:r w:rsidRPr="00D75C43">
        <w:rPr>
          <w:rFonts w:ascii="Arial" w:hAnsi="Arial" w:cs="Arial"/>
          <w:sz w:val="20"/>
          <w:szCs w:val="20"/>
        </w:rPr>
        <w:t>Supper vector machines (SVM)</w:t>
      </w:r>
      <w:r w:rsidRPr="00D75C43">
        <w:rPr>
          <w:rFonts w:ascii="Arial" w:hAnsi="Arial" w:cs="Arial"/>
          <w:sz w:val="20"/>
          <w:szCs w:val="20"/>
        </w:rPr>
        <w:cr/>
      </w:r>
    </w:p>
    <w:p w14:paraId="226376CD" w14:textId="29970162" w:rsidR="00AF089C" w:rsidRPr="00D75C43" w:rsidRDefault="004D6243" w:rsidP="00AF089C">
      <w:pPr>
        <w:rPr>
          <w:rFonts w:ascii="Arial" w:hAnsi="Arial" w:cs="Arial"/>
          <w:b/>
          <w:bCs/>
          <w:sz w:val="20"/>
          <w:szCs w:val="20"/>
        </w:rPr>
      </w:pPr>
      <w:r w:rsidRPr="00D75C43">
        <w:rPr>
          <w:rFonts w:ascii="Arial" w:hAnsi="Arial" w:cs="Arial"/>
          <w:b/>
          <w:bCs/>
          <w:sz w:val="20"/>
          <w:szCs w:val="20"/>
        </w:rPr>
        <w:t>Binary classification</w:t>
      </w:r>
    </w:p>
    <w:p w14:paraId="211CD090" w14:textId="25FCCC66" w:rsidR="004D6243" w:rsidRPr="00D75C43" w:rsidRDefault="004D6243" w:rsidP="00AF089C">
      <w:pPr>
        <w:rPr>
          <w:rFonts w:ascii="Arial" w:hAnsi="Arial" w:cs="Arial"/>
        </w:rPr>
      </w:pPr>
      <w:r w:rsidRPr="00D75C43">
        <w:rPr>
          <w:rFonts w:ascii="Arial" w:hAnsi="Arial" w:cs="Arial"/>
        </w:rPr>
        <w:t>0: "negative class" 1: "positive class"</w:t>
      </w:r>
    </w:p>
    <w:p w14:paraId="6E3A20EB" w14:textId="3802846A" w:rsidR="004D6243" w:rsidRPr="00D75C43" w:rsidRDefault="004D6243" w:rsidP="004D6243">
      <w:pPr>
        <w:rPr>
          <w:rFonts w:ascii="Arial" w:hAnsi="Arial" w:cs="Arial"/>
          <w:sz w:val="20"/>
          <w:szCs w:val="20"/>
        </w:rPr>
      </w:pPr>
      <w:r w:rsidRPr="00D75C43">
        <w:rPr>
          <w:rFonts w:ascii="Arial" w:hAnsi="Arial" w:cs="Arial"/>
          <w:noProof/>
        </w:rPr>
        <w:drawing>
          <wp:inline distT="0" distB="0" distL="0" distR="0" wp14:anchorId="740FACB4" wp14:editId="2CE11F2D">
            <wp:extent cx="1669473" cy="517610"/>
            <wp:effectExtent l="0" t="0" r="698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0864" cy="521142"/>
                    </a:xfrm>
                    <a:prstGeom prst="rect">
                      <a:avLst/>
                    </a:prstGeom>
                  </pic:spPr>
                </pic:pic>
              </a:graphicData>
            </a:graphic>
          </wp:inline>
        </w:drawing>
      </w:r>
    </w:p>
    <w:p w14:paraId="539EBAB0" w14:textId="2C06D97A" w:rsidR="004D6243" w:rsidRPr="00D75C43" w:rsidRDefault="004D6243" w:rsidP="004D6243">
      <w:pPr>
        <w:rPr>
          <w:rFonts w:ascii="Arial" w:hAnsi="Arial" w:cs="Arial"/>
          <w:sz w:val="20"/>
          <w:szCs w:val="20"/>
        </w:rPr>
      </w:pPr>
      <w:r w:rsidRPr="00D75C43">
        <w:rPr>
          <w:rFonts w:ascii="Arial" w:hAnsi="Arial" w:cs="Arial"/>
          <w:sz w:val="20"/>
          <w:szCs w:val="20"/>
        </w:rPr>
        <w:t>线性回归不能使用因为不是</w:t>
      </w:r>
      <w:r w:rsidRPr="00D75C43">
        <w:rPr>
          <w:rFonts w:ascii="Arial" w:hAnsi="Arial" w:cs="Arial"/>
          <w:sz w:val="20"/>
          <w:szCs w:val="20"/>
        </w:rPr>
        <w:t>0</w:t>
      </w:r>
      <w:r w:rsidRPr="00D75C43">
        <w:rPr>
          <w:rFonts w:ascii="Arial" w:hAnsi="Arial" w:cs="Arial"/>
          <w:sz w:val="20"/>
          <w:szCs w:val="20"/>
        </w:rPr>
        <w:t>或</w:t>
      </w:r>
      <w:r w:rsidRPr="00D75C43">
        <w:rPr>
          <w:rFonts w:ascii="Arial" w:hAnsi="Arial" w:cs="Arial"/>
          <w:sz w:val="20"/>
          <w:szCs w:val="20"/>
        </w:rPr>
        <w:t>1</w:t>
      </w:r>
    </w:p>
    <w:p w14:paraId="406B3B08" w14:textId="77777777" w:rsidR="00D553CD" w:rsidRPr="00D75C43" w:rsidRDefault="00D553CD" w:rsidP="00D553CD">
      <w:pPr>
        <w:rPr>
          <w:rFonts w:ascii="Arial" w:hAnsi="Arial" w:cs="Arial"/>
          <w:sz w:val="20"/>
          <w:szCs w:val="20"/>
        </w:rPr>
      </w:pPr>
    </w:p>
    <w:p w14:paraId="1DD1F1B1" w14:textId="72B5B846" w:rsidR="00D553CD" w:rsidRPr="00D75C43" w:rsidRDefault="00D553CD" w:rsidP="00D553CD">
      <w:pPr>
        <w:rPr>
          <w:rFonts w:ascii="Arial" w:hAnsi="Arial" w:cs="Arial"/>
          <w:sz w:val="20"/>
          <w:szCs w:val="20"/>
        </w:rPr>
      </w:pPr>
      <w:r w:rsidRPr="00D75C43">
        <w:rPr>
          <w:rFonts w:ascii="Arial" w:hAnsi="Arial" w:cs="Arial"/>
          <w:b/>
          <w:bCs/>
          <w:sz w:val="20"/>
          <w:szCs w:val="20"/>
        </w:rPr>
        <w:t>参数机器学习算法</w:t>
      </w:r>
      <w:r w:rsidRPr="00D75C43">
        <w:rPr>
          <w:rFonts w:ascii="Arial" w:hAnsi="Arial" w:cs="Arial"/>
          <w:sz w:val="20"/>
          <w:szCs w:val="20"/>
        </w:rPr>
        <w:t>包括</w:t>
      </w:r>
      <w:r w:rsidRPr="00D75C43">
        <w:rPr>
          <w:rFonts w:ascii="Arial" w:hAnsi="Arial" w:cs="Arial"/>
          <w:sz w:val="20"/>
          <w:szCs w:val="20"/>
        </w:rPr>
        <w:t xml:space="preserve">: </w:t>
      </w:r>
      <w:r w:rsidRPr="00D75C43">
        <w:rPr>
          <w:rFonts w:ascii="Arial" w:hAnsi="Arial" w:cs="Arial"/>
          <w:sz w:val="20"/>
          <w:szCs w:val="20"/>
        </w:rPr>
        <w:t>逻辑回归，线性成分分析（</w:t>
      </w:r>
      <w:r w:rsidRPr="00D75C43">
        <w:rPr>
          <w:rFonts w:ascii="Arial" w:hAnsi="Arial" w:cs="Arial"/>
          <w:sz w:val="20"/>
          <w:szCs w:val="20"/>
        </w:rPr>
        <w:t>PCA</w:t>
      </w:r>
      <w:r w:rsidRPr="00D75C43">
        <w:rPr>
          <w:rFonts w:ascii="Arial" w:hAnsi="Arial" w:cs="Arial"/>
          <w:sz w:val="20"/>
          <w:szCs w:val="20"/>
        </w:rPr>
        <w:t>）</w:t>
      </w:r>
    </w:p>
    <w:p w14:paraId="47C90E87" w14:textId="77777777" w:rsidR="00D553CD" w:rsidRPr="00D75C43" w:rsidRDefault="00D553CD" w:rsidP="00D553CD">
      <w:pPr>
        <w:rPr>
          <w:rFonts w:ascii="Arial" w:hAnsi="Arial" w:cs="Arial"/>
          <w:sz w:val="20"/>
          <w:szCs w:val="20"/>
        </w:rPr>
      </w:pPr>
      <w:r w:rsidRPr="00D75C43">
        <w:rPr>
          <w:rFonts w:ascii="Arial" w:hAnsi="Arial" w:cs="Arial"/>
          <w:sz w:val="20"/>
          <w:szCs w:val="20"/>
        </w:rPr>
        <w:t>优点：</w:t>
      </w:r>
    </w:p>
    <w:p w14:paraId="5A2FF517" w14:textId="11B0D431" w:rsidR="00D553CD" w:rsidRPr="00D75C43" w:rsidRDefault="00D553CD" w:rsidP="00D553CD">
      <w:pPr>
        <w:rPr>
          <w:rFonts w:ascii="Arial" w:hAnsi="Arial" w:cs="Arial"/>
          <w:sz w:val="20"/>
          <w:szCs w:val="20"/>
        </w:rPr>
      </w:pPr>
      <w:r w:rsidRPr="00D75C43">
        <w:rPr>
          <w:rFonts w:ascii="Arial" w:hAnsi="Arial" w:cs="Arial"/>
          <w:sz w:val="20"/>
          <w:szCs w:val="20"/>
        </w:rPr>
        <w:t>简洁：理论容易理解和解释结果，</w:t>
      </w:r>
      <w:r w:rsidRPr="00D75C43">
        <w:rPr>
          <w:rFonts w:ascii="Arial" w:hAnsi="Arial" w:cs="Arial"/>
          <w:sz w:val="20"/>
          <w:szCs w:val="20"/>
        </w:rPr>
        <w:t xml:space="preserve"> </w:t>
      </w:r>
      <w:r w:rsidRPr="00D75C43">
        <w:rPr>
          <w:rFonts w:ascii="Arial" w:hAnsi="Arial" w:cs="Arial"/>
          <w:sz w:val="20"/>
          <w:szCs w:val="20"/>
        </w:rPr>
        <w:t>快速：参数模型学习和训练的速度都很快</w:t>
      </w:r>
    </w:p>
    <w:p w14:paraId="6242959F" w14:textId="5A72EF5E" w:rsidR="00D553CD" w:rsidRPr="00D75C43" w:rsidRDefault="00D553CD" w:rsidP="00D553CD">
      <w:pPr>
        <w:rPr>
          <w:rFonts w:ascii="Arial" w:hAnsi="Arial" w:cs="Arial"/>
          <w:sz w:val="20"/>
          <w:szCs w:val="20"/>
        </w:rPr>
      </w:pPr>
      <w:r w:rsidRPr="00D75C43">
        <w:rPr>
          <w:rFonts w:ascii="Arial" w:hAnsi="Arial" w:cs="Arial"/>
          <w:sz w:val="20"/>
          <w:szCs w:val="20"/>
        </w:rPr>
        <w:t>数据更少：通常不需要大量的数据，在对数据的拟合不很好时表现也不错</w:t>
      </w:r>
    </w:p>
    <w:p w14:paraId="65079D9D" w14:textId="167E9899" w:rsidR="00D553CD" w:rsidRPr="00D75C43" w:rsidRDefault="00D553CD" w:rsidP="00D553CD">
      <w:pPr>
        <w:rPr>
          <w:rFonts w:ascii="Arial" w:hAnsi="Arial" w:cs="Arial"/>
          <w:sz w:val="20"/>
          <w:szCs w:val="20"/>
        </w:rPr>
      </w:pPr>
      <w:r w:rsidRPr="00D75C43">
        <w:rPr>
          <w:rFonts w:ascii="Arial" w:hAnsi="Arial" w:cs="Arial"/>
          <w:sz w:val="20"/>
          <w:szCs w:val="20"/>
        </w:rPr>
        <w:t>局限性：</w:t>
      </w:r>
    </w:p>
    <w:p w14:paraId="05ABAF0D" w14:textId="12B6EEFA" w:rsidR="00D553CD" w:rsidRPr="00D75C43" w:rsidRDefault="00D553CD" w:rsidP="00D553CD">
      <w:pPr>
        <w:rPr>
          <w:rFonts w:ascii="Arial" w:hAnsi="Arial" w:cs="Arial"/>
          <w:sz w:val="20"/>
          <w:szCs w:val="20"/>
        </w:rPr>
      </w:pPr>
      <w:r w:rsidRPr="00D75C43">
        <w:rPr>
          <w:rFonts w:ascii="Arial" w:hAnsi="Arial" w:cs="Arial"/>
          <w:sz w:val="20"/>
          <w:szCs w:val="20"/>
        </w:rPr>
        <w:t>约束：以选定函数形式的方式来学习本身就限制了模型，有限的复杂度：通常只能应对简单的问题，拟合度小：实际中通常无法和潜在的目标函数吻合</w:t>
      </w:r>
    </w:p>
    <w:p w14:paraId="57B6A374" w14:textId="4670C5F5" w:rsidR="00D553CD" w:rsidRPr="00D75C43" w:rsidRDefault="00D553CD" w:rsidP="00D553CD">
      <w:pPr>
        <w:rPr>
          <w:rFonts w:ascii="Arial" w:hAnsi="Arial" w:cs="Arial"/>
          <w:sz w:val="20"/>
          <w:szCs w:val="20"/>
        </w:rPr>
      </w:pPr>
      <w:r w:rsidRPr="00D75C43">
        <w:rPr>
          <w:rFonts w:ascii="Arial" w:hAnsi="Arial" w:cs="Arial"/>
          <w:b/>
          <w:bCs/>
          <w:sz w:val="20"/>
          <w:szCs w:val="20"/>
        </w:rPr>
        <w:t>非参数机器学习算法</w:t>
      </w:r>
      <w:r w:rsidRPr="00D75C43">
        <w:rPr>
          <w:rFonts w:ascii="Arial" w:hAnsi="Arial" w:cs="Arial"/>
          <w:sz w:val="20"/>
          <w:szCs w:val="20"/>
        </w:rPr>
        <w:t>decision tree</w:t>
      </w:r>
      <w:r w:rsidRPr="00D75C43">
        <w:rPr>
          <w:rFonts w:ascii="Arial" w:hAnsi="Arial" w:cs="Arial"/>
          <w:sz w:val="20"/>
          <w:szCs w:val="20"/>
        </w:rPr>
        <w:t>，</w:t>
      </w:r>
      <w:r w:rsidRPr="00D75C43">
        <w:rPr>
          <w:rFonts w:ascii="Arial" w:hAnsi="Arial" w:cs="Arial"/>
          <w:sz w:val="20"/>
          <w:szCs w:val="20"/>
        </w:rPr>
        <w:t>Bayes</w:t>
      </w:r>
      <w:r w:rsidRPr="00D75C43">
        <w:rPr>
          <w:rFonts w:ascii="Arial" w:hAnsi="Arial" w:cs="Arial"/>
          <w:sz w:val="20"/>
          <w:szCs w:val="20"/>
        </w:rPr>
        <w:t>，</w:t>
      </w:r>
      <w:r w:rsidRPr="00D75C43">
        <w:rPr>
          <w:rFonts w:ascii="Arial" w:hAnsi="Arial" w:cs="Arial"/>
          <w:sz w:val="20"/>
          <w:szCs w:val="20"/>
        </w:rPr>
        <w:t>SVM</w:t>
      </w:r>
    </w:p>
    <w:p w14:paraId="2F9BEBD9" w14:textId="4150D56D" w:rsidR="00D553CD" w:rsidRPr="00D75C43" w:rsidRDefault="00D553CD" w:rsidP="00D553CD">
      <w:pPr>
        <w:rPr>
          <w:rFonts w:ascii="Arial" w:hAnsi="Arial" w:cs="Arial"/>
          <w:sz w:val="20"/>
          <w:szCs w:val="20"/>
        </w:rPr>
      </w:pPr>
      <w:r w:rsidRPr="00D75C43">
        <w:rPr>
          <w:rFonts w:ascii="Arial" w:hAnsi="Arial" w:cs="Arial"/>
          <w:sz w:val="20"/>
          <w:szCs w:val="20"/>
        </w:rPr>
        <w:t>优势：</w:t>
      </w:r>
    </w:p>
    <w:p w14:paraId="0EF8C65A" w14:textId="76AF6208" w:rsidR="00D553CD" w:rsidRPr="00D75C43" w:rsidRDefault="00D553CD" w:rsidP="00D553CD">
      <w:pPr>
        <w:rPr>
          <w:rFonts w:ascii="Arial" w:hAnsi="Arial" w:cs="Arial"/>
          <w:sz w:val="20"/>
          <w:szCs w:val="20"/>
        </w:rPr>
      </w:pPr>
      <w:r w:rsidRPr="00D75C43">
        <w:rPr>
          <w:rFonts w:ascii="Arial" w:hAnsi="Arial" w:cs="Arial"/>
          <w:sz w:val="20"/>
          <w:szCs w:val="20"/>
        </w:rPr>
        <w:t>可变性：可以拟合许多不同的函数形式。模型强大：对于目标函数不作假设或者作微小的假设</w:t>
      </w:r>
      <w:r w:rsidRPr="00D75C43">
        <w:rPr>
          <w:rFonts w:ascii="Arial" w:hAnsi="Arial" w:cs="Arial"/>
          <w:sz w:val="20"/>
          <w:szCs w:val="20"/>
        </w:rPr>
        <w:t xml:space="preserve">, </w:t>
      </w:r>
      <w:r w:rsidRPr="00D75C43">
        <w:rPr>
          <w:rFonts w:ascii="Arial" w:hAnsi="Arial" w:cs="Arial"/>
          <w:sz w:val="20"/>
          <w:szCs w:val="20"/>
        </w:rPr>
        <w:t>表现良好：对于预测表现可以非常好。</w:t>
      </w:r>
    </w:p>
    <w:p w14:paraId="78DE364B" w14:textId="1C69A897" w:rsidR="00D553CD" w:rsidRPr="00D75C43" w:rsidRDefault="00D553CD" w:rsidP="00D553CD">
      <w:pPr>
        <w:rPr>
          <w:rFonts w:ascii="Arial" w:hAnsi="Arial" w:cs="Arial"/>
          <w:sz w:val="20"/>
          <w:szCs w:val="20"/>
        </w:rPr>
      </w:pPr>
      <w:r w:rsidRPr="00D75C43">
        <w:rPr>
          <w:rFonts w:ascii="Arial" w:hAnsi="Arial" w:cs="Arial"/>
          <w:sz w:val="20"/>
          <w:szCs w:val="20"/>
        </w:rPr>
        <w:lastRenderedPageBreak/>
        <w:t>局限性：</w:t>
      </w:r>
    </w:p>
    <w:p w14:paraId="2987AFFA" w14:textId="2DA808EC" w:rsidR="00D553CD" w:rsidRPr="00D75C43" w:rsidRDefault="00D553CD" w:rsidP="00D553CD">
      <w:pPr>
        <w:rPr>
          <w:rFonts w:ascii="Arial" w:hAnsi="Arial" w:cs="Arial"/>
          <w:sz w:val="20"/>
          <w:szCs w:val="20"/>
        </w:rPr>
      </w:pPr>
      <w:r w:rsidRPr="00D75C43">
        <w:rPr>
          <w:rFonts w:ascii="Arial" w:hAnsi="Arial" w:cs="Arial"/>
          <w:sz w:val="20"/>
          <w:szCs w:val="20"/>
        </w:rPr>
        <w:t>需要更多数据：对于拟合目标函数需要更多的训练数据</w:t>
      </w:r>
      <w:r w:rsidRPr="00D75C43">
        <w:rPr>
          <w:rFonts w:ascii="Arial" w:hAnsi="Arial" w:cs="Arial"/>
          <w:sz w:val="20"/>
          <w:szCs w:val="20"/>
        </w:rPr>
        <w:t>,</w:t>
      </w:r>
      <w:r w:rsidRPr="00D75C43">
        <w:rPr>
          <w:rFonts w:ascii="Arial" w:hAnsi="Arial" w:cs="Arial"/>
          <w:sz w:val="20"/>
          <w:szCs w:val="20"/>
        </w:rPr>
        <w:t>速度慢：因为需要训练更多的参数，训练过程通常比较慢。过拟合</w:t>
      </w:r>
      <w:r w:rsidRPr="00D75C43">
        <w:rPr>
          <w:rFonts w:ascii="Arial" w:hAnsi="Arial" w:cs="Arial"/>
          <w:sz w:val="20"/>
          <w:szCs w:val="20"/>
        </w:rPr>
        <w:t>Overfitting</w:t>
      </w:r>
      <w:r w:rsidRPr="00D75C43">
        <w:rPr>
          <w:rFonts w:ascii="Arial" w:hAnsi="Arial" w:cs="Arial"/>
          <w:sz w:val="20"/>
          <w:szCs w:val="20"/>
        </w:rPr>
        <w:t>：有更高的风险发生过拟合，对于预测也比较难以解释</w:t>
      </w:r>
    </w:p>
    <w:p w14:paraId="0E89DB45" w14:textId="77777777" w:rsidR="00D553CD" w:rsidRPr="00D75C43" w:rsidRDefault="00D553CD" w:rsidP="004D6243">
      <w:pPr>
        <w:rPr>
          <w:rFonts w:ascii="Arial" w:hAnsi="Arial" w:cs="Arial"/>
          <w:sz w:val="20"/>
          <w:szCs w:val="20"/>
        </w:rPr>
      </w:pPr>
    </w:p>
    <w:p w14:paraId="6E1D8144" w14:textId="28233A8D" w:rsidR="004D6243" w:rsidRPr="00D75C43" w:rsidRDefault="004D6243" w:rsidP="004D6243">
      <w:pPr>
        <w:rPr>
          <w:rFonts w:ascii="Arial" w:hAnsi="Arial" w:cs="Arial"/>
          <w:b/>
          <w:bCs/>
        </w:rPr>
      </w:pPr>
      <w:r w:rsidRPr="00D75C43">
        <w:rPr>
          <w:rFonts w:ascii="Arial" w:hAnsi="Arial" w:cs="Arial"/>
          <w:b/>
          <w:bCs/>
        </w:rPr>
        <w:t>Logistic regression function(</w:t>
      </w:r>
      <w:r w:rsidRPr="00D75C43">
        <w:rPr>
          <w:rFonts w:ascii="Arial" w:hAnsi="Arial" w:cs="Arial"/>
          <w:b/>
          <w:bCs/>
        </w:rPr>
        <w:t>需要数值型变量</w:t>
      </w:r>
      <w:r w:rsidRPr="00D75C43">
        <w:rPr>
          <w:rFonts w:ascii="Arial" w:hAnsi="Arial" w:cs="Arial"/>
          <w:b/>
          <w:bCs/>
        </w:rPr>
        <w:t>)</w:t>
      </w:r>
    </w:p>
    <w:p w14:paraId="4F5F969B" w14:textId="3BEAA6BA" w:rsidR="004D6243" w:rsidRPr="00D75C43" w:rsidRDefault="004D6243" w:rsidP="004D6243">
      <w:pPr>
        <w:rPr>
          <w:rFonts w:ascii="Arial" w:hAnsi="Arial" w:cs="Arial"/>
          <w:b/>
          <w:bCs/>
          <w:sz w:val="20"/>
          <w:szCs w:val="20"/>
        </w:rPr>
      </w:pPr>
      <w:r w:rsidRPr="00D75C43">
        <w:rPr>
          <w:rFonts w:ascii="Arial" w:hAnsi="Arial" w:cs="Arial"/>
          <w:noProof/>
        </w:rPr>
        <w:drawing>
          <wp:inline distT="0" distB="0" distL="0" distR="0" wp14:anchorId="7D078CBA" wp14:editId="25AEBF39">
            <wp:extent cx="3752850" cy="4857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485775"/>
                    </a:xfrm>
                    <a:prstGeom prst="rect">
                      <a:avLst/>
                    </a:prstGeom>
                  </pic:spPr>
                </pic:pic>
              </a:graphicData>
            </a:graphic>
          </wp:inline>
        </w:drawing>
      </w:r>
    </w:p>
    <w:p w14:paraId="340B102D" w14:textId="548F9B7B" w:rsidR="004D6243" w:rsidRPr="00D75C43" w:rsidRDefault="004D6243" w:rsidP="004D6243">
      <w:pPr>
        <w:rPr>
          <w:rFonts w:ascii="Arial" w:hAnsi="Arial" w:cs="Arial"/>
        </w:rPr>
      </w:pPr>
      <w:r w:rsidRPr="00D75C43">
        <w:rPr>
          <w:rFonts w:ascii="Arial" w:hAnsi="Arial" w:cs="Arial"/>
        </w:rPr>
        <w:t>Odds ratio: p/ 1-p</w:t>
      </w:r>
    </w:p>
    <w:p w14:paraId="244CA7C9" w14:textId="6A8A01F8" w:rsidR="004D6243" w:rsidRPr="00D75C43" w:rsidRDefault="004D6243" w:rsidP="004D6243">
      <w:pPr>
        <w:rPr>
          <w:rFonts w:ascii="Arial" w:hAnsi="Arial" w:cs="Arial"/>
        </w:rPr>
      </w:pPr>
      <w:r w:rsidRPr="00D75C43">
        <w:rPr>
          <w:rFonts w:ascii="Arial" w:hAnsi="Arial" w:cs="Arial"/>
        </w:rPr>
        <w:t>Log-odds or logit: log(p/1-p)</w:t>
      </w:r>
    </w:p>
    <w:p w14:paraId="4B7A83A0" w14:textId="3618669E" w:rsidR="004D6243" w:rsidRPr="00D75C43" w:rsidRDefault="004D6243" w:rsidP="004D6243">
      <w:pPr>
        <w:rPr>
          <w:rFonts w:ascii="Arial" w:hAnsi="Arial" w:cs="Arial"/>
        </w:rPr>
      </w:pPr>
    </w:p>
    <w:p w14:paraId="61259EE7" w14:textId="0F01B809" w:rsidR="004D6243" w:rsidRPr="00D75C43" w:rsidRDefault="004D6243" w:rsidP="004D6243">
      <w:pPr>
        <w:rPr>
          <w:rFonts w:ascii="Arial" w:hAnsi="Arial" w:cs="Arial"/>
          <w:b/>
          <w:bCs/>
        </w:rPr>
      </w:pPr>
      <w:r w:rsidRPr="00D75C43">
        <w:rPr>
          <w:rFonts w:ascii="Arial" w:hAnsi="Arial" w:cs="Arial"/>
          <w:b/>
          <w:bCs/>
        </w:rPr>
        <w:t>Linear Discriminant Analysis (LDA)</w:t>
      </w:r>
    </w:p>
    <w:p w14:paraId="4FFDDB4E" w14:textId="1F66AE05" w:rsidR="00783370" w:rsidRPr="00D75C43" w:rsidRDefault="00783370" w:rsidP="004D6243">
      <w:pPr>
        <w:rPr>
          <w:rFonts w:ascii="Arial" w:hAnsi="Arial" w:cs="Arial"/>
        </w:rPr>
      </w:pPr>
      <w:r w:rsidRPr="00D75C43">
        <w:rPr>
          <w:rFonts w:ascii="Arial" w:hAnsi="Arial" w:cs="Arial"/>
        </w:rPr>
        <w:t>Bayes’ Theorem</w:t>
      </w:r>
    </w:p>
    <w:p w14:paraId="412ECA09" w14:textId="48938429" w:rsidR="00783370" w:rsidRPr="00D75C43" w:rsidRDefault="00783370" w:rsidP="004D6243">
      <w:pPr>
        <w:rPr>
          <w:rFonts w:ascii="Arial" w:hAnsi="Arial" w:cs="Arial"/>
          <w:b/>
          <w:bCs/>
          <w:sz w:val="20"/>
          <w:szCs w:val="20"/>
        </w:rPr>
      </w:pPr>
      <w:r w:rsidRPr="00D75C43">
        <w:rPr>
          <w:rFonts w:ascii="Arial" w:hAnsi="Arial" w:cs="Arial"/>
          <w:noProof/>
        </w:rPr>
        <w:drawing>
          <wp:inline distT="0" distB="0" distL="0" distR="0" wp14:anchorId="267ED4F6" wp14:editId="3701512A">
            <wp:extent cx="2320636" cy="432767"/>
            <wp:effectExtent l="0" t="0" r="381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40336" cy="436441"/>
                    </a:xfrm>
                    <a:prstGeom prst="rect">
                      <a:avLst/>
                    </a:prstGeom>
                  </pic:spPr>
                </pic:pic>
              </a:graphicData>
            </a:graphic>
          </wp:inline>
        </w:drawing>
      </w:r>
    </w:p>
    <w:p w14:paraId="5E41FE45" w14:textId="44CD35FB" w:rsidR="00783370" w:rsidRPr="00D75C43" w:rsidRDefault="00783370" w:rsidP="004D6243">
      <w:pPr>
        <w:rPr>
          <w:rFonts w:ascii="Arial" w:hAnsi="Arial" w:cs="Arial"/>
          <w:b/>
          <w:bCs/>
          <w:sz w:val="20"/>
          <w:szCs w:val="20"/>
        </w:rPr>
      </w:pPr>
      <w:r w:rsidRPr="00D75C43">
        <w:rPr>
          <w:rFonts w:ascii="Arial" w:hAnsi="Arial" w:cs="Arial"/>
          <w:noProof/>
        </w:rPr>
        <w:drawing>
          <wp:inline distT="0" distB="0" distL="0" distR="0" wp14:anchorId="3FB35A63" wp14:editId="15DC704F">
            <wp:extent cx="3858491" cy="1665850"/>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7662" cy="1669810"/>
                    </a:xfrm>
                    <a:prstGeom prst="rect">
                      <a:avLst/>
                    </a:prstGeom>
                  </pic:spPr>
                </pic:pic>
              </a:graphicData>
            </a:graphic>
          </wp:inline>
        </w:drawing>
      </w:r>
    </w:p>
    <w:p w14:paraId="0F9CA944" w14:textId="6F210AE5" w:rsidR="00783370" w:rsidRPr="00D75C43" w:rsidRDefault="00783370" w:rsidP="004D6243">
      <w:pPr>
        <w:rPr>
          <w:rFonts w:ascii="Arial" w:hAnsi="Arial" w:cs="Arial"/>
        </w:rPr>
      </w:pPr>
      <w:r w:rsidRPr="00D75C43">
        <w:rPr>
          <w:rFonts w:ascii="Arial" w:hAnsi="Arial" w:cs="Arial"/>
        </w:rPr>
        <w:t>Normal Density (LDA)</w:t>
      </w:r>
    </w:p>
    <w:p w14:paraId="61ABD785" w14:textId="167F6318" w:rsidR="00783370" w:rsidRPr="00D75C43" w:rsidRDefault="00783370" w:rsidP="004D6243">
      <w:pPr>
        <w:rPr>
          <w:rFonts w:ascii="Arial" w:hAnsi="Arial" w:cs="Arial"/>
          <w:noProof/>
        </w:rPr>
      </w:pPr>
      <w:r w:rsidRPr="00D75C43">
        <w:rPr>
          <w:rFonts w:ascii="Arial" w:hAnsi="Arial" w:cs="Arial"/>
          <w:noProof/>
        </w:rPr>
        <w:drawing>
          <wp:inline distT="0" distB="0" distL="0" distR="0" wp14:anchorId="2DC08ED1" wp14:editId="20CC4B8C">
            <wp:extent cx="1863436" cy="503631"/>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71703" cy="505865"/>
                    </a:xfrm>
                    <a:prstGeom prst="rect">
                      <a:avLst/>
                    </a:prstGeom>
                  </pic:spPr>
                </pic:pic>
              </a:graphicData>
            </a:graphic>
          </wp:inline>
        </w:drawing>
      </w:r>
      <w:r w:rsidRPr="00D75C43">
        <w:rPr>
          <w:rFonts w:ascii="Arial" w:hAnsi="Arial" w:cs="Arial"/>
          <w:noProof/>
        </w:rPr>
        <w:t xml:space="preserve"> </w:t>
      </w:r>
      <w:r w:rsidRPr="00D75C43">
        <w:rPr>
          <w:rFonts w:ascii="Arial" w:hAnsi="Arial" w:cs="Arial"/>
          <w:noProof/>
        </w:rPr>
        <w:drawing>
          <wp:inline distT="0" distB="0" distL="0" distR="0" wp14:anchorId="096454DC" wp14:editId="22CB02EA">
            <wp:extent cx="1704109" cy="727231"/>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11420" cy="730351"/>
                    </a:xfrm>
                    <a:prstGeom prst="rect">
                      <a:avLst/>
                    </a:prstGeom>
                  </pic:spPr>
                </pic:pic>
              </a:graphicData>
            </a:graphic>
          </wp:inline>
        </w:drawing>
      </w:r>
    </w:p>
    <w:p w14:paraId="3009413F" w14:textId="0B8B072F" w:rsidR="00783370" w:rsidRPr="00D75C43" w:rsidRDefault="00783370" w:rsidP="004D6243">
      <w:pPr>
        <w:rPr>
          <w:rFonts w:ascii="Arial" w:hAnsi="Arial" w:cs="Arial"/>
          <w:noProof/>
        </w:rPr>
      </w:pPr>
      <w:r w:rsidRPr="00D75C43">
        <w:rPr>
          <w:rFonts w:ascii="Arial" w:hAnsi="Arial" w:cs="Arial"/>
          <w:noProof/>
        </w:rPr>
        <w:drawing>
          <wp:inline distT="0" distB="0" distL="0" distR="0" wp14:anchorId="6F9F4068" wp14:editId="76C2F26B">
            <wp:extent cx="3733800" cy="1809360"/>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5302" cy="1814934"/>
                    </a:xfrm>
                    <a:prstGeom prst="rect">
                      <a:avLst/>
                    </a:prstGeom>
                  </pic:spPr>
                </pic:pic>
              </a:graphicData>
            </a:graphic>
          </wp:inline>
        </w:drawing>
      </w:r>
    </w:p>
    <w:p w14:paraId="01B5A6F1" w14:textId="77777777" w:rsidR="00D553CD" w:rsidRPr="00D75C43" w:rsidRDefault="00D553CD" w:rsidP="004D6243">
      <w:pPr>
        <w:rPr>
          <w:rFonts w:ascii="Arial" w:hAnsi="Arial" w:cs="Arial"/>
        </w:rPr>
      </w:pPr>
    </w:p>
    <w:p w14:paraId="080E6072" w14:textId="77777777" w:rsidR="00D553CD" w:rsidRPr="00D75C43" w:rsidRDefault="00D553CD" w:rsidP="004D6243">
      <w:pPr>
        <w:rPr>
          <w:rFonts w:ascii="Arial" w:hAnsi="Arial" w:cs="Arial"/>
        </w:rPr>
      </w:pPr>
    </w:p>
    <w:p w14:paraId="7086A83F" w14:textId="77777777" w:rsidR="00D553CD" w:rsidRPr="00D75C43" w:rsidRDefault="00D553CD" w:rsidP="004D6243">
      <w:pPr>
        <w:rPr>
          <w:rFonts w:ascii="Arial" w:hAnsi="Arial" w:cs="Arial"/>
        </w:rPr>
      </w:pPr>
    </w:p>
    <w:p w14:paraId="6357922C" w14:textId="77777777" w:rsidR="00D553CD" w:rsidRPr="00D75C43" w:rsidRDefault="00D553CD" w:rsidP="004D6243">
      <w:pPr>
        <w:rPr>
          <w:rFonts w:ascii="Arial" w:hAnsi="Arial" w:cs="Arial"/>
        </w:rPr>
      </w:pPr>
    </w:p>
    <w:p w14:paraId="2A987077" w14:textId="78F17D0F" w:rsidR="00783370" w:rsidRPr="00D75C43" w:rsidRDefault="00783370" w:rsidP="004D6243">
      <w:pPr>
        <w:rPr>
          <w:rFonts w:ascii="Arial" w:hAnsi="Arial" w:cs="Arial"/>
          <w:b/>
          <w:bCs/>
        </w:rPr>
      </w:pPr>
      <w:r w:rsidRPr="00D75C43">
        <w:rPr>
          <w:rFonts w:ascii="Arial" w:hAnsi="Arial" w:cs="Arial"/>
          <w:b/>
          <w:bCs/>
        </w:rPr>
        <w:lastRenderedPageBreak/>
        <w:t>LDA Decision boundary</w:t>
      </w:r>
    </w:p>
    <w:p w14:paraId="00238F84" w14:textId="69097348" w:rsidR="00783370" w:rsidRPr="00D75C43" w:rsidRDefault="00783370" w:rsidP="004D6243">
      <w:pPr>
        <w:rPr>
          <w:rFonts w:ascii="Arial" w:hAnsi="Arial" w:cs="Arial"/>
          <w:b/>
          <w:bCs/>
          <w:sz w:val="20"/>
          <w:szCs w:val="20"/>
        </w:rPr>
      </w:pPr>
      <w:r w:rsidRPr="00D75C43">
        <w:rPr>
          <w:rFonts w:ascii="Arial" w:hAnsi="Arial" w:cs="Arial"/>
          <w:noProof/>
        </w:rPr>
        <w:drawing>
          <wp:inline distT="0" distB="0" distL="0" distR="0" wp14:anchorId="00808C3C" wp14:editId="575DB508">
            <wp:extent cx="2466109" cy="22759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73686" cy="2282958"/>
                    </a:xfrm>
                    <a:prstGeom prst="rect">
                      <a:avLst/>
                    </a:prstGeom>
                  </pic:spPr>
                </pic:pic>
              </a:graphicData>
            </a:graphic>
          </wp:inline>
        </w:drawing>
      </w:r>
    </w:p>
    <w:p w14:paraId="00BBB93A" w14:textId="58855B3F" w:rsidR="00783370" w:rsidRPr="00D75C43" w:rsidRDefault="00783370" w:rsidP="004D6243">
      <w:pPr>
        <w:rPr>
          <w:rFonts w:ascii="Arial" w:hAnsi="Arial" w:cs="Arial"/>
          <w:b/>
          <w:bCs/>
          <w:sz w:val="20"/>
          <w:szCs w:val="20"/>
        </w:rPr>
      </w:pPr>
    </w:p>
    <w:p w14:paraId="0F0A766D" w14:textId="08B774F7" w:rsidR="00AD650C" w:rsidRPr="00D75C43" w:rsidRDefault="00AD650C" w:rsidP="004D6243">
      <w:pPr>
        <w:rPr>
          <w:rFonts w:ascii="Arial" w:hAnsi="Arial" w:cs="Arial"/>
          <w:b/>
          <w:bCs/>
          <w:sz w:val="20"/>
          <w:szCs w:val="20"/>
        </w:rPr>
      </w:pPr>
      <w:r w:rsidRPr="00D75C43">
        <w:rPr>
          <w:rFonts w:ascii="Arial" w:hAnsi="Arial" w:cs="Arial"/>
          <w:b/>
          <w:bCs/>
          <w:sz w:val="20"/>
          <w:szCs w:val="20"/>
        </w:rPr>
        <w:t xml:space="preserve">LDA </w:t>
      </w:r>
      <w:r w:rsidRPr="00D75C43">
        <w:rPr>
          <w:rFonts w:ascii="Arial" w:hAnsi="Arial" w:cs="Arial"/>
          <w:b/>
          <w:bCs/>
          <w:sz w:val="20"/>
          <w:szCs w:val="20"/>
        </w:rPr>
        <w:t>比</w:t>
      </w:r>
      <w:r w:rsidRPr="00D75C43">
        <w:rPr>
          <w:rFonts w:ascii="Arial" w:hAnsi="Arial" w:cs="Arial"/>
          <w:b/>
          <w:bCs/>
          <w:sz w:val="20"/>
          <w:szCs w:val="20"/>
        </w:rPr>
        <w:t xml:space="preserve"> logistic</w:t>
      </w:r>
      <w:r w:rsidRPr="00D75C43">
        <w:rPr>
          <w:rFonts w:ascii="Arial" w:hAnsi="Arial" w:cs="Arial"/>
          <w:b/>
          <w:bCs/>
          <w:sz w:val="20"/>
          <w:szCs w:val="20"/>
        </w:rPr>
        <w:t>的优势</w:t>
      </w:r>
    </w:p>
    <w:p w14:paraId="63A927F8" w14:textId="77777777" w:rsidR="00AD650C" w:rsidRPr="00D75C43" w:rsidRDefault="00AD650C" w:rsidP="00AD650C">
      <w:pPr>
        <w:rPr>
          <w:rFonts w:ascii="Arial" w:hAnsi="Arial" w:cs="Arial"/>
          <w:sz w:val="20"/>
          <w:szCs w:val="20"/>
        </w:rPr>
      </w:pPr>
      <w:r w:rsidRPr="00D75C43">
        <w:rPr>
          <w:rFonts w:ascii="Arial" w:hAnsi="Arial" w:cs="Arial"/>
          <w:sz w:val="20"/>
          <w:szCs w:val="20"/>
        </w:rPr>
        <w:t>在</w:t>
      </w:r>
      <w:r w:rsidRPr="00D75C43">
        <w:rPr>
          <w:rFonts w:ascii="Arial" w:hAnsi="Arial" w:cs="Arial"/>
          <w:sz w:val="20"/>
          <w:szCs w:val="20"/>
        </w:rPr>
        <w:t>n</w:t>
      </w:r>
      <w:r w:rsidRPr="00D75C43">
        <w:rPr>
          <w:rFonts w:ascii="Arial" w:hAnsi="Arial" w:cs="Arial"/>
          <w:sz w:val="20"/>
          <w:szCs w:val="20"/>
        </w:rPr>
        <w:t>很小的情况下，预测因子</w:t>
      </w:r>
      <w:r w:rsidRPr="00D75C43">
        <w:rPr>
          <w:rFonts w:ascii="Arial" w:hAnsi="Arial" w:cs="Arial"/>
          <w:sz w:val="20"/>
          <w:szCs w:val="20"/>
        </w:rPr>
        <w:t>X</w:t>
      </w:r>
      <w:r w:rsidRPr="00D75C43">
        <w:rPr>
          <w:rFonts w:ascii="Arial" w:hAnsi="Arial" w:cs="Arial"/>
          <w:sz w:val="20"/>
          <w:szCs w:val="20"/>
        </w:rPr>
        <w:t>的分布近似于正态，那么</w:t>
      </w:r>
      <w:r w:rsidRPr="00D75C43">
        <w:rPr>
          <w:rFonts w:ascii="Arial" w:hAnsi="Arial" w:cs="Arial"/>
          <w:sz w:val="20"/>
          <w:szCs w:val="20"/>
        </w:rPr>
        <w:t>LDA</w:t>
      </w:r>
      <w:r w:rsidRPr="00D75C43">
        <w:rPr>
          <w:rFonts w:ascii="Arial" w:hAnsi="Arial" w:cs="Arial"/>
          <w:sz w:val="20"/>
          <w:szCs w:val="20"/>
        </w:rPr>
        <w:t>是比</w:t>
      </w:r>
      <w:r w:rsidRPr="00D75C43">
        <w:rPr>
          <w:rFonts w:ascii="Arial" w:hAnsi="Arial" w:cs="Arial"/>
          <w:sz w:val="20"/>
          <w:szCs w:val="20"/>
        </w:rPr>
        <w:t>Logistic</w:t>
      </w:r>
      <w:r w:rsidRPr="00D75C43">
        <w:rPr>
          <w:rFonts w:ascii="Arial" w:hAnsi="Arial" w:cs="Arial"/>
          <w:sz w:val="20"/>
          <w:szCs w:val="20"/>
        </w:rPr>
        <w:t>回归更稳定</w:t>
      </w:r>
    </w:p>
    <w:p w14:paraId="6B6F4CB9" w14:textId="77777777" w:rsidR="00AD650C" w:rsidRPr="00D75C43" w:rsidRDefault="00AD650C" w:rsidP="00AD650C">
      <w:pPr>
        <w:rPr>
          <w:rFonts w:ascii="Arial" w:hAnsi="Arial" w:cs="Arial"/>
          <w:sz w:val="20"/>
          <w:szCs w:val="20"/>
        </w:rPr>
      </w:pPr>
      <w:r w:rsidRPr="00D75C43">
        <w:rPr>
          <w:rFonts w:ascii="Arial" w:hAnsi="Arial" w:cs="Arial"/>
          <w:sz w:val="20"/>
          <w:szCs w:val="20"/>
        </w:rPr>
        <w:t>比</w:t>
      </w:r>
      <w:r w:rsidRPr="00D75C43">
        <w:rPr>
          <w:rFonts w:ascii="Arial" w:hAnsi="Arial" w:cs="Arial"/>
          <w:sz w:val="20"/>
          <w:szCs w:val="20"/>
        </w:rPr>
        <w:t>Logistic</w:t>
      </w:r>
      <w:r w:rsidRPr="00D75C43">
        <w:rPr>
          <w:rFonts w:ascii="Arial" w:hAnsi="Arial" w:cs="Arial"/>
          <w:sz w:val="20"/>
          <w:szCs w:val="20"/>
        </w:rPr>
        <w:t>回归更稳定</w:t>
      </w:r>
    </w:p>
    <w:p w14:paraId="27DF5111" w14:textId="77777777" w:rsidR="00AD650C" w:rsidRPr="00D75C43" w:rsidRDefault="00AD650C" w:rsidP="00AD650C">
      <w:pPr>
        <w:rPr>
          <w:rFonts w:ascii="Arial" w:hAnsi="Arial" w:cs="Arial"/>
          <w:sz w:val="20"/>
          <w:szCs w:val="20"/>
        </w:rPr>
      </w:pPr>
      <w:r w:rsidRPr="00D75C43">
        <w:rPr>
          <w:rFonts w:ascii="Arial" w:hAnsi="Arial" w:cs="Arial"/>
          <w:sz w:val="20"/>
          <w:szCs w:val="20"/>
        </w:rPr>
        <w:t>当我们有两个以上的响应类时，</w:t>
      </w:r>
      <w:r w:rsidRPr="00D75C43">
        <w:rPr>
          <w:rFonts w:ascii="Arial" w:hAnsi="Arial" w:cs="Arial"/>
          <w:sz w:val="20"/>
          <w:szCs w:val="20"/>
        </w:rPr>
        <w:t>LDA</w:t>
      </w:r>
      <w:r w:rsidRPr="00D75C43">
        <w:rPr>
          <w:rFonts w:ascii="Arial" w:hAnsi="Arial" w:cs="Arial"/>
          <w:sz w:val="20"/>
          <w:szCs w:val="20"/>
        </w:rPr>
        <w:t>更受欢迎。更加直观地预测类</w:t>
      </w:r>
      <w:r w:rsidRPr="00D75C43">
        <w:rPr>
          <w:rFonts w:ascii="Arial" w:hAnsi="Arial" w:cs="Arial"/>
          <w:sz w:val="20"/>
          <w:szCs w:val="20"/>
        </w:rPr>
        <w:t xml:space="preserve"> </w:t>
      </w:r>
      <w:r w:rsidRPr="00D75C43">
        <w:rPr>
          <w:rFonts w:ascii="Arial" w:hAnsi="Arial" w:cs="Arial"/>
          <w:sz w:val="20"/>
          <w:szCs w:val="20"/>
        </w:rPr>
        <w:t>分配。</w:t>
      </w:r>
    </w:p>
    <w:p w14:paraId="4B94AAA4" w14:textId="77777777" w:rsidR="00AD650C" w:rsidRPr="00D75C43" w:rsidRDefault="00AD650C" w:rsidP="00AD650C">
      <w:pPr>
        <w:rPr>
          <w:rFonts w:ascii="Arial" w:hAnsi="Arial" w:cs="Arial"/>
          <w:sz w:val="20"/>
          <w:szCs w:val="20"/>
        </w:rPr>
      </w:pPr>
      <w:r w:rsidRPr="00D75C43">
        <w:rPr>
          <w:rFonts w:ascii="Arial" w:hAnsi="Arial" w:cs="Arial"/>
          <w:sz w:val="20"/>
          <w:szCs w:val="20"/>
        </w:rPr>
        <w:t>当类被很好地分开时，逻辑回归的参数估计是不稳定的。然而，</w:t>
      </w:r>
      <w:r w:rsidRPr="00D75C43">
        <w:rPr>
          <w:rFonts w:ascii="Arial" w:hAnsi="Arial" w:cs="Arial"/>
          <w:sz w:val="20"/>
          <w:szCs w:val="20"/>
        </w:rPr>
        <w:t>LDA</w:t>
      </w:r>
      <w:r w:rsidRPr="00D75C43">
        <w:rPr>
          <w:rFonts w:ascii="Arial" w:hAnsi="Arial" w:cs="Arial"/>
          <w:sz w:val="20"/>
          <w:szCs w:val="20"/>
        </w:rPr>
        <w:t>在这种情况下不会出现任何稳定性问题。逻辑回归</w:t>
      </w:r>
      <w:r w:rsidRPr="00D75C43">
        <w:rPr>
          <w:rFonts w:ascii="Arial" w:hAnsi="Arial" w:cs="Arial"/>
          <w:sz w:val="20"/>
          <w:szCs w:val="20"/>
        </w:rPr>
        <w:t xml:space="preserve"> VS LDA</w:t>
      </w:r>
    </w:p>
    <w:p w14:paraId="2163430D" w14:textId="77777777" w:rsidR="00AD650C" w:rsidRPr="00D75C43" w:rsidRDefault="00AD650C" w:rsidP="00AD650C">
      <w:pPr>
        <w:rPr>
          <w:rFonts w:ascii="Arial" w:hAnsi="Arial" w:cs="Arial"/>
          <w:sz w:val="20"/>
          <w:szCs w:val="20"/>
        </w:rPr>
      </w:pPr>
      <w:r w:rsidRPr="00D75C43">
        <w:rPr>
          <w:rFonts w:ascii="Arial" w:hAnsi="Arial" w:cs="Arial"/>
          <w:sz w:val="20"/>
          <w:szCs w:val="20"/>
        </w:rPr>
        <w:t>相似性。</w:t>
      </w:r>
    </w:p>
    <w:p w14:paraId="78100BA8" w14:textId="07D6B760" w:rsidR="00AD650C" w:rsidRPr="00D75C43" w:rsidRDefault="00AD650C" w:rsidP="00AD650C">
      <w:pPr>
        <w:rPr>
          <w:rFonts w:ascii="Arial" w:hAnsi="Arial" w:cs="Arial"/>
          <w:sz w:val="20"/>
          <w:szCs w:val="20"/>
        </w:rPr>
      </w:pPr>
      <w:r w:rsidRPr="00D75C43">
        <w:rPr>
          <w:rFonts w:ascii="Arial" w:hAnsi="Arial" w:cs="Arial"/>
          <w:sz w:val="20"/>
          <w:szCs w:val="20"/>
        </w:rPr>
        <w:t>Logistic</w:t>
      </w:r>
      <w:r w:rsidRPr="00D75C43">
        <w:rPr>
          <w:rFonts w:ascii="Arial" w:hAnsi="Arial" w:cs="Arial"/>
          <w:sz w:val="20"/>
          <w:szCs w:val="20"/>
        </w:rPr>
        <w:t>回归和</w:t>
      </w:r>
      <w:r w:rsidRPr="00D75C43">
        <w:rPr>
          <w:rFonts w:ascii="Arial" w:hAnsi="Arial" w:cs="Arial"/>
          <w:sz w:val="20"/>
          <w:szCs w:val="20"/>
        </w:rPr>
        <w:t>LDA</w:t>
      </w:r>
      <w:r w:rsidRPr="00D75C43">
        <w:rPr>
          <w:rFonts w:ascii="Arial" w:hAnsi="Arial" w:cs="Arial"/>
          <w:sz w:val="20"/>
          <w:szCs w:val="20"/>
        </w:rPr>
        <w:t>都能产生线性边界</w:t>
      </w:r>
      <w:r w:rsidRPr="00D75C43">
        <w:rPr>
          <w:rFonts w:ascii="Arial" w:hAnsi="Arial" w:cs="Arial"/>
          <w:sz w:val="20"/>
          <w:szCs w:val="20"/>
        </w:rPr>
        <w:t>linear boundaries</w:t>
      </w:r>
    </w:p>
    <w:p w14:paraId="1A9C263E" w14:textId="77777777" w:rsidR="00AD650C" w:rsidRPr="00D75C43" w:rsidRDefault="00AD650C" w:rsidP="00AD650C">
      <w:pPr>
        <w:rPr>
          <w:rFonts w:ascii="Arial" w:hAnsi="Arial" w:cs="Arial"/>
          <w:sz w:val="20"/>
          <w:szCs w:val="20"/>
        </w:rPr>
      </w:pPr>
      <w:r w:rsidRPr="00D75C43">
        <w:rPr>
          <w:rFonts w:ascii="Arial" w:hAnsi="Arial" w:cs="Arial"/>
          <w:sz w:val="20"/>
          <w:szCs w:val="20"/>
        </w:rPr>
        <w:t>不同之处。</w:t>
      </w:r>
    </w:p>
    <w:p w14:paraId="7373D5E3" w14:textId="51D288B0" w:rsidR="00AD650C" w:rsidRPr="00D75C43" w:rsidRDefault="00AD650C" w:rsidP="00AD650C">
      <w:pPr>
        <w:rPr>
          <w:rFonts w:ascii="Arial" w:hAnsi="Arial" w:cs="Arial"/>
          <w:sz w:val="20"/>
          <w:szCs w:val="20"/>
        </w:rPr>
      </w:pPr>
      <w:r w:rsidRPr="00D75C43">
        <w:rPr>
          <w:rFonts w:ascii="Arial" w:hAnsi="Arial" w:cs="Arial"/>
          <w:sz w:val="20"/>
          <w:szCs w:val="20"/>
        </w:rPr>
        <w:t>LDA</w:t>
      </w:r>
      <w:r w:rsidRPr="00D75C43">
        <w:rPr>
          <w:rFonts w:ascii="Arial" w:hAnsi="Arial" w:cs="Arial"/>
          <w:sz w:val="20"/>
          <w:szCs w:val="20"/>
        </w:rPr>
        <w:t>假设观测值来自于正态分布</w:t>
      </w:r>
      <w:r w:rsidRPr="00D75C43">
        <w:rPr>
          <w:rFonts w:ascii="Arial" w:hAnsi="Arial" w:cs="Arial"/>
          <w:sz w:val="20"/>
          <w:szCs w:val="20"/>
        </w:rPr>
        <w:t>normal distribution</w:t>
      </w:r>
      <w:r w:rsidRPr="00D75C43">
        <w:rPr>
          <w:rFonts w:ascii="Arial" w:hAnsi="Arial" w:cs="Arial"/>
          <w:sz w:val="20"/>
          <w:szCs w:val="20"/>
        </w:rPr>
        <w:t>，每一类都有共同的方差。</w:t>
      </w:r>
    </w:p>
    <w:p w14:paraId="3DE15C9A" w14:textId="263DB947" w:rsidR="00AD650C" w:rsidRPr="00D75C43" w:rsidRDefault="00AD650C" w:rsidP="00AD650C">
      <w:pPr>
        <w:rPr>
          <w:rFonts w:ascii="Arial" w:hAnsi="Arial" w:cs="Arial"/>
          <w:sz w:val="20"/>
          <w:szCs w:val="20"/>
        </w:rPr>
      </w:pPr>
      <w:r w:rsidRPr="00D75C43">
        <w:rPr>
          <w:rFonts w:ascii="Arial" w:hAnsi="Arial" w:cs="Arial"/>
          <w:sz w:val="20"/>
          <w:szCs w:val="20"/>
        </w:rPr>
        <w:t>而逻辑回归则没有这个假设</w:t>
      </w:r>
      <w:r w:rsidRPr="00D75C43">
        <w:rPr>
          <w:rFonts w:ascii="Arial" w:hAnsi="Arial" w:cs="Arial"/>
          <w:sz w:val="20"/>
          <w:szCs w:val="20"/>
        </w:rPr>
        <w:t>assumption</w:t>
      </w:r>
      <w:r w:rsidRPr="00D75C43">
        <w:rPr>
          <w:rFonts w:ascii="Arial" w:hAnsi="Arial" w:cs="Arial"/>
          <w:sz w:val="20"/>
          <w:szCs w:val="20"/>
        </w:rPr>
        <w:t>。</w:t>
      </w:r>
    </w:p>
    <w:p w14:paraId="09AA5298" w14:textId="77777777" w:rsidR="00AD650C" w:rsidRPr="00D75C43" w:rsidRDefault="00AD650C" w:rsidP="00AD650C">
      <w:pPr>
        <w:rPr>
          <w:rFonts w:ascii="Arial" w:hAnsi="Arial" w:cs="Arial"/>
          <w:sz w:val="20"/>
          <w:szCs w:val="20"/>
        </w:rPr>
      </w:pPr>
      <w:r w:rsidRPr="00D75C43">
        <w:rPr>
          <w:rFonts w:ascii="Arial" w:hAnsi="Arial" w:cs="Arial"/>
          <w:sz w:val="20"/>
          <w:szCs w:val="20"/>
        </w:rPr>
        <w:t>如果</w:t>
      </w:r>
      <w:proofErr w:type="gramStart"/>
      <w:r w:rsidRPr="00D75C43">
        <w:rPr>
          <w:rFonts w:ascii="Arial" w:hAnsi="Arial" w:cs="Arial"/>
          <w:sz w:val="20"/>
          <w:szCs w:val="20"/>
        </w:rPr>
        <w:t>正态性假设</w:t>
      </w:r>
      <w:proofErr w:type="gramEnd"/>
      <w:r w:rsidRPr="00D75C43">
        <w:rPr>
          <w:rFonts w:ascii="Arial" w:hAnsi="Arial" w:cs="Arial"/>
          <w:sz w:val="20"/>
          <w:szCs w:val="20"/>
        </w:rPr>
        <w:t>成立，</w:t>
      </w:r>
      <w:r w:rsidRPr="00D75C43">
        <w:rPr>
          <w:rFonts w:ascii="Arial" w:hAnsi="Arial" w:cs="Arial"/>
          <w:sz w:val="20"/>
          <w:szCs w:val="20"/>
        </w:rPr>
        <w:t>LDA</w:t>
      </w:r>
      <w:r w:rsidRPr="00D75C43">
        <w:rPr>
          <w:rFonts w:ascii="Arial" w:hAnsi="Arial" w:cs="Arial"/>
          <w:sz w:val="20"/>
          <w:szCs w:val="20"/>
        </w:rPr>
        <w:t>会比</w:t>
      </w:r>
      <w:r w:rsidRPr="00D75C43">
        <w:rPr>
          <w:rFonts w:ascii="Arial" w:hAnsi="Arial" w:cs="Arial"/>
          <w:sz w:val="20"/>
          <w:szCs w:val="20"/>
        </w:rPr>
        <w:t>Logistic Regression</w:t>
      </w:r>
      <w:r w:rsidRPr="00D75C43">
        <w:rPr>
          <w:rFonts w:ascii="Arial" w:hAnsi="Arial" w:cs="Arial"/>
          <w:sz w:val="20"/>
          <w:szCs w:val="20"/>
        </w:rPr>
        <w:t>做得更好，否则</w:t>
      </w:r>
      <w:r w:rsidRPr="00D75C43">
        <w:rPr>
          <w:rFonts w:ascii="Arial" w:hAnsi="Arial" w:cs="Arial"/>
          <w:sz w:val="20"/>
          <w:szCs w:val="20"/>
        </w:rPr>
        <w:t>Logistic</w:t>
      </w:r>
    </w:p>
    <w:p w14:paraId="010EDE0F" w14:textId="14D2A9F2" w:rsidR="00AD650C" w:rsidRPr="00D75C43" w:rsidRDefault="00AD650C" w:rsidP="00AD650C">
      <w:pPr>
        <w:rPr>
          <w:rFonts w:ascii="Arial" w:hAnsi="Arial" w:cs="Arial"/>
          <w:sz w:val="20"/>
          <w:szCs w:val="20"/>
        </w:rPr>
      </w:pPr>
      <w:r w:rsidRPr="00D75C43">
        <w:rPr>
          <w:rFonts w:ascii="Arial" w:hAnsi="Arial" w:cs="Arial"/>
          <w:sz w:val="20"/>
          <w:szCs w:val="20"/>
        </w:rPr>
        <w:t>回归可能优于</w:t>
      </w:r>
      <w:r w:rsidRPr="00D75C43">
        <w:rPr>
          <w:rFonts w:ascii="Arial" w:hAnsi="Arial" w:cs="Arial"/>
          <w:sz w:val="20"/>
          <w:szCs w:val="20"/>
        </w:rPr>
        <w:t>LDA</w:t>
      </w:r>
    </w:p>
    <w:p w14:paraId="70CE72DE" w14:textId="3B199334" w:rsidR="00AD650C" w:rsidRPr="00D75C43" w:rsidRDefault="00AD650C" w:rsidP="00AD650C">
      <w:pPr>
        <w:rPr>
          <w:rFonts w:ascii="Arial" w:hAnsi="Arial" w:cs="Arial"/>
          <w:sz w:val="20"/>
          <w:szCs w:val="20"/>
        </w:rPr>
      </w:pPr>
    </w:p>
    <w:p w14:paraId="5F3102BD" w14:textId="2D24C511" w:rsidR="00AD650C" w:rsidRPr="00D75C43" w:rsidRDefault="00AD650C" w:rsidP="00AD650C">
      <w:pPr>
        <w:rPr>
          <w:rFonts w:ascii="Arial" w:hAnsi="Arial" w:cs="Arial"/>
          <w:b/>
          <w:bCs/>
          <w:sz w:val="20"/>
          <w:szCs w:val="20"/>
        </w:rPr>
      </w:pPr>
      <w:r w:rsidRPr="00D75C43">
        <w:rPr>
          <w:rFonts w:ascii="Arial" w:hAnsi="Arial" w:cs="Arial"/>
          <w:b/>
          <w:bCs/>
          <w:sz w:val="20"/>
          <w:szCs w:val="20"/>
        </w:rPr>
        <w:t>KNN</w:t>
      </w:r>
    </w:p>
    <w:p w14:paraId="76A8F19E" w14:textId="3D78D62D" w:rsidR="00AD650C" w:rsidRPr="00D75C43" w:rsidRDefault="00AD650C" w:rsidP="00AD650C">
      <w:pPr>
        <w:rPr>
          <w:rFonts w:ascii="Arial" w:hAnsi="Arial" w:cs="Arial"/>
          <w:sz w:val="20"/>
          <w:szCs w:val="20"/>
        </w:rPr>
      </w:pPr>
      <w:proofErr w:type="spellStart"/>
      <w:r w:rsidRPr="00D75C43">
        <w:rPr>
          <w:rFonts w:ascii="Arial" w:hAnsi="Arial" w:cs="Arial"/>
          <w:sz w:val="20"/>
          <w:szCs w:val="20"/>
        </w:rPr>
        <w:t>kNN</w:t>
      </w:r>
      <w:proofErr w:type="spellEnd"/>
      <w:r w:rsidRPr="00D75C43">
        <w:rPr>
          <w:rFonts w:ascii="Arial" w:hAnsi="Arial" w:cs="Arial"/>
          <w:sz w:val="20"/>
          <w:szCs w:val="20"/>
        </w:rPr>
        <w:t>模型是指一个具有特征的观察</w:t>
      </w:r>
      <w:proofErr w:type="gramStart"/>
      <w:r w:rsidRPr="00D75C43">
        <w:rPr>
          <w:rFonts w:ascii="Arial" w:hAnsi="Arial" w:cs="Arial"/>
          <w:sz w:val="20"/>
          <w:szCs w:val="20"/>
        </w:rPr>
        <w:t>值属于组</w:t>
      </w:r>
      <w:proofErr w:type="gramEnd"/>
      <w:r w:rsidRPr="00D75C43">
        <w:rPr>
          <w:rFonts w:ascii="Arial" w:hAnsi="Arial" w:cs="Arial"/>
          <w:sz w:val="20"/>
          <w:szCs w:val="20"/>
        </w:rPr>
        <w:t>的概率取决于与</w:t>
      </w:r>
      <w:r w:rsidRPr="00D75C43">
        <w:rPr>
          <w:rFonts w:ascii="Arial" w:hAnsi="Arial" w:cs="Arial"/>
          <w:sz w:val="20"/>
          <w:szCs w:val="20"/>
        </w:rPr>
        <w:t>x</w:t>
      </w:r>
      <w:r w:rsidRPr="00D75C43">
        <w:rPr>
          <w:rFonts w:ascii="Arial" w:hAnsi="Arial" w:cs="Arial"/>
          <w:sz w:val="20"/>
          <w:szCs w:val="20"/>
        </w:rPr>
        <w:t>最近的点的成员资格。</w:t>
      </w:r>
    </w:p>
    <w:p w14:paraId="5FBD62DA" w14:textId="078FF28B" w:rsidR="00AD650C" w:rsidRPr="00D75C43" w:rsidRDefault="00AD650C" w:rsidP="00AD650C">
      <w:pPr>
        <w:rPr>
          <w:rFonts w:ascii="Arial" w:hAnsi="Arial" w:cs="Arial"/>
          <w:sz w:val="20"/>
          <w:szCs w:val="20"/>
        </w:rPr>
      </w:pPr>
      <w:r w:rsidRPr="00D75C43">
        <w:rPr>
          <w:rFonts w:ascii="Arial" w:hAnsi="Arial" w:cs="Arial"/>
          <w:noProof/>
        </w:rPr>
        <w:drawing>
          <wp:inline distT="0" distB="0" distL="0" distR="0" wp14:anchorId="7805E3BB" wp14:editId="4DC7DDAC">
            <wp:extent cx="5274310" cy="5207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20700"/>
                    </a:xfrm>
                    <a:prstGeom prst="rect">
                      <a:avLst/>
                    </a:prstGeom>
                  </pic:spPr>
                </pic:pic>
              </a:graphicData>
            </a:graphic>
          </wp:inline>
        </w:drawing>
      </w:r>
    </w:p>
    <w:p w14:paraId="385876EB" w14:textId="34C9CAB5" w:rsidR="00AD650C" w:rsidRPr="00D75C43" w:rsidRDefault="00AD650C" w:rsidP="00AD650C">
      <w:pPr>
        <w:rPr>
          <w:rFonts w:ascii="Arial" w:hAnsi="Arial" w:cs="Arial"/>
          <w:sz w:val="20"/>
          <w:szCs w:val="20"/>
        </w:rPr>
      </w:pPr>
      <w:r w:rsidRPr="00D75C43">
        <w:rPr>
          <w:rFonts w:ascii="Arial" w:hAnsi="Arial" w:cs="Arial"/>
          <w:sz w:val="20"/>
          <w:szCs w:val="20"/>
        </w:rPr>
        <w:t>如果</w:t>
      </w:r>
      <w:r w:rsidRPr="00D75C43">
        <w:rPr>
          <w:rFonts w:ascii="Arial" w:hAnsi="Arial" w:cs="Arial"/>
          <w:sz w:val="20"/>
          <w:szCs w:val="20"/>
        </w:rPr>
        <w:t xml:space="preserve">k=4 </w:t>
      </w:r>
      <w:r w:rsidRPr="00D75C43">
        <w:rPr>
          <w:rFonts w:ascii="Arial" w:hAnsi="Arial" w:cs="Arial"/>
          <w:sz w:val="20"/>
          <w:szCs w:val="20"/>
        </w:rPr>
        <w:t>就看与</w:t>
      </w:r>
      <w:r w:rsidRPr="00D75C43">
        <w:rPr>
          <w:rFonts w:ascii="Arial" w:hAnsi="Arial" w:cs="Arial"/>
          <w:sz w:val="20"/>
          <w:szCs w:val="20"/>
        </w:rPr>
        <w:t>x</w:t>
      </w:r>
      <w:r w:rsidRPr="00D75C43">
        <w:rPr>
          <w:rFonts w:ascii="Arial" w:hAnsi="Arial" w:cs="Arial"/>
          <w:sz w:val="20"/>
          <w:szCs w:val="20"/>
        </w:rPr>
        <w:t>点最近</w:t>
      </w:r>
      <w:r w:rsidRPr="00D75C43">
        <w:rPr>
          <w:rFonts w:ascii="Arial" w:hAnsi="Arial" w:cs="Arial"/>
          <w:sz w:val="20"/>
          <w:szCs w:val="20"/>
        </w:rPr>
        <w:t>4</w:t>
      </w:r>
      <w:r w:rsidRPr="00D75C43">
        <w:rPr>
          <w:rFonts w:ascii="Arial" w:hAnsi="Arial" w:cs="Arial"/>
          <w:sz w:val="20"/>
          <w:szCs w:val="20"/>
        </w:rPr>
        <w:t>个点的比例来判断分类</w:t>
      </w:r>
    </w:p>
    <w:p w14:paraId="3C7251A1" w14:textId="06D33BE9" w:rsidR="00AD650C" w:rsidRPr="00D75C43" w:rsidRDefault="00AD650C" w:rsidP="00AD650C">
      <w:pPr>
        <w:rPr>
          <w:rFonts w:ascii="Arial" w:hAnsi="Arial" w:cs="Arial"/>
          <w:b/>
          <w:bCs/>
        </w:rPr>
      </w:pPr>
      <w:proofErr w:type="spellStart"/>
      <w:r w:rsidRPr="00D75C43">
        <w:rPr>
          <w:rFonts w:ascii="Arial" w:hAnsi="Arial" w:cs="Arial"/>
          <w:b/>
          <w:bCs/>
        </w:rPr>
        <w:t>kNN</w:t>
      </w:r>
      <w:proofErr w:type="spellEnd"/>
      <w:r w:rsidRPr="00D75C43">
        <w:rPr>
          <w:rFonts w:ascii="Arial" w:hAnsi="Arial" w:cs="Arial"/>
          <w:b/>
          <w:bCs/>
        </w:rPr>
        <w:t xml:space="preserve"> vs (LDA and Logistic Regression)</w:t>
      </w:r>
    </w:p>
    <w:p w14:paraId="37C235C8" w14:textId="01068D53" w:rsidR="00AD650C" w:rsidRPr="00D75C43" w:rsidRDefault="00AD650C" w:rsidP="00AD650C">
      <w:pPr>
        <w:rPr>
          <w:rFonts w:ascii="Arial" w:hAnsi="Arial" w:cs="Arial"/>
          <w:sz w:val="20"/>
          <w:szCs w:val="20"/>
        </w:rPr>
      </w:pPr>
      <w:proofErr w:type="spellStart"/>
      <w:r w:rsidRPr="00D75C43">
        <w:rPr>
          <w:rFonts w:ascii="Arial" w:hAnsi="Arial" w:cs="Arial"/>
          <w:sz w:val="20"/>
          <w:szCs w:val="20"/>
        </w:rPr>
        <w:t>kNN</w:t>
      </w:r>
      <w:proofErr w:type="spellEnd"/>
      <w:r w:rsidRPr="00D75C43">
        <w:rPr>
          <w:rFonts w:ascii="Arial" w:hAnsi="Arial" w:cs="Arial"/>
          <w:sz w:val="20"/>
          <w:szCs w:val="20"/>
        </w:rPr>
        <w:t>是完全非参数化</w:t>
      </w:r>
      <w:r w:rsidRPr="00D75C43">
        <w:rPr>
          <w:rFonts w:ascii="Arial" w:hAnsi="Arial" w:cs="Arial"/>
          <w:sz w:val="20"/>
          <w:szCs w:val="20"/>
        </w:rPr>
        <w:t>parametric</w:t>
      </w:r>
      <w:r w:rsidRPr="00D75C43">
        <w:rPr>
          <w:rFonts w:ascii="Arial" w:hAnsi="Arial" w:cs="Arial"/>
          <w:sz w:val="20"/>
          <w:szCs w:val="20"/>
        </w:rPr>
        <w:t>的。对决策</w:t>
      </w:r>
      <w:r w:rsidR="00D553CD" w:rsidRPr="00D75C43">
        <w:rPr>
          <w:rFonts w:ascii="Arial" w:hAnsi="Arial" w:cs="Arial"/>
          <w:sz w:val="20"/>
          <w:szCs w:val="20"/>
        </w:rPr>
        <w:t>边界</w:t>
      </w:r>
      <w:r w:rsidRPr="00D75C43">
        <w:rPr>
          <w:rFonts w:ascii="Arial" w:hAnsi="Arial" w:cs="Arial"/>
          <w:sz w:val="20"/>
          <w:szCs w:val="20"/>
        </w:rPr>
        <w:t>的形状不做任何假设。</w:t>
      </w:r>
    </w:p>
    <w:p w14:paraId="30960BB4" w14:textId="77777777" w:rsidR="00AD650C" w:rsidRPr="00D75C43" w:rsidRDefault="00AD650C" w:rsidP="00AD650C">
      <w:pPr>
        <w:rPr>
          <w:rFonts w:ascii="Arial" w:hAnsi="Arial" w:cs="Arial"/>
          <w:sz w:val="20"/>
          <w:szCs w:val="20"/>
        </w:rPr>
      </w:pPr>
      <w:proofErr w:type="spellStart"/>
      <w:r w:rsidRPr="00D75C43">
        <w:rPr>
          <w:rFonts w:ascii="Arial" w:hAnsi="Arial" w:cs="Arial"/>
          <w:sz w:val="20"/>
          <w:szCs w:val="20"/>
        </w:rPr>
        <w:t>kNN</w:t>
      </w:r>
      <w:proofErr w:type="spellEnd"/>
      <w:r w:rsidRPr="00D75C43">
        <w:rPr>
          <w:rFonts w:ascii="Arial" w:hAnsi="Arial" w:cs="Arial"/>
          <w:sz w:val="20"/>
          <w:szCs w:val="20"/>
        </w:rPr>
        <w:t>的优势。当决策边界高度非线性时，我们可以预期</w:t>
      </w:r>
      <w:proofErr w:type="spellStart"/>
      <w:r w:rsidRPr="00D75C43">
        <w:rPr>
          <w:rFonts w:ascii="Arial" w:hAnsi="Arial" w:cs="Arial"/>
          <w:sz w:val="20"/>
          <w:szCs w:val="20"/>
        </w:rPr>
        <w:t>kNN</w:t>
      </w:r>
      <w:proofErr w:type="spellEnd"/>
      <w:r w:rsidRPr="00D75C43">
        <w:rPr>
          <w:rFonts w:ascii="Arial" w:hAnsi="Arial" w:cs="Arial"/>
          <w:sz w:val="20"/>
          <w:szCs w:val="20"/>
        </w:rPr>
        <w:t>会在</w:t>
      </w:r>
      <w:r w:rsidRPr="00D75C43">
        <w:rPr>
          <w:rFonts w:ascii="Arial" w:hAnsi="Arial" w:cs="Arial"/>
          <w:sz w:val="20"/>
          <w:szCs w:val="20"/>
        </w:rPr>
        <w:t>LDA</w:t>
      </w:r>
      <w:r w:rsidRPr="00D75C43">
        <w:rPr>
          <w:rFonts w:ascii="Arial" w:hAnsi="Arial" w:cs="Arial"/>
          <w:sz w:val="20"/>
          <w:szCs w:val="20"/>
        </w:rPr>
        <w:t>和</w:t>
      </w:r>
      <w:r w:rsidRPr="00D75C43">
        <w:rPr>
          <w:rFonts w:ascii="Arial" w:hAnsi="Arial" w:cs="Arial"/>
          <w:sz w:val="20"/>
          <w:szCs w:val="20"/>
        </w:rPr>
        <w:t>Logistic Regression</w:t>
      </w:r>
      <w:r w:rsidRPr="00D75C43">
        <w:rPr>
          <w:rFonts w:ascii="Arial" w:hAnsi="Arial" w:cs="Arial"/>
          <w:sz w:val="20"/>
          <w:szCs w:val="20"/>
        </w:rPr>
        <w:t>中占优势。决策边界是高度非线性的</w:t>
      </w:r>
    </w:p>
    <w:p w14:paraId="70AE12AA" w14:textId="73685116" w:rsidR="00AD650C" w:rsidRPr="00D75C43" w:rsidRDefault="00AD650C" w:rsidP="00AD650C">
      <w:pPr>
        <w:rPr>
          <w:rFonts w:ascii="Arial" w:hAnsi="Arial" w:cs="Arial"/>
          <w:sz w:val="20"/>
          <w:szCs w:val="20"/>
        </w:rPr>
      </w:pPr>
      <w:proofErr w:type="spellStart"/>
      <w:r w:rsidRPr="00D75C43">
        <w:rPr>
          <w:rFonts w:ascii="Arial" w:hAnsi="Arial" w:cs="Arial"/>
          <w:sz w:val="20"/>
          <w:szCs w:val="20"/>
        </w:rPr>
        <w:t>kNN</w:t>
      </w:r>
      <w:proofErr w:type="spellEnd"/>
      <w:r w:rsidRPr="00D75C43">
        <w:rPr>
          <w:rFonts w:ascii="Arial" w:hAnsi="Arial" w:cs="Arial"/>
          <w:sz w:val="20"/>
          <w:szCs w:val="20"/>
        </w:rPr>
        <w:t>的缺点：</w:t>
      </w:r>
      <w:proofErr w:type="spellStart"/>
      <w:r w:rsidRPr="00D75C43">
        <w:rPr>
          <w:rFonts w:ascii="Arial" w:hAnsi="Arial" w:cs="Arial"/>
          <w:sz w:val="20"/>
          <w:szCs w:val="20"/>
        </w:rPr>
        <w:t>kNN</w:t>
      </w:r>
      <w:proofErr w:type="spellEnd"/>
      <w:r w:rsidRPr="00D75C43">
        <w:rPr>
          <w:rFonts w:ascii="Arial" w:hAnsi="Arial" w:cs="Arial"/>
          <w:sz w:val="20"/>
          <w:szCs w:val="20"/>
        </w:rPr>
        <w:t>不能告诉我们哪些预测因子是重要的（</w:t>
      </w:r>
      <w:proofErr w:type="gramStart"/>
      <w:r w:rsidRPr="00D75C43">
        <w:rPr>
          <w:rFonts w:ascii="Arial" w:hAnsi="Arial" w:cs="Arial"/>
          <w:sz w:val="20"/>
          <w:szCs w:val="20"/>
        </w:rPr>
        <w:t>没有协方系数</w:t>
      </w:r>
      <w:proofErr w:type="gramEnd"/>
      <w:r w:rsidRPr="00D75C43">
        <w:rPr>
          <w:rFonts w:ascii="Arial" w:hAnsi="Arial" w:cs="Arial"/>
          <w:sz w:val="20"/>
          <w:szCs w:val="20"/>
        </w:rPr>
        <w:t>表）</w:t>
      </w:r>
    </w:p>
    <w:p w14:paraId="03FBB215" w14:textId="5239B145" w:rsidR="00D553CD" w:rsidRPr="00D75C43" w:rsidRDefault="00D553CD" w:rsidP="00AD650C">
      <w:pPr>
        <w:rPr>
          <w:rFonts w:ascii="Arial" w:hAnsi="Arial" w:cs="Arial"/>
          <w:sz w:val="20"/>
          <w:szCs w:val="20"/>
        </w:rPr>
      </w:pPr>
    </w:p>
    <w:p w14:paraId="0A5274B1" w14:textId="18536EDD" w:rsidR="00D417CC" w:rsidRPr="00D75C43" w:rsidRDefault="00D417CC" w:rsidP="00AD650C">
      <w:pPr>
        <w:rPr>
          <w:rFonts w:ascii="Arial" w:hAnsi="Arial" w:cs="Arial"/>
          <w:sz w:val="20"/>
          <w:szCs w:val="20"/>
        </w:rPr>
      </w:pPr>
    </w:p>
    <w:p w14:paraId="53D0CF7A" w14:textId="0CB46832" w:rsidR="00D417CC" w:rsidRPr="00D75C43" w:rsidRDefault="00D417CC" w:rsidP="00AD650C">
      <w:pPr>
        <w:rPr>
          <w:rFonts w:ascii="Arial" w:hAnsi="Arial" w:cs="Arial"/>
          <w:sz w:val="20"/>
          <w:szCs w:val="20"/>
        </w:rPr>
      </w:pPr>
    </w:p>
    <w:p w14:paraId="000DF6B9" w14:textId="32BEBF4B" w:rsidR="00D417CC" w:rsidRPr="00D75C43" w:rsidRDefault="00D417CC" w:rsidP="00AD650C">
      <w:pPr>
        <w:rPr>
          <w:rFonts w:ascii="Arial" w:hAnsi="Arial" w:cs="Arial"/>
          <w:sz w:val="20"/>
          <w:szCs w:val="20"/>
        </w:rPr>
      </w:pPr>
    </w:p>
    <w:p w14:paraId="5ABD80E7" w14:textId="77777777" w:rsidR="00D417CC" w:rsidRPr="00D75C43" w:rsidRDefault="00D417CC" w:rsidP="00AD650C">
      <w:pPr>
        <w:rPr>
          <w:rFonts w:ascii="Arial" w:hAnsi="Arial" w:cs="Arial"/>
          <w:sz w:val="20"/>
          <w:szCs w:val="20"/>
        </w:rPr>
      </w:pPr>
    </w:p>
    <w:p w14:paraId="6A430BAA" w14:textId="250269C7" w:rsidR="00BE16D1" w:rsidRPr="00D75C43" w:rsidRDefault="00D553CD" w:rsidP="00AD650C">
      <w:pPr>
        <w:rPr>
          <w:rFonts w:ascii="Arial" w:hAnsi="Arial" w:cs="Arial"/>
          <w:b/>
          <w:bCs/>
          <w:sz w:val="20"/>
          <w:szCs w:val="20"/>
        </w:rPr>
      </w:pPr>
      <w:r w:rsidRPr="00D75C43">
        <w:rPr>
          <w:rFonts w:ascii="Arial" w:hAnsi="Arial" w:cs="Arial"/>
          <w:b/>
          <w:bCs/>
          <w:sz w:val="20"/>
          <w:szCs w:val="20"/>
        </w:rPr>
        <w:lastRenderedPageBreak/>
        <w:t>SVM</w:t>
      </w:r>
    </w:p>
    <w:p w14:paraId="30857182" w14:textId="77777777" w:rsidR="00BE16D1" w:rsidRPr="00D75C43" w:rsidRDefault="00BE16D1" w:rsidP="00BE16D1">
      <w:pPr>
        <w:rPr>
          <w:rFonts w:ascii="Arial" w:hAnsi="Arial" w:cs="Arial"/>
          <w:sz w:val="20"/>
          <w:szCs w:val="20"/>
        </w:rPr>
      </w:pPr>
      <w:r w:rsidRPr="00D75C43">
        <w:rPr>
          <w:rFonts w:ascii="Arial" w:hAnsi="Arial" w:cs="Arial"/>
          <w:sz w:val="20"/>
          <w:szCs w:val="20"/>
        </w:rPr>
        <w:t>找到一个能在特征空间中分离出各个类别的平面。</w:t>
      </w:r>
    </w:p>
    <w:p w14:paraId="0A6062AB" w14:textId="77777777" w:rsidR="00BE16D1" w:rsidRPr="00D75C43" w:rsidRDefault="00BE16D1" w:rsidP="00BE16D1">
      <w:pPr>
        <w:rPr>
          <w:rFonts w:ascii="Arial" w:hAnsi="Arial" w:cs="Arial"/>
          <w:sz w:val="20"/>
          <w:szCs w:val="20"/>
        </w:rPr>
      </w:pPr>
      <w:r w:rsidRPr="00D75C43">
        <w:rPr>
          <w:rFonts w:ascii="Arial" w:hAnsi="Arial" w:cs="Arial"/>
          <w:sz w:val="20"/>
          <w:szCs w:val="20"/>
        </w:rPr>
        <w:t>如果由于重叠而不可能有一个基本的数学平面</w:t>
      </w:r>
    </w:p>
    <w:p w14:paraId="2EB5F6D0" w14:textId="77777777" w:rsidR="00BE16D1" w:rsidRPr="00D75C43" w:rsidRDefault="00BE16D1" w:rsidP="00BE16D1">
      <w:pPr>
        <w:rPr>
          <w:rFonts w:ascii="Arial" w:hAnsi="Arial" w:cs="Arial"/>
          <w:sz w:val="20"/>
          <w:szCs w:val="20"/>
        </w:rPr>
      </w:pPr>
      <w:r w:rsidRPr="00D75C43">
        <w:rPr>
          <w:rFonts w:ascii="Arial" w:hAnsi="Arial" w:cs="Arial"/>
          <w:sz w:val="20"/>
          <w:szCs w:val="20"/>
        </w:rPr>
        <w:t>放松完全分离的想法（允许</w:t>
      </w:r>
      <w:proofErr w:type="gramStart"/>
      <w:r w:rsidRPr="00D75C43">
        <w:rPr>
          <w:rFonts w:ascii="Arial" w:hAnsi="Arial" w:cs="Arial"/>
          <w:sz w:val="20"/>
          <w:szCs w:val="20"/>
        </w:rPr>
        <w:t>点违反</w:t>
      </w:r>
      <w:proofErr w:type="gramEnd"/>
      <w:r w:rsidRPr="00D75C43">
        <w:rPr>
          <w:rFonts w:ascii="Arial" w:hAnsi="Arial" w:cs="Arial"/>
          <w:sz w:val="20"/>
          <w:szCs w:val="20"/>
        </w:rPr>
        <w:t>边界）。</w:t>
      </w:r>
    </w:p>
    <w:p w14:paraId="15CA685A" w14:textId="77777777" w:rsidR="00BE16D1" w:rsidRPr="00D75C43" w:rsidRDefault="00BE16D1" w:rsidP="00BE16D1">
      <w:pPr>
        <w:rPr>
          <w:rFonts w:ascii="Arial" w:hAnsi="Arial" w:cs="Arial"/>
          <w:sz w:val="20"/>
          <w:szCs w:val="20"/>
        </w:rPr>
      </w:pPr>
      <w:r w:rsidRPr="00D75C43">
        <w:rPr>
          <w:rFonts w:ascii="Arial" w:hAnsi="Arial" w:cs="Arial"/>
          <w:sz w:val="20"/>
          <w:szCs w:val="20"/>
        </w:rPr>
        <w:t>丰富和扩大特征空间，使分离成为可能</w:t>
      </w:r>
    </w:p>
    <w:p w14:paraId="110FC4ED" w14:textId="781FF087" w:rsidR="00D553CD" w:rsidRPr="00D75C43" w:rsidRDefault="00BE16D1" w:rsidP="00BE16D1">
      <w:pPr>
        <w:rPr>
          <w:rFonts w:ascii="Arial" w:hAnsi="Arial" w:cs="Arial"/>
          <w:sz w:val="20"/>
          <w:szCs w:val="20"/>
        </w:rPr>
      </w:pPr>
      <w:r w:rsidRPr="00D75C43">
        <w:rPr>
          <w:rFonts w:ascii="Arial" w:hAnsi="Arial" w:cs="Arial"/>
          <w:sz w:val="20"/>
          <w:szCs w:val="20"/>
        </w:rPr>
        <w:t>考虑维度扩展</w:t>
      </w:r>
    </w:p>
    <w:p w14:paraId="7C5B51FE" w14:textId="1FF58C16" w:rsidR="00BE16D1" w:rsidRPr="00D75C43" w:rsidRDefault="00BE16D1" w:rsidP="00BE16D1">
      <w:pPr>
        <w:rPr>
          <w:rFonts w:ascii="Arial" w:hAnsi="Arial" w:cs="Arial"/>
          <w:b/>
          <w:bCs/>
        </w:rPr>
      </w:pPr>
      <w:r w:rsidRPr="00D75C43">
        <w:rPr>
          <w:rFonts w:ascii="Arial" w:hAnsi="Arial" w:cs="Arial"/>
          <w:b/>
          <w:bCs/>
        </w:rPr>
        <w:t>Hyperplane P180</w:t>
      </w:r>
    </w:p>
    <w:p w14:paraId="07D566BF" w14:textId="314C9034" w:rsidR="00BE16D1" w:rsidRPr="00D75C43" w:rsidRDefault="00BE16D1" w:rsidP="00BE16D1">
      <w:pPr>
        <w:rPr>
          <w:rFonts w:ascii="Arial" w:hAnsi="Arial" w:cs="Arial"/>
          <w:sz w:val="20"/>
          <w:szCs w:val="20"/>
        </w:rPr>
      </w:pPr>
      <w:r w:rsidRPr="00D75C43">
        <w:rPr>
          <w:rFonts w:ascii="Arial" w:hAnsi="Arial" w:cs="Arial"/>
          <w:sz w:val="20"/>
          <w:szCs w:val="20"/>
        </w:rPr>
        <w:t>在维数为</w:t>
      </w:r>
      <w:r w:rsidRPr="00D75C43">
        <w:rPr>
          <w:rFonts w:ascii="Arial" w:hAnsi="Arial" w:cs="Arial"/>
          <w:sz w:val="20"/>
          <w:szCs w:val="20"/>
        </w:rPr>
        <w:t>p</w:t>
      </w:r>
      <w:r w:rsidRPr="00D75C43">
        <w:rPr>
          <w:rFonts w:ascii="Arial" w:hAnsi="Arial" w:cs="Arial"/>
          <w:sz w:val="20"/>
          <w:szCs w:val="20"/>
        </w:rPr>
        <w:t>时，它是一个维数为</w:t>
      </w:r>
      <w:r w:rsidRPr="00D75C43">
        <w:rPr>
          <w:rFonts w:ascii="Arial" w:hAnsi="Arial" w:cs="Arial"/>
          <w:sz w:val="20"/>
          <w:szCs w:val="20"/>
        </w:rPr>
        <w:t>p-1</w:t>
      </w:r>
      <w:r w:rsidRPr="00D75C43">
        <w:rPr>
          <w:rFonts w:ascii="Arial" w:hAnsi="Arial" w:cs="Arial"/>
          <w:sz w:val="20"/>
          <w:szCs w:val="20"/>
        </w:rPr>
        <w:t>的仿生子空间</w:t>
      </w:r>
      <w:r w:rsidRPr="00D75C43">
        <w:rPr>
          <w:rFonts w:ascii="Arial" w:hAnsi="Arial" w:cs="Arial"/>
          <w:sz w:val="20"/>
          <w:szCs w:val="20"/>
        </w:rPr>
        <w:t xml:space="preserve"> </w:t>
      </w:r>
      <w:r w:rsidRPr="00D75C43">
        <w:rPr>
          <w:rFonts w:ascii="Arial" w:hAnsi="Arial" w:cs="Arial"/>
          <w:sz w:val="20"/>
          <w:szCs w:val="20"/>
        </w:rPr>
        <w:t>当</w:t>
      </w:r>
      <w:r w:rsidRPr="00D75C43">
        <w:rPr>
          <w:rFonts w:ascii="Arial" w:hAnsi="Arial" w:cs="Arial"/>
          <w:sz w:val="20"/>
          <w:szCs w:val="20"/>
        </w:rPr>
        <w:t>p=2</w:t>
      </w:r>
      <w:r w:rsidRPr="00D75C43">
        <w:rPr>
          <w:rFonts w:ascii="Arial" w:hAnsi="Arial" w:cs="Arial"/>
          <w:sz w:val="20"/>
          <w:szCs w:val="20"/>
        </w:rPr>
        <w:t>时，是一条</w:t>
      </w:r>
      <w:r w:rsidRPr="00D75C43">
        <w:rPr>
          <w:rFonts w:ascii="Arial" w:hAnsi="Arial" w:cs="Arial"/>
          <w:sz w:val="20"/>
          <w:szCs w:val="20"/>
        </w:rPr>
        <w:t>line</w:t>
      </w:r>
    </w:p>
    <w:p w14:paraId="6144E79E" w14:textId="27402839" w:rsidR="00BE16D1" w:rsidRPr="00D75C43" w:rsidRDefault="00BE16D1" w:rsidP="00BE16D1">
      <w:pPr>
        <w:rPr>
          <w:rFonts w:ascii="Arial" w:hAnsi="Arial" w:cs="Arial"/>
          <w:sz w:val="20"/>
          <w:szCs w:val="20"/>
        </w:rPr>
      </w:pPr>
      <w:r w:rsidRPr="00D75C43">
        <w:rPr>
          <w:rFonts w:ascii="Arial" w:hAnsi="Arial" w:cs="Arial"/>
          <w:sz w:val="20"/>
          <w:szCs w:val="20"/>
        </w:rPr>
        <w:t xml:space="preserve">Yi = -1 </w:t>
      </w:r>
      <w:r w:rsidRPr="00D75C43">
        <w:rPr>
          <w:rFonts w:ascii="Arial" w:hAnsi="Arial" w:cs="Arial"/>
          <w:sz w:val="20"/>
          <w:szCs w:val="20"/>
        </w:rPr>
        <w:t>和</w:t>
      </w:r>
      <w:r w:rsidRPr="00D75C43">
        <w:rPr>
          <w:rFonts w:ascii="Arial" w:hAnsi="Arial" w:cs="Arial"/>
          <w:sz w:val="20"/>
          <w:szCs w:val="20"/>
        </w:rPr>
        <w:t xml:space="preserve"> </w:t>
      </w:r>
      <w:proofErr w:type="spellStart"/>
      <w:r w:rsidRPr="00D75C43">
        <w:rPr>
          <w:rFonts w:ascii="Arial" w:hAnsi="Arial" w:cs="Arial"/>
          <w:sz w:val="20"/>
          <w:szCs w:val="20"/>
        </w:rPr>
        <w:t>yi</w:t>
      </w:r>
      <w:proofErr w:type="spellEnd"/>
      <w:r w:rsidRPr="00D75C43">
        <w:rPr>
          <w:rFonts w:ascii="Arial" w:hAnsi="Arial" w:cs="Arial"/>
          <w:sz w:val="20"/>
          <w:szCs w:val="20"/>
        </w:rPr>
        <w:t xml:space="preserve"> =1, f(x) &gt; 0 or f(x) &lt; 0</w:t>
      </w:r>
    </w:p>
    <w:p w14:paraId="6BCADED8" w14:textId="6353E7E6" w:rsidR="00BE16D1" w:rsidRPr="00D75C43" w:rsidRDefault="00BE16D1" w:rsidP="00BE16D1">
      <w:pPr>
        <w:rPr>
          <w:rFonts w:ascii="Arial" w:hAnsi="Arial" w:cs="Arial"/>
          <w:b/>
          <w:bCs/>
        </w:rPr>
      </w:pPr>
      <w:r w:rsidRPr="00D75C43">
        <w:rPr>
          <w:rFonts w:ascii="Arial" w:hAnsi="Arial" w:cs="Arial"/>
          <w:b/>
          <w:bCs/>
        </w:rPr>
        <w:t>Maximal Margin Classier</w:t>
      </w:r>
    </w:p>
    <w:p w14:paraId="24F4508D" w14:textId="11DEE16B" w:rsidR="00BE16D1" w:rsidRPr="00D75C43" w:rsidRDefault="00BE16D1" w:rsidP="00BE16D1">
      <w:pPr>
        <w:rPr>
          <w:rFonts w:ascii="Arial" w:hAnsi="Arial" w:cs="Arial"/>
          <w:b/>
          <w:bCs/>
          <w:sz w:val="20"/>
          <w:szCs w:val="20"/>
        </w:rPr>
      </w:pPr>
      <w:r w:rsidRPr="00D75C43">
        <w:rPr>
          <w:rFonts w:ascii="Arial" w:hAnsi="Arial" w:cs="Arial"/>
          <w:noProof/>
        </w:rPr>
        <w:drawing>
          <wp:inline distT="0" distB="0" distL="0" distR="0" wp14:anchorId="12546F90" wp14:editId="69A59F58">
            <wp:extent cx="2618509" cy="57509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34001" cy="578495"/>
                    </a:xfrm>
                    <a:prstGeom prst="rect">
                      <a:avLst/>
                    </a:prstGeom>
                  </pic:spPr>
                </pic:pic>
              </a:graphicData>
            </a:graphic>
          </wp:inline>
        </w:drawing>
      </w:r>
    </w:p>
    <w:p w14:paraId="2E7A6F4F" w14:textId="608257B3" w:rsidR="00BE16D1" w:rsidRPr="00D75C43" w:rsidRDefault="00BE16D1" w:rsidP="00BE16D1">
      <w:pPr>
        <w:rPr>
          <w:rFonts w:ascii="Arial" w:hAnsi="Arial" w:cs="Arial"/>
          <w:b/>
          <w:bCs/>
        </w:rPr>
      </w:pPr>
      <w:r w:rsidRPr="00D75C43">
        <w:rPr>
          <w:rFonts w:ascii="Arial" w:hAnsi="Arial" w:cs="Arial"/>
          <w:b/>
          <w:bCs/>
        </w:rPr>
        <w:t>Non-perfect separation</w:t>
      </w:r>
    </w:p>
    <w:p w14:paraId="036B4F83" w14:textId="3599E043" w:rsidR="00BE16D1" w:rsidRPr="00D75C43" w:rsidRDefault="00BE16D1" w:rsidP="00BE16D1">
      <w:pPr>
        <w:rPr>
          <w:rFonts w:ascii="Arial" w:hAnsi="Arial" w:cs="Arial"/>
          <w:sz w:val="20"/>
          <w:szCs w:val="20"/>
        </w:rPr>
      </w:pPr>
      <w:r w:rsidRPr="00D75C43">
        <w:rPr>
          <w:rFonts w:ascii="Arial" w:hAnsi="Arial" w:cs="Arial"/>
          <w:sz w:val="20"/>
          <w:szCs w:val="20"/>
        </w:rPr>
        <w:t>没有一个线性边界（超平面）</w:t>
      </w:r>
      <w:r w:rsidRPr="00D75C43">
        <w:rPr>
          <w:rFonts w:ascii="Arial" w:hAnsi="Arial" w:cs="Arial"/>
          <w:sz w:val="20"/>
          <w:szCs w:val="20"/>
        </w:rPr>
        <w:t>linear boundary (hyperplane)</w:t>
      </w:r>
      <w:r w:rsidRPr="00D75C43">
        <w:rPr>
          <w:rFonts w:ascii="Arial" w:hAnsi="Arial" w:cs="Arial"/>
          <w:sz w:val="20"/>
          <w:szCs w:val="20"/>
        </w:rPr>
        <w:t>能完美地分离出各个类别。这通常是指观测值没有一个完美的分离边界的情况。除了在</w:t>
      </w:r>
      <w:r w:rsidRPr="00D75C43">
        <w:rPr>
          <w:rFonts w:ascii="Arial" w:hAnsi="Arial" w:cs="Arial"/>
          <w:sz w:val="20"/>
          <w:szCs w:val="20"/>
        </w:rPr>
        <w:t>n&lt;p</w:t>
      </w:r>
      <w:r w:rsidRPr="00D75C43">
        <w:rPr>
          <w:rFonts w:ascii="Arial" w:hAnsi="Arial" w:cs="Arial"/>
          <w:sz w:val="20"/>
          <w:szCs w:val="20"/>
        </w:rPr>
        <w:t>的情况下（特征多于观测值之外</w:t>
      </w:r>
    </w:p>
    <w:p w14:paraId="6B3D3989" w14:textId="229CDD09" w:rsidR="00BE16D1" w:rsidRPr="00D75C43" w:rsidRDefault="00BE16D1" w:rsidP="00BE16D1">
      <w:pPr>
        <w:rPr>
          <w:rFonts w:ascii="Arial" w:hAnsi="Arial" w:cs="Arial"/>
          <w:b/>
          <w:bCs/>
        </w:rPr>
      </w:pPr>
      <w:r w:rsidRPr="00D75C43">
        <w:rPr>
          <w:rFonts w:ascii="Arial" w:hAnsi="Arial" w:cs="Arial"/>
          <w:b/>
          <w:bCs/>
        </w:rPr>
        <w:t>Effect of noisy data</w:t>
      </w:r>
    </w:p>
    <w:p w14:paraId="046D4597" w14:textId="789EC495" w:rsidR="00BE16D1" w:rsidRPr="00D75C43" w:rsidRDefault="00BE16D1" w:rsidP="00BE16D1">
      <w:pPr>
        <w:rPr>
          <w:rFonts w:ascii="Arial" w:hAnsi="Arial" w:cs="Arial"/>
          <w:sz w:val="20"/>
          <w:szCs w:val="20"/>
        </w:rPr>
      </w:pPr>
      <w:r w:rsidRPr="00D75C43">
        <w:rPr>
          <w:rFonts w:ascii="Arial" w:hAnsi="Arial" w:cs="Arial"/>
          <w:sz w:val="20"/>
          <w:szCs w:val="20"/>
        </w:rPr>
        <w:t>数据可能是可分离的，但</w:t>
      </w:r>
      <w:r w:rsidRPr="00D75C43">
        <w:rPr>
          <w:rFonts w:ascii="Arial" w:hAnsi="Arial" w:cs="Arial"/>
          <w:sz w:val="20"/>
          <w:szCs w:val="20"/>
        </w:rPr>
        <w:t>noisy</w:t>
      </w:r>
      <w:r w:rsidRPr="00D75C43">
        <w:rPr>
          <w:rFonts w:ascii="Arial" w:hAnsi="Arial" w:cs="Arial"/>
          <w:sz w:val="20"/>
          <w:szCs w:val="20"/>
        </w:rPr>
        <w:t>的不稳定的解决方案的</w:t>
      </w:r>
      <w:r w:rsidRPr="00D75C43">
        <w:rPr>
          <w:rFonts w:ascii="Arial" w:hAnsi="Arial" w:cs="Arial"/>
          <w:sz w:val="20"/>
          <w:szCs w:val="20"/>
        </w:rPr>
        <w:t>maximal margin classier</w:t>
      </w:r>
      <w:r w:rsidRPr="00D75C43">
        <w:rPr>
          <w:rFonts w:ascii="Arial" w:hAnsi="Arial" w:cs="Arial"/>
          <w:sz w:val="20"/>
          <w:szCs w:val="20"/>
        </w:rPr>
        <w:t>。</w:t>
      </w:r>
    </w:p>
    <w:p w14:paraId="6F13773D" w14:textId="56C4469B" w:rsidR="00BE16D1" w:rsidRPr="00D75C43" w:rsidRDefault="00BE16D1" w:rsidP="00BE16D1">
      <w:pPr>
        <w:rPr>
          <w:rFonts w:ascii="Arial" w:hAnsi="Arial" w:cs="Arial"/>
          <w:sz w:val="20"/>
          <w:szCs w:val="20"/>
        </w:rPr>
      </w:pPr>
      <w:r w:rsidRPr="00D75C43">
        <w:rPr>
          <w:rFonts w:ascii="Arial" w:hAnsi="Arial" w:cs="Arial"/>
          <w:sz w:val="20"/>
          <w:szCs w:val="20"/>
        </w:rPr>
        <w:t>支持向量分类器最大限度地提高了一个软边际</w:t>
      </w:r>
      <w:r w:rsidRPr="00D75C43">
        <w:rPr>
          <w:rFonts w:ascii="Arial" w:hAnsi="Arial" w:cs="Arial"/>
          <w:sz w:val="20"/>
          <w:szCs w:val="20"/>
        </w:rPr>
        <w:t>soft margin</w:t>
      </w:r>
      <w:r w:rsidRPr="00D75C43">
        <w:rPr>
          <w:rFonts w:ascii="Arial" w:hAnsi="Arial" w:cs="Arial"/>
          <w:sz w:val="20"/>
          <w:szCs w:val="20"/>
        </w:rPr>
        <w:t>。</w:t>
      </w:r>
    </w:p>
    <w:p w14:paraId="4458ED85" w14:textId="5F0C94A0" w:rsidR="00BE16D1" w:rsidRPr="00D75C43" w:rsidRDefault="00BE16D1" w:rsidP="00BE16D1">
      <w:pPr>
        <w:rPr>
          <w:rFonts w:ascii="Arial" w:hAnsi="Arial" w:cs="Arial"/>
          <w:sz w:val="20"/>
          <w:szCs w:val="20"/>
        </w:rPr>
      </w:pPr>
      <w:r w:rsidRPr="00D75C43">
        <w:rPr>
          <w:rFonts w:ascii="Arial" w:hAnsi="Arial" w:cs="Arial"/>
          <w:sz w:val="20"/>
          <w:szCs w:val="20"/>
        </w:rPr>
        <w:t>放宽了对所有观测值都在余量的正确一侧的要求。</w:t>
      </w:r>
    </w:p>
    <w:p w14:paraId="00AE9964" w14:textId="5BF26ABD" w:rsidR="00707547" w:rsidRPr="00D75C43" w:rsidRDefault="00707547" w:rsidP="00BE16D1">
      <w:pPr>
        <w:rPr>
          <w:rFonts w:ascii="Arial" w:hAnsi="Arial" w:cs="Arial"/>
          <w:b/>
          <w:bCs/>
          <w:sz w:val="20"/>
          <w:szCs w:val="20"/>
        </w:rPr>
      </w:pPr>
      <w:r w:rsidRPr="00D75C43">
        <w:rPr>
          <w:rFonts w:ascii="Arial" w:hAnsi="Arial" w:cs="Arial"/>
          <w:b/>
          <w:bCs/>
        </w:rPr>
        <w:t>Support Vector Classier</w:t>
      </w:r>
    </w:p>
    <w:p w14:paraId="28B94577" w14:textId="7DF5A98D" w:rsidR="00707547" w:rsidRPr="00D75C43" w:rsidRDefault="00707547" w:rsidP="00BE16D1">
      <w:pPr>
        <w:rPr>
          <w:rFonts w:ascii="Arial" w:hAnsi="Arial" w:cs="Arial"/>
          <w:sz w:val="20"/>
          <w:szCs w:val="20"/>
        </w:rPr>
      </w:pPr>
      <w:r w:rsidRPr="00D75C43">
        <w:rPr>
          <w:rFonts w:ascii="Arial" w:hAnsi="Arial" w:cs="Arial"/>
          <w:noProof/>
        </w:rPr>
        <w:drawing>
          <wp:inline distT="0" distB="0" distL="0" distR="0" wp14:anchorId="6E854CAE" wp14:editId="429EBEDA">
            <wp:extent cx="3186545" cy="1175547"/>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0332" cy="1176944"/>
                    </a:xfrm>
                    <a:prstGeom prst="rect">
                      <a:avLst/>
                    </a:prstGeom>
                  </pic:spPr>
                </pic:pic>
              </a:graphicData>
            </a:graphic>
          </wp:inline>
        </w:drawing>
      </w:r>
    </w:p>
    <w:p w14:paraId="54767EB5" w14:textId="00CF19CC" w:rsidR="00707547" w:rsidRPr="00D75C43" w:rsidRDefault="00707547" w:rsidP="00BE16D1">
      <w:pPr>
        <w:rPr>
          <w:rFonts w:ascii="Arial" w:hAnsi="Arial" w:cs="Arial"/>
        </w:rPr>
      </w:pPr>
      <w:r w:rsidRPr="00D75C43">
        <w:rPr>
          <w:rFonts w:ascii="Arial" w:hAnsi="Arial" w:cs="Arial"/>
        </w:rPr>
        <w:t>如果</w:t>
      </w:r>
      <w:r w:rsidRPr="00D75C43">
        <w:rPr>
          <w:rFonts w:ascii="Arial" w:hAnsi="Arial" w:cs="Arial"/>
        </w:rPr>
        <w:t xml:space="preserve">ϵ&gt;1 </w:t>
      </w:r>
      <w:r w:rsidRPr="00D75C43">
        <w:rPr>
          <w:rFonts w:ascii="Arial" w:hAnsi="Arial" w:cs="Arial"/>
        </w:rPr>
        <w:t>则</w:t>
      </w:r>
      <w:proofErr w:type="spellStart"/>
      <w:r w:rsidRPr="00D75C43">
        <w:rPr>
          <w:rFonts w:ascii="Arial" w:hAnsi="Arial" w:cs="Arial"/>
        </w:rPr>
        <w:t>i</w:t>
      </w:r>
      <w:proofErr w:type="spellEnd"/>
      <w:r w:rsidRPr="00D75C43">
        <w:rPr>
          <w:rFonts w:ascii="Arial" w:hAnsi="Arial" w:cs="Arial"/>
        </w:rPr>
        <w:t>在错边的超平面，如果</w:t>
      </w:r>
      <w:r w:rsidRPr="00D75C43">
        <w:rPr>
          <w:rFonts w:ascii="Arial" w:hAnsi="Arial" w:cs="Arial"/>
        </w:rPr>
        <w:t>0</w:t>
      </w:r>
      <w:r w:rsidRPr="00D75C43">
        <w:rPr>
          <w:rFonts w:ascii="Arial" w:hAnsi="Arial" w:cs="Arial"/>
        </w:rPr>
        <w:t>到</w:t>
      </w:r>
      <w:r w:rsidRPr="00D75C43">
        <w:rPr>
          <w:rFonts w:ascii="Arial" w:hAnsi="Arial" w:cs="Arial"/>
        </w:rPr>
        <w:t>1</w:t>
      </w:r>
      <w:r w:rsidRPr="00D75C43">
        <w:rPr>
          <w:rFonts w:ascii="Arial" w:hAnsi="Arial" w:cs="Arial"/>
        </w:rPr>
        <w:t>，在正确的一侧，但在空白</w:t>
      </w:r>
      <w:r w:rsidRPr="00D75C43">
        <w:rPr>
          <w:rFonts w:ascii="Arial" w:hAnsi="Arial" w:cs="Arial"/>
        </w:rPr>
        <w:t>inside margin</w:t>
      </w:r>
      <w:r w:rsidRPr="00D75C43">
        <w:rPr>
          <w:rFonts w:ascii="Arial" w:hAnsi="Arial" w:cs="Arial"/>
        </w:rPr>
        <w:t>处，如果等于</w:t>
      </w:r>
      <w:r w:rsidRPr="00D75C43">
        <w:rPr>
          <w:rFonts w:ascii="Arial" w:hAnsi="Arial" w:cs="Arial"/>
        </w:rPr>
        <w:t>0</w:t>
      </w:r>
      <w:r w:rsidRPr="00D75C43">
        <w:rPr>
          <w:rFonts w:ascii="Arial" w:hAnsi="Arial" w:cs="Arial"/>
        </w:rPr>
        <w:t>，在正确的一侧，并越过边缘。</w:t>
      </w:r>
    </w:p>
    <w:p w14:paraId="241D4FF3" w14:textId="5E0A3F46" w:rsidR="00707547" w:rsidRPr="00D75C43" w:rsidRDefault="00707547" w:rsidP="00BE16D1">
      <w:pPr>
        <w:rPr>
          <w:rFonts w:ascii="Arial" w:hAnsi="Arial" w:cs="Arial"/>
          <w:sz w:val="20"/>
          <w:szCs w:val="20"/>
        </w:rPr>
      </w:pPr>
      <w:r w:rsidRPr="00D75C43">
        <w:rPr>
          <w:rFonts w:ascii="Arial" w:hAnsi="Arial" w:cs="Arial"/>
          <w:noProof/>
        </w:rPr>
        <w:drawing>
          <wp:inline distT="0" distB="0" distL="0" distR="0" wp14:anchorId="2C67DF61" wp14:editId="34272D86">
            <wp:extent cx="3823855" cy="2381968"/>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34660" cy="2388699"/>
                    </a:xfrm>
                    <a:prstGeom prst="rect">
                      <a:avLst/>
                    </a:prstGeom>
                  </pic:spPr>
                </pic:pic>
              </a:graphicData>
            </a:graphic>
          </wp:inline>
        </w:drawing>
      </w:r>
    </w:p>
    <w:p w14:paraId="4A2A5937" w14:textId="5899121E" w:rsidR="00707547" w:rsidRPr="00D75C43" w:rsidRDefault="00707547" w:rsidP="00BE16D1">
      <w:pPr>
        <w:rPr>
          <w:rFonts w:ascii="Arial" w:hAnsi="Arial" w:cs="Arial"/>
          <w:b/>
          <w:bCs/>
          <w:sz w:val="20"/>
          <w:szCs w:val="20"/>
        </w:rPr>
      </w:pPr>
      <w:r w:rsidRPr="00D75C43">
        <w:rPr>
          <w:rFonts w:ascii="Arial" w:hAnsi="Arial" w:cs="Arial"/>
          <w:b/>
          <w:bCs/>
          <w:sz w:val="20"/>
          <w:szCs w:val="20"/>
        </w:rPr>
        <w:t>Limitation</w:t>
      </w:r>
    </w:p>
    <w:p w14:paraId="0358E0F1" w14:textId="41DCEC46" w:rsidR="00707547" w:rsidRPr="00D75C43" w:rsidRDefault="00707547" w:rsidP="00BE16D1">
      <w:pPr>
        <w:rPr>
          <w:rFonts w:ascii="Arial" w:hAnsi="Arial" w:cs="Arial"/>
          <w:sz w:val="20"/>
          <w:szCs w:val="20"/>
        </w:rPr>
      </w:pPr>
      <w:r w:rsidRPr="00D75C43">
        <w:rPr>
          <w:rFonts w:ascii="Arial" w:hAnsi="Arial" w:cs="Arial"/>
          <w:sz w:val="20"/>
          <w:szCs w:val="20"/>
        </w:rPr>
        <w:t>单一的线性边界可能是不够</w:t>
      </w:r>
      <w:proofErr w:type="spellStart"/>
      <w:r w:rsidRPr="00D75C43">
        <w:rPr>
          <w:rFonts w:ascii="Arial" w:hAnsi="Arial" w:cs="Arial"/>
        </w:rPr>
        <w:t>insucient</w:t>
      </w:r>
      <w:proofErr w:type="spellEnd"/>
      <w:r w:rsidRPr="00D75C43">
        <w:rPr>
          <w:rFonts w:ascii="Arial" w:hAnsi="Arial" w:cs="Arial"/>
          <w:sz w:val="20"/>
          <w:szCs w:val="20"/>
        </w:rPr>
        <w:t>的</w:t>
      </w:r>
    </w:p>
    <w:p w14:paraId="536122DB" w14:textId="3AC7F6E2" w:rsidR="00707547" w:rsidRPr="00D75C43" w:rsidRDefault="00707547" w:rsidP="00BE16D1">
      <w:pPr>
        <w:rPr>
          <w:rFonts w:ascii="Arial" w:hAnsi="Arial" w:cs="Arial"/>
          <w:b/>
          <w:bCs/>
        </w:rPr>
      </w:pPr>
      <w:r w:rsidRPr="00D75C43">
        <w:rPr>
          <w:rFonts w:ascii="Arial" w:hAnsi="Arial" w:cs="Arial"/>
          <w:b/>
          <w:bCs/>
        </w:rPr>
        <w:lastRenderedPageBreak/>
        <w:t>Feature space expansion P189</w:t>
      </w:r>
    </w:p>
    <w:p w14:paraId="075F2B7A" w14:textId="77777777" w:rsidR="00707547" w:rsidRPr="00D75C43" w:rsidRDefault="00707547" w:rsidP="00707547">
      <w:pPr>
        <w:rPr>
          <w:rFonts w:ascii="Arial" w:hAnsi="Arial" w:cs="Arial"/>
          <w:b/>
          <w:bCs/>
          <w:sz w:val="20"/>
          <w:szCs w:val="20"/>
        </w:rPr>
      </w:pPr>
      <w:r w:rsidRPr="00D75C43">
        <w:rPr>
          <w:rFonts w:ascii="Arial" w:hAnsi="Arial" w:cs="Arial"/>
          <w:b/>
          <w:bCs/>
          <w:sz w:val="20"/>
          <w:szCs w:val="20"/>
        </w:rPr>
        <w:t>非线性和核子</w:t>
      </w:r>
    </w:p>
    <w:p w14:paraId="691390D4" w14:textId="77777777" w:rsidR="00707547" w:rsidRPr="00D75C43" w:rsidRDefault="00707547" w:rsidP="00707547">
      <w:pPr>
        <w:rPr>
          <w:rFonts w:ascii="Arial" w:hAnsi="Arial" w:cs="Arial"/>
          <w:sz w:val="20"/>
          <w:szCs w:val="20"/>
        </w:rPr>
      </w:pPr>
      <w:r w:rsidRPr="00D75C43">
        <w:rPr>
          <w:rFonts w:ascii="Arial" w:hAnsi="Arial" w:cs="Arial"/>
          <w:sz w:val="20"/>
          <w:szCs w:val="20"/>
        </w:rPr>
        <w:t>随着维度的增加，多项式变得非常复杂，并成为一种负担。</w:t>
      </w:r>
    </w:p>
    <w:p w14:paraId="2EA806FC" w14:textId="6FBA312D" w:rsidR="00707547" w:rsidRPr="00D75C43" w:rsidRDefault="00707547" w:rsidP="00707547">
      <w:pPr>
        <w:rPr>
          <w:rFonts w:ascii="Arial" w:hAnsi="Arial" w:cs="Arial"/>
          <w:sz w:val="20"/>
          <w:szCs w:val="20"/>
        </w:rPr>
      </w:pPr>
      <w:r w:rsidRPr="00D75C43">
        <w:rPr>
          <w:rFonts w:ascii="Arial" w:hAnsi="Arial" w:cs="Arial"/>
          <w:sz w:val="20"/>
          <w:szCs w:val="20"/>
        </w:rPr>
        <w:t>更优雅的解决方案是在支持向量分类器中用核子诱导非线性结构</w:t>
      </w:r>
      <w:r w:rsidRPr="00D75C43">
        <w:rPr>
          <w:rFonts w:ascii="Arial" w:hAnsi="Arial" w:cs="Arial"/>
          <w:sz w:val="20"/>
          <w:szCs w:val="20"/>
        </w:rPr>
        <w:t>non-linear structure in Support vector classier with kernels</w:t>
      </w:r>
    </w:p>
    <w:p w14:paraId="2457090E" w14:textId="54FD7B84" w:rsidR="00707547" w:rsidRPr="00D75C43" w:rsidRDefault="00707547" w:rsidP="00707547">
      <w:pPr>
        <w:rPr>
          <w:rFonts w:ascii="Arial" w:hAnsi="Arial" w:cs="Arial"/>
          <w:sz w:val="20"/>
          <w:szCs w:val="20"/>
        </w:rPr>
      </w:pPr>
      <w:r w:rsidRPr="00D75C43">
        <w:rPr>
          <w:rFonts w:ascii="Arial" w:hAnsi="Arial" w:cs="Arial"/>
          <w:sz w:val="20"/>
          <w:szCs w:val="20"/>
        </w:rPr>
        <w:t>其优雅</w:t>
      </w:r>
      <w:proofErr w:type="gramStart"/>
      <w:r w:rsidRPr="00D75C43">
        <w:rPr>
          <w:rFonts w:ascii="Arial" w:hAnsi="Arial" w:cs="Arial"/>
          <w:sz w:val="20"/>
          <w:szCs w:val="20"/>
        </w:rPr>
        <w:t>性来自</w:t>
      </w:r>
      <w:proofErr w:type="gramEnd"/>
      <w:r w:rsidRPr="00D75C43">
        <w:rPr>
          <w:rFonts w:ascii="Arial" w:hAnsi="Arial" w:cs="Arial"/>
          <w:sz w:val="20"/>
          <w:szCs w:val="20"/>
        </w:rPr>
        <w:t>于支持向量分类器中的内积的作用</w:t>
      </w:r>
    </w:p>
    <w:p w14:paraId="1B784DA6" w14:textId="5AF463AE" w:rsidR="00707547" w:rsidRPr="00D75C43" w:rsidRDefault="00707547" w:rsidP="00707547">
      <w:pPr>
        <w:rPr>
          <w:rFonts w:ascii="Arial" w:hAnsi="Arial" w:cs="Arial"/>
          <w:b/>
          <w:bCs/>
        </w:rPr>
      </w:pPr>
      <w:r w:rsidRPr="00D75C43">
        <w:rPr>
          <w:rFonts w:ascii="Arial" w:hAnsi="Arial" w:cs="Arial"/>
          <w:b/>
          <w:bCs/>
        </w:rPr>
        <w:t>SVM with more than two classes p196</w:t>
      </w:r>
    </w:p>
    <w:p w14:paraId="755CF977" w14:textId="2309856F" w:rsidR="00D417CC" w:rsidRPr="00D75C43" w:rsidRDefault="00D417CC" w:rsidP="00707547">
      <w:pPr>
        <w:rPr>
          <w:rFonts w:ascii="Arial" w:hAnsi="Arial" w:cs="Arial"/>
          <w:sz w:val="20"/>
          <w:szCs w:val="20"/>
        </w:rPr>
      </w:pPr>
      <w:r w:rsidRPr="00D75C43">
        <w:rPr>
          <w:rFonts w:ascii="Arial" w:hAnsi="Arial" w:cs="Arial"/>
          <w:b/>
          <w:bCs/>
          <w:sz w:val="20"/>
          <w:szCs w:val="20"/>
        </w:rPr>
        <w:t>一对</w:t>
      </w:r>
      <w:r w:rsidRPr="00D75C43">
        <w:rPr>
          <w:rFonts w:ascii="Arial" w:hAnsi="Arial" w:cs="Arial"/>
          <w:b/>
          <w:bCs/>
          <w:sz w:val="20"/>
          <w:szCs w:val="20"/>
        </w:rPr>
        <w:t xml:space="preserve">all </w:t>
      </w:r>
      <w:r w:rsidRPr="00D75C43">
        <w:rPr>
          <w:rFonts w:ascii="Arial" w:hAnsi="Arial" w:cs="Arial"/>
          <w:sz w:val="20"/>
          <w:szCs w:val="20"/>
        </w:rPr>
        <w:t>把</w:t>
      </w:r>
      <w:r w:rsidRPr="00D75C43">
        <w:rPr>
          <w:rFonts w:ascii="Arial" w:hAnsi="Arial" w:cs="Arial"/>
          <w:color w:val="404040"/>
          <w:shd w:val="clear" w:color="auto" w:fill="FAFAFA"/>
        </w:rPr>
        <w:t>某个类别的样本归为一类</w:t>
      </w:r>
      <w:r w:rsidRPr="00D75C43">
        <w:rPr>
          <w:rFonts w:ascii="Arial" w:hAnsi="Arial" w:cs="Arial"/>
          <w:color w:val="404040"/>
          <w:shd w:val="clear" w:color="auto" w:fill="FAFAFA"/>
        </w:rPr>
        <w:t>,</w:t>
      </w:r>
      <w:r w:rsidRPr="00D75C43">
        <w:rPr>
          <w:rFonts w:ascii="Arial" w:hAnsi="Arial" w:cs="Arial"/>
          <w:color w:val="404040"/>
          <w:shd w:val="clear" w:color="auto" w:fill="FAFAFA"/>
        </w:rPr>
        <w:t>其他剩余的样本归为另一类，这样</w:t>
      </w:r>
      <w:r w:rsidRPr="00D75C43">
        <w:rPr>
          <w:rFonts w:ascii="Arial" w:hAnsi="Arial" w:cs="Arial"/>
          <w:color w:val="404040"/>
          <w:shd w:val="clear" w:color="auto" w:fill="FAFAFA"/>
        </w:rPr>
        <w:t>k</w:t>
      </w:r>
      <w:proofErr w:type="gramStart"/>
      <w:r w:rsidRPr="00D75C43">
        <w:rPr>
          <w:rFonts w:ascii="Arial" w:hAnsi="Arial" w:cs="Arial"/>
          <w:color w:val="404040"/>
          <w:shd w:val="clear" w:color="auto" w:fill="FAFAFA"/>
        </w:rPr>
        <w:t>个</w:t>
      </w:r>
      <w:proofErr w:type="gramEnd"/>
      <w:r w:rsidRPr="00D75C43">
        <w:rPr>
          <w:rFonts w:ascii="Arial" w:hAnsi="Arial" w:cs="Arial"/>
          <w:color w:val="404040"/>
          <w:shd w:val="clear" w:color="auto" w:fill="FAFAFA"/>
        </w:rPr>
        <w:t>类别的样本就构造出了</w:t>
      </w:r>
      <w:r w:rsidRPr="00D75C43">
        <w:rPr>
          <w:rStyle w:val="a3"/>
          <w:rFonts w:ascii="Arial" w:hAnsi="Arial" w:cs="Arial"/>
          <w:color w:val="404040"/>
          <w:shd w:val="clear" w:color="auto" w:fill="FAFAFA"/>
        </w:rPr>
        <w:t>k</w:t>
      </w:r>
      <w:proofErr w:type="gramStart"/>
      <w:r w:rsidRPr="00D75C43">
        <w:rPr>
          <w:rStyle w:val="a3"/>
          <w:rFonts w:ascii="Arial" w:hAnsi="Arial" w:cs="Arial"/>
          <w:color w:val="404040"/>
          <w:shd w:val="clear" w:color="auto" w:fill="FAFAFA"/>
        </w:rPr>
        <w:t>个</w:t>
      </w:r>
      <w:proofErr w:type="gramEnd"/>
      <w:r w:rsidRPr="00D75C43">
        <w:rPr>
          <w:rStyle w:val="a3"/>
          <w:rFonts w:ascii="Arial" w:hAnsi="Arial" w:cs="Arial"/>
          <w:color w:val="404040"/>
          <w:shd w:val="clear" w:color="auto" w:fill="FAFAFA"/>
        </w:rPr>
        <w:t>SVM</w:t>
      </w:r>
      <w:r w:rsidRPr="00D75C43">
        <w:rPr>
          <w:rStyle w:val="a3"/>
          <w:rFonts w:ascii="Arial" w:hAnsi="Arial" w:cs="Arial"/>
          <w:color w:val="404040"/>
          <w:shd w:val="clear" w:color="auto" w:fill="FAFAFA"/>
        </w:rPr>
        <w:t>，</w:t>
      </w:r>
      <w:r w:rsidRPr="00D75C43">
        <w:rPr>
          <w:rFonts w:ascii="Arial" w:hAnsi="Arial" w:cs="Arial"/>
          <w:color w:val="404040"/>
          <w:shd w:val="clear" w:color="auto" w:fill="FAFAFA"/>
        </w:rPr>
        <w:t>最终的结果便是这四个值中最大的一个作为分类结果</w:t>
      </w:r>
    </w:p>
    <w:p w14:paraId="152CEBDD" w14:textId="6A5623BA" w:rsidR="00D417CC" w:rsidRPr="00D75C43" w:rsidRDefault="00D417CC" w:rsidP="00707547">
      <w:pPr>
        <w:rPr>
          <w:rFonts w:ascii="Arial" w:hAnsi="Arial" w:cs="Arial"/>
          <w:color w:val="404040"/>
          <w:shd w:val="clear" w:color="auto" w:fill="FAFAFA"/>
        </w:rPr>
      </w:pPr>
      <w:r w:rsidRPr="00D75C43">
        <w:rPr>
          <w:rStyle w:val="a3"/>
          <w:rFonts w:ascii="Arial" w:hAnsi="Arial" w:cs="Arial"/>
          <w:color w:val="404040"/>
          <w:shd w:val="clear" w:color="auto" w:fill="FAFAFA"/>
        </w:rPr>
        <w:t>优点</w:t>
      </w:r>
      <w:r w:rsidRPr="00D75C43">
        <w:rPr>
          <w:rFonts w:ascii="Arial" w:hAnsi="Arial" w:cs="Arial"/>
          <w:color w:val="404040"/>
          <w:shd w:val="clear" w:color="auto" w:fill="FAFAFA"/>
        </w:rPr>
        <w:t>：训练</w:t>
      </w:r>
      <w:r w:rsidRPr="00D75C43">
        <w:rPr>
          <w:rFonts w:ascii="Arial" w:hAnsi="Arial" w:cs="Arial"/>
          <w:color w:val="404040"/>
          <w:shd w:val="clear" w:color="auto" w:fill="FAFAFA"/>
        </w:rPr>
        <w:t>k</w:t>
      </w:r>
      <w:proofErr w:type="gramStart"/>
      <w:r w:rsidRPr="00D75C43">
        <w:rPr>
          <w:rFonts w:ascii="Arial" w:hAnsi="Arial" w:cs="Arial"/>
          <w:color w:val="404040"/>
          <w:shd w:val="clear" w:color="auto" w:fill="FAFAFA"/>
        </w:rPr>
        <w:t>个</w:t>
      </w:r>
      <w:proofErr w:type="gramEnd"/>
      <w:r w:rsidRPr="00D75C43">
        <w:rPr>
          <w:rFonts w:ascii="Arial" w:hAnsi="Arial" w:cs="Arial"/>
          <w:color w:val="404040"/>
          <w:shd w:val="clear" w:color="auto" w:fill="FAFAFA"/>
        </w:rPr>
        <w:t>分类器，个数较少，其分类速度相对较快。</w:t>
      </w:r>
      <w:r w:rsidRPr="00D75C43">
        <w:rPr>
          <w:rFonts w:ascii="Arial" w:hAnsi="Arial" w:cs="Arial"/>
          <w:color w:val="404040"/>
        </w:rPr>
        <w:br/>
      </w:r>
      <w:r w:rsidRPr="00D75C43">
        <w:rPr>
          <w:rStyle w:val="a3"/>
          <w:rFonts w:ascii="Arial" w:hAnsi="Arial" w:cs="Arial"/>
          <w:color w:val="404040"/>
          <w:shd w:val="clear" w:color="auto" w:fill="FAFAFA"/>
        </w:rPr>
        <w:t>缺点</w:t>
      </w:r>
      <w:r w:rsidRPr="00D75C43">
        <w:rPr>
          <w:rFonts w:ascii="Arial" w:hAnsi="Arial" w:cs="Arial"/>
          <w:color w:val="404040"/>
          <w:shd w:val="clear" w:color="auto" w:fill="FAFAFA"/>
        </w:rPr>
        <w:t>：</w:t>
      </w:r>
      <w:r w:rsidRPr="00D75C43">
        <w:rPr>
          <w:rFonts w:ascii="宋体" w:eastAsia="宋体" w:hAnsi="宋体" w:cs="宋体" w:hint="eastAsia"/>
          <w:color w:val="404040"/>
          <w:shd w:val="clear" w:color="auto" w:fill="FAFAFA"/>
        </w:rPr>
        <w:t>①</w:t>
      </w:r>
      <w:r w:rsidRPr="00D75C43">
        <w:rPr>
          <w:rFonts w:ascii="Arial" w:hAnsi="Arial" w:cs="Arial"/>
          <w:color w:val="404040"/>
          <w:shd w:val="clear" w:color="auto" w:fill="FAFAFA"/>
        </w:rPr>
        <w:t>每个分类器的训练都是将全部的样本作为训练样本，这样在求解二次规划问题时，训练速度会随着训练样本的数量的增加而急剧减慢；</w:t>
      </w:r>
    </w:p>
    <w:p w14:paraId="05A58030" w14:textId="0FCF61F4" w:rsidR="00D417CC" w:rsidRPr="00D75C43" w:rsidRDefault="00D417CC" w:rsidP="00707547">
      <w:pPr>
        <w:rPr>
          <w:rFonts w:ascii="Arial" w:hAnsi="Arial" w:cs="Arial"/>
          <w:sz w:val="20"/>
          <w:szCs w:val="20"/>
        </w:rPr>
      </w:pPr>
      <w:r w:rsidRPr="00D75C43">
        <w:rPr>
          <w:rFonts w:ascii="Arial" w:hAnsi="Arial" w:cs="Arial"/>
          <w:b/>
          <w:bCs/>
          <w:color w:val="404040"/>
          <w:shd w:val="clear" w:color="auto" w:fill="FAFAFA"/>
        </w:rPr>
        <w:t>一对一：</w:t>
      </w:r>
      <w:r w:rsidRPr="00D75C43">
        <w:rPr>
          <w:rFonts w:ascii="Arial" w:hAnsi="Arial" w:cs="Arial"/>
          <w:color w:val="404040"/>
          <w:shd w:val="clear" w:color="auto" w:fill="FAFAFA"/>
        </w:rPr>
        <w:t xml:space="preserve"> </w:t>
      </w:r>
      <w:r w:rsidRPr="00D75C43">
        <w:rPr>
          <w:rFonts w:ascii="Arial" w:hAnsi="Arial" w:cs="Arial"/>
          <w:color w:val="404040"/>
          <w:shd w:val="clear" w:color="auto" w:fill="FAFAFA"/>
        </w:rPr>
        <w:t>在任意两类样本之间设计一个</w:t>
      </w:r>
      <w:r w:rsidRPr="00D75C43">
        <w:rPr>
          <w:rFonts w:ascii="Arial" w:hAnsi="Arial" w:cs="Arial"/>
          <w:color w:val="404040"/>
          <w:shd w:val="clear" w:color="auto" w:fill="FAFAFA"/>
        </w:rPr>
        <w:t>SVM</w:t>
      </w:r>
      <w:r w:rsidRPr="00D75C43">
        <w:rPr>
          <w:rFonts w:ascii="Arial" w:hAnsi="Arial" w:cs="Arial"/>
          <w:color w:val="404040"/>
          <w:shd w:val="clear" w:color="auto" w:fill="FAFAFA"/>
        </w:rPr>
        <w:t>，因此</w:t>
      </w:r>
      <w:r w:rsidRPr="00D75C43">
        <w:rPr>
          <w:rFonts w:ascii="Arial" w:hAnsi="Arial" w:cs="Arial"/>
          <w:color w:val="404040"/>
          <w:shd w:val="clear" w:color="auto" w:fill="FAFAFA"/>
        </w:rPr>
        <w:t>k</w:t>
      </w:r>
      <w:proofErr w:type="gramStart"/>
      <w:r w:rsidRPr="00D75C43">
        <w:rPr>
          <w:rFonts w:ascii="Arial" w:hAnsi="Arial" w:cs="Arial"/>
          <w:color w:val="404040"/>
          <w:shd w:val="clear" w:color="auto" w:fill="FAFAFA"/>
        </w:rPr>
        <w:t>个</w:t>
      </w:r>
      <w:proofErr w:type="gramEnd"/>
      <w:r w:rsidRPr="00D75C43">
        <w:rPr>
          <w:rFonts w:ascii="Arial" w:hAnsi="Arial" w:cs="Arial"/>
          <w:color w:val="404040"/>
          <w:shd w:val="clear" w:color="auto" w:fill="FAFAFA"/>
        </w:rPr>
        <w:t>类别的样本就要设计</w:t>
      </w:r>
      <w:r w:rsidRPr="00D75C43">
        <w:rPr>
          <w:rStyle w:val="a3"/>
          <w:rFonts w:ascii="Arial" w:hAnsi="Arial" w:cs="Arial"/>
          <w:color w:val="404040"/>
          <w:shd w:val="clear" w:color="auto" w:fill="FAFAFA"/>
        </w:rPr>
        <w:t>k(k-1)/2</w:t>
      </w:r>
      <w:r w:rsidRPr="00D75C43">
        <w:rPr>
          <w:rStyle w:val="a3"/>
          <w:rFonts w:ascii="Arial" w:hAnsi="Arial" w:cs="Arial"/>
          <w:color w:val="404040"/>
          <w:shd w:val="clear" w:color="auto" w:fill="FAFAFA"/>
        </w:rPr>
        <w:t>个</w:t>
      </w:r>
      <w:r w:rsidRPr="00D75C43">
        <w:rPr>
          <w:rStyle w:val="a3"/>
          <w:rFonts w:ascii="Arial" w:hAnsi="Arial" w:cs="Arial"/>
          <w:color w:val="404040"/>
          <w:shd w:val="clear" w:color="auto" w:fill="FAFAFA"/>
        </w:rPr>
        <w:t>SVM</w:t>
      </w:r>
      <w:r w:rsidRPr="00D75C43">
        <w:rPr>
          <w:rFonts w:ascii="Arial" w:hAnsi="Arial" w:cs="Arial"/>
          <w:color w:val="404040"/>
          <w:shd w:val="clear" w:color="auto" w:fill="FAFAFA"/>
        </w:rPr>
        <w:t>。</w:t>
      </w:r>
    </w:p>
    <w:p w14:paraId="311DAFF7" w14:textId="21ED76C7" w:rsidR="00707547" w:rsidRPr="00D75C43" w:rsidRDefault="00D417CC" w:rsidP="00707547">
      <w:pPr>
        <w:rPr>
          <w:rFonts w:ascii="Arial" w:hAnsi="Arial" w:cs="Arial"/>
          <w:sz w:val="20"/>
          <w:szCs w:val="20"/>
        </w:rPr>
      </w:pPr>
      <w:r w:rsidRPr="00D75C43">
        <w:rPr>
          <w:rFonts w:ascii="Arial" w:hAnsi="Arial" w:cs="Arial"/>
          <w:sz w:val="20"/>
          <w:szCs w:val="20"/>
        </w:rPr>
        <w:t>如果</w:t>
      </w:r>
      <w:r w:rsidRPr="00D75C43">
        <w:rPr>
          <w:rFonts w:ascii="Arial" w:hAnsi="Arial" w:cs="Arial"/>
          <w:sz w:val="20"/>
          <w:szCs w:val="20"/>
        </w:rPr>
        <w:t>K</w:t>
      </w:r>
      <w:r w:rsidRPr="00D75C43">
        <w:rPr>
          <w:rFonts w:ascii="Arial" w:hAnsi="Arial" w:cs="Arial"/>
          <w:sz w:val="20"/>
          <w:szCs w:val="20"/>
        </w:rPr>
        <w:t>是小的，做一个对一个。否则建议一个对所有。</w:t>
      </w:r>
    </w:p>
    <w:p w14:paraId="2DF27F6B" w14:textId="4B0EFE84" w:rsidR="00D417CC" w:rsidRPr="00D75C43" w:rsidRDefault="00D417CC" w:rsidP="00707547">
      <w:pPr>
        <w:rPr>
          <w:rFonts w:ascii="Arial" w:hAnsi="Arial" w:cs="Arial"/>
          <w:sz w:val="20"/>
          <w:szCs w:val="20"/>
        </w:rPr>
      </w:pPr>
    </w:p>
    <w:p w14:paraId="1946F535" w14:textId="6EE915DB" w:rsidR="00D417CC" w:rsidRPr="00D75C43" w:rsidRDefault="00D417CC" w:rsidP="00707547">
      <w:pPr>
        <w:rPr>
          <w:rFonts w:ascii="Arial" w:hAnsi="Arial" w:cs="Arial"/>
          <w:b/>
          <w:bCs/>
          <w:sz w:val="20"/>
          <w:szCs w:val="20"/>
        </w:rPr>
      </w:pPr>
      <w:r w:rsidRPr="00D75C43">
        <w:rPr>
          <w:rFonts w:ascii="Arial" w:hAnsi="Arial" w:cs="Arial"/>
          <w:b/>
          <w:bCs/>
          <w:sz w:val="20"/>
          <w:szCs w:val="20"/>
          <w:highlight w:val="yellow"/>
        </w:rPr>
        <w:t>LR</w:t>
      </w:r>
      <w:r w:rsidRPr="00D75C43">
        <w:rPr>
          <w:rFonts w:ascii="Arial" w:hAnsi="Arial" w:cs="Arial"/>
          <w:b/>
          <w:bCs/>
          <w:sz w:val="20"/>
          <w:szCs w:val="20"/>
          <w:highlight w:val="yellow"/>
        </w:rPr>
        <w:t>与</w:t>
      </w:r>
      <w:r w:rsidRPr="00D75C43">
        <w:rPr>
          <w:rFonts w:ascii="Arial" w:hAnsi="Arial" w:cs="Arial"/>
          <w:b/>
          <w:bCs/>
          <w:sz w:val="20"/>
          <w:szCs w:val="20"/>
          <w:highlight w:val="yellow"/>
        </w:rPr>
        <w:t>KNN</w:t>
      </w:r>
      <w:r w:rsidRPr="00D75C43">
        <w:rPr>
          <w:rFonts w:ascii="Arial" w:hAnsi="Arial" w:cs="Arial"/>
          <w:b/>
          <w:bCs/>
          <w:sz w:val="20"/>
          <w:szCs w:val="20"/>
          <w:highlight w:val="yellow"/>
        </w:rPr>
        <w:t>，</w:t>
      </w:r>
      <w:r w:rsidRPr="00D75C43">
        <w:rPr>
          <w:rFonts w:ascii="Arial" w:hAnsi="Arial" w:cs="Arial"/>
          <w:b/>
          <w:bCs/>
          <w:sz w:val="20"/>
          <w:szCs w:val="20"/>
          <w:highlight w:val="yellow"/>
        </w:rPr>
        <w:t xml:space="preserve"> LDA</w:t>
      </w:r>
      <w:r w:rsidRPr="00D75C43">
        <w:rPr>
          <w:rFonts w:ascii="Arial" w:hAnsi="Arial" w:cs="Arial"/>
          <w:b/>
          <w:bCs/>
          <w:sz w:val="20"/>
          <w:szCs w:val="20"/>
          <w:highlight w:val="yellow"/>
        </w:rPr>
        <w:t>，</w:t>
      </w:r>
      <w:r w:rsidRPr="00D75C43">
        <w:rPr>
          <w:rFonts w:ascii="Arial" w:hAnsi="Arial" w:cs="Arial"/>
          <w:b/>
          <w:bCs/>
          <w:sz w:val="20"/>
          <w:szCs w:val="20"/>
          <w:highlight w:val="yellow"/>
        </w:rPr>
        <w:t xml:space="preserve"> </w:t>
      </w:r>
      <w:r w:rsidR="007107B6" w:rsidRPr="00D75C43">
        <w:rPr>
          <w:rFonts w:ascii="Arial" w:hAnsi="Arial" w:cs="Arial"/>
          <w:b/>
          <w:bCs/>
          <w:sz w:val="20"/>
          <w:szCs w:val="20"/>
          <w:highlight w:val="yellow"/>
        </w:rPr>
        <w:t>B</w:t>
      </w:r>
      <w:r w:rsidRPr="00D75C43">
        <w:rPr>
          <w:rFonts w:ascii="Arial" w:hAnsi="Arial" w:cs="Arial"/>
          <w:b/>
          <w:bCs/>
          <w:sz w:val="20"/>
          <w:szCs w:val="20"/>
          <w:highlight w:val="yellow"/>
        </w:rPr>
        <w:t>ayes</w:t>
      </w:r>
      <w:r w:rsidRPr="00D75C43">
        <w:rPr>
          <w:rFonts w:ascii="Arial" w:hAnsi="Arial" w:cs="Arial"/>
          <w:b/>
          <w:bCs/>
          <w:sz w:val="20"/>
          <w:szCs w:val="20"/>
          <w:highlight w:val="yellow"/>
        </w:rPr>
        <w:t>，</w:t>
      </w:r>
      <w:r w:rsidRPr="00D75C43">
        <w:rPr>
          <w:rFonts w:ascii="Arial" w:hAnsi="Arial" w:cs="Arial"/>
          <w:b/>
          <w:bCs/>
          <w:sz w:val="20"/>
          <w:szCs w:val="20"/>
          <w:highlight w:val="yellow"/>
        </w:rPr>
        <w:t xml:space="preserve"> SVM </w:t>
      </w:r>
      <w:r w:rsidRPr="00D75C43">
        <w:rPr>
          <w:rFonts w:ascii="Arial" w:hAnsi="Arial" w:cs="Arial"/>
          <w:b/>
          <w:bCs/>
          <w:sz w:val="20"/>
          <w:szCs w:val="20"/>
          <w:highlight w:val="yellow"/>
        </w:rPr>
        <w:t>比较</w:t>
      </w:r>
    </w:p>
    <w:p w14:paraId="0581776F" w14:textId="52CF7DC4" w:rsidR="00D417CC" w:rsidRPr="00D75C43" w:rsidRDefault="00D417CC" w:rsidP="00707547">
      <w:pPr>
        <w:rPr>
          <w:rFonts w:ascii="Arial" w:hAnsi="Arial" w:cs="Arial"/>
          <w:sz w:val="20"/>
          <w:szCs w:val="20"/>
        </w:rPr>
      </w:pPr>
    </w:p>
    <w:p w14:paraId="7D18BAFD" w14:textId="1396A560" w:rsidR="00D417CC" w:rsidRPr="00D75C43" w:rsidRDefault="00D417CC" w:rsidP="00707547">
      <w:pPr>
        <w:rPr>
          <w:rFonts w:ascii="Arial" w:hAnsi="Arial" w:cs="Arial"/>
          <w:sz w:val="20"/>
          <w:szCs w:val="20"/>
        </w:rPr>
      </w:pPr>
    </w:p>
    <w:p w14:paraId="15530A0D" w14:textId="2DB554B6" w:rsidR="00B76F88" w:rsidRPr="00D75C43" w:rsidRDefault="00B76F88" w:rsidP="00707547">
      <w:pPr>
        <w:rPr>
          <w:rFonts w:ascii="Arial" w:hAnsi="Arial" w:cs="Arial"/>
          <w:sz w:val="20"/>
          <w:szCs w:val="20"/>
        </w:rPr>
      </w:pPr>
    </w:p>
    <w:p w14:paraId="207FA89B" w14:textId="77777777" w:rsidR="00B76F88" w:rsidRPr="00D75C43" w:rsidRDefault="00B76F88" w:rsidP="00707547">
      <w:pPr>
        <w:rPr>
          <w:rFonts w:ascii="Arial" w:hAnsi="Arial" w:cs="Arial"/>
          <w:sz w:val="20"/>
          <w:szCs w:val="20"/>
        </w:rPr>
      </w:pPr>
    </w:p>
    <w:p w14:paraId="4C9AA42D" w14:textId="13CD92D9" w:rsidR="00D417CC" w:rsidRPr="00D75C43" w:rsidRDefault="00D417CC" w:rsidP="00707547">
      <w:pPr>
        <w:rPr>
          <w:rFonts w:ascii="Arial" w:hAnsi="Arial" w:cs="Arial"/>
          <w:sz w:val="28"/>
          <w:szCs w:val="32"/>
        </w:rPr>
      </w:pPr>
      <w:r w:rsidRPr="00D75C43">
        <w:rPr>
          <w:rFonts w:ascii="Arial" w:hAnsi="Arial" w:cs="Arial"/>
          <w:sz w:val="28"/>
          <w:szCs w:val="32"/>
        </w:rPr>
        <w:t xml:space="preserve">Week </w:t>
      </w:r>
      <w:proofErr w:type="gramStart"/>
      <w:r w:rsidRPr="00D75C43">
        <w:rPr>
          <w:rFonts w:ascii="Arial" w:hAnsi="Arial" w:cs="Arial"/>
          <w:sz w:val="28"/>
          <w:szCs w:val="32"/>
        </w:rPr>
        <w:t>6 :</w:t>
      </w:r>
      <w:proofErr w:type="gramEnd"/>
      <w:r w:rsidRPr="00D75C43">
        <w:rPr>
          <w:rFonts w:ascii="Arial" w:hAnsi="Arial" w:cs="Arial"/>
          <w:sz w:val="28"/>
          <w:szCs w:val="32"/>
        </w:rPr>
        <w:t xml:space="preserve"> Cross validation and bootstrapping</w:t>
      </w:r>
    </w:p>
    <w:p w14:paraId="50873D5D" w14:textId="5C73F7A8" w:rsidR="00D417CC" w:rsidRPr="00D75C43" w:rsidRDefault="00D417CC" w:rsidP="00707547">
      <w:pPr>
        <w:rPr>
          <w:rFonts w:ascii="Arial" w:hAnsi="Arial" w:cs="Arial"/>
          <w:b/>
          <w:bCs/>
        </w:rPr>
      </w:pPr>
      <w:r w:rsidRPr="00D75C43">
        <w:rPr>
          <w:rFonts w:ascii="Arial" w:hAnsi="Arial" w:cs="Arial"/>
          <w:b/>
          <w:bCs/>
        </w:rPr>
        <w:t>Training error vs test error</w:t>
      </w:r>
    </w:p>
    <w:p w14:paraId="7001D2E1" w14:textId="3FCDFF0C" w:rsidR="00B76F88" w:rsidRPr="00D75C43" w:rsidRDefault="00B76F88" w:rsidP="00B76F88">
      <w:pPr>
        <w:rPr>
          <w:rFonts w:ascii="Arial" w:hAnsi="Arial" w:cs="Arial"/>
          <w:sz w:val="20"/>
          <w:szCs w:val="20"/>
        </w:rPr>
      </w:pPr>
      <w:r w:rsidRPr="00D75C43">
        <w:rPr>
          <w:rFonts w:ascii="Arial" w:hAnsi="Arial" w:cs="Arial"/>
          <w:sz w:val="20"/>
          <w:szCs w:val="20"/>
        </w:rPr>
        <w:t>训练误差是应用于用于训练模型的观测的性能指标。</w:t>
      </w:r>
    </w:p>
    <w:p w14:paraId="1103FC40" w14:textId="77777777" w:rsidR="00B76F88" w:rsidRPr="00D75C43" w:rsidRDefault="00B76F88" w:rsidP="00B76F88">
      <w:pPr>
        <w:rPr>
          <w:rFonts w:ascii="Arial" w:hAnsi="Arial" w:cs="Arial"/>
          <w:sz w:val="20"/>
          <w:szCs w:val="20"/>
        </w:rPr>
      </w:pPr>
      <w:r w:rsidRPr="00D75C43">
        <w:rPr>
          <w:rFonts w:ascii="Arial" w:hAnsi="Arial" w:cs="Arial"/>
          <w:sz w:val="20"/>
          <w:szCs w:val="20"/>
        </w:rPr>
        <w:t>测试误差是应用模型预测新（测试）观测值的反应时的平均误差。</w:t>
      </w:r>
    </w:p>
    <w:p w14:paraId="12537048" w14:textId="77777777" w:rsidR="00B76F88" w:rsidRPr="00D75C43" w:rsidRDefault="00B76F88" w:rsidP="00B76F88">
      <w:pPr>
        <w:rPr>
          <w:rFonts w:ascii="Arial" w:hAnsi="Arial" w:cs="Arial"/>
          <w:sz w:val="20"/>
          <w:szCs w:val="20"/>
        </w:rPr>
      </w:pPr>
      <w:r w:rsidRPr="00D75C43">
        <w:rPr>
          <w:rFonts w:ascii="Arial" w:hAnsi="Arial" w:cs="Arial"/>
          <w:sz w:val="20"/>
          <w:szCs w:val="20"/>
        </w:rPr>
        <w:t>训练误差的大小通常与测试误差大不相同。</w:t>
      </w:r>
    </w:p>
    <w:p w14:paraId="67F0CE75" w14:textId="5CBE332B" w:rsidR="00B76F88" w:rsidRPr="00D75C43" w:rsidRDefault="00B76F88" w:rsidP="00B76F88">
      <w:pPr>
        <w:rPr>
          <w:rFonts w:ascii="Arial" w:hAnsi="Arial" w:cs="Arial"/>
          <w:sz w:val="20"/>
          <w:szCs w:val="20"/>
        </w:rPr>
      </w:pPr>
      <w:r w:rsidRPr="00D75C43">
        <w:rPr>
          <w:rFonts w:ascii="Arial" w:hAnsi="Arial" w:cs="Arial"/>
          <w:sz w:val="20"/>
          <w:szCs w:val="20"/>
        </w:rPr>
        <w:t>训练误差可以低估测试误差</w:t>
      </w:r>
    </w:p>
    <w:p w14:paraId="07BDE13A" w14:textId="0F4D9006" w:rsidR="00B76F88" w:rsidRPr="00D75C43" w:rsidRDefault="00B76F88" w:rsidP="00B76F88">
      <w:pPr>
        <w:rPr>
          <w:rFonts w:ascii="Arial" w:hAnsi="Arial" w:cs="Arial"/>
          <w:b/>
          <w:bCs/>
          <w:sz w:val="20"/>
          <w:szCs w:val="20"/>
        </w:rPr>
      </w:pPr>
      <w:r w:rsidRPr="00D75C43">
        <w:rPr>
          <w:rFonts w:ascii="Arial" w:hAnsi="Arial" w:cs="Arial"/>
          <w:b/>
          <w:bCs/>
        </w:rPr>
        <w:t>Estimate the test error</w:t>
      </w:r>
    </w:p>
    <w:p w14:paraId="1CF0CB09" w14:textId="5A8CB193" w:rsidR="00B76F88" w:rsidRPr="00D75C43" w:rsidRDefault="00B76F88" w:rsidP="00B76F88">
      <w:pPr>
        <w:rPr>
          <w:rFonts w:ascii="Arial" w:hAnsi="Arial" w:cs="Arial"/>
          <w:sz w:val="20"/>
          <w:szCs w:val="20"/>
        </w:rPr>
      </w:pPr>
      <w:r w:rsidRPr="00D75C43">
        <w:rPr>
          <w:rFonts w:ascii="Arial" w:hAnsi="Arial" w:cs="Arial"/>
          <w:sz w:val="20"/>
          <w:szCs w:val="20"/>
        </w:rPr>
        <w:t>调整训练误差</w:t>
      </w:r>
      <w:proofErr w:type="gramStart"/>
      <w:r w:rsidRPr="00D75C43">
        <w:rPr>
          <w:rFonts w:ascii="Arial" w:hAnsi="Arial" w:cs="Arial"/>
          <w:sz w:val="20"/>
          <w:szCs w:val="20"/>
        </w:rPr>
        <w:t>以估计</w:t>
      </w:r>
      <w:proofErr w:type="gramEnd"/>
      <w:r w:rsidRPr="00D75C43">
        <w:rPr>
          <w:rFonts w:ascii="Arial" w:hAnsi="Arial" w:cs="Arial"/>
          <w:sz w:val="20"/>
          <w:szCs w:val="20"/>
        </w:rPr>
        <w:t>测试误差</w:t>
      </w:r>
    </w:p>
    <w:p w14:paraId="47AB73B4" w14:textId="73B491D1" w:rsidR="0095422C" w:rsidRPr="00D75C43" w:rsidRDefault="0095422C" w:rsidP="00B76F88">
      <w:pPr>
        <w:rPr>
          <w:rFonts w:ascii="Arial" w:hAnsi="Arial" w:cs="Arial"/>
          <w:sz w:val="20"/>
          <w:szCs w:val="20"/>
        </w:rPr>
      </w:pPr>
      <w:r w:rsidRPr="00D75C43">
        <w:rPr>
          <w:rFonts w:ascii="Arial" w:hAnsi="Arial" w:cs="Arial"/>
          <w:sz w:val="20"/>
          <w:szCs w:val="20"/>
        </w:rPr>
        <w:t xml:space="preserve">Cp </w:t>
      </w:r>
      <w:r w:rsidRPr="00D75C43">
        <w:rPr>
          <w:rFonts w:ascii="Arial" w:hAnsi="Arial" w:cs="Arial"/>
          <w:sz w:val="20"/>
          <w:szCs w:val="20"/>
        </w:rPr>
        <w:t>选择最小</w:t>
      </w:r>
    </w:p>
    <w:p w14:paraId="628527F2" w14:textId="320C9771" w:rsidR="00447EC0" w:rsidRPr="00D75C43" w:rsidRDefault="00447EC0" w:rsidP="00B76F88">
      <w:pPr>
        <w:rPr>
          <w:rFonts w:ascii="Arial" w:hAnsi="Arial" w:cs="Arial"/>
          <w:sz w:val="20"/>
          <w:szCs w:val="20"/>
        </w:rPr>
      </w:pPr>
      <w:r w:rsidRPr="00D75C43">
        <w:rPr>
          <w:rFonts w:ascii="Arial" w:hAnsi="Arial" w:cs="Arial"/>
          <w:sz w:val="20"/>
          <w:szCs w:val="20"/>
        </w:rPr>
        <w:t>BIC</w:t>
      </w:r>
      <w:r w:rsidR="0095422C" w:rsidRPr="00D75C43">
        <w:rPr>
          <w:rFonts w:ascii="Arial" w:hAnsi="Arial" w:cs="Arial"/>
          <w:sz w:val="20"/>
          <w:szCs w:val="20"/>
        </w:rPr>
        <w:t xml:space="preserve"> </w:t>
      </w:r>
      <w:r w:rsidR="0095422C" w:rsidRPr="00D75C43">
        <w:rPr>
          <w:rFonts w:ascii="Arial" w:hAnsi="Arial" w:cs="Arial"/>
          <w:sz w:val="20"/>
          <w:szCs w:val="20"/>
        </w:rPr>
        <w:t>选择最小</w:t>
      </w:r>
    </w:p>
    <w:p w14:paraId="73FD5CF3" w14:textId="40742E50" w:rsidR="00447EC0" w:rsidRPr="00D75C43" w:rsidRDefault="00447EC0" w:rsidP="00B76F88">
      <w:pPr>
        <w:rPr>
          <w:rFonts w:ascii="Arial" w:hAnsi="Arial" w:cs="Arial"/>
          <w:sz w:val="20"/>
          <w:szCs w:val="20"/>
        </w:rPr>
      </w:pPr>
      <w:r w:rsidRPr="00D75C43">
        <w:rPr>
          <w:rFonts w:ascii="Arial" w:hAnsi="Arial" w:cs="Arial"/>
          <w:sz w:val="20"/>
          <w:szCs w:val="20"/>
        </w:rPr>
        <w:t>Adjusted R</w:t>
      </w:r>
      <w:r w:rsidRPr="00D75C43">
        <w:rPr>
          <w:rFonts w:ascii="Arial" w:hAnsi="Arial" w:cs="Arial"/>
          <w:sz w:val="20"/>
          <w:szCs w:val="20"/>
          <w:vertAlign w:val="superscript"/>
        </w:rPr>
        <w:t>2</w:t>
      </w:r>
      <w:r w:rsidR="0095422C" w:rsidRPr="00D75C43">
        <w:rPr>
          <w:rFonts w:ascii="Arial" w:hAnsi="Arial" w:cs="Arial"/>
          <w:sz w:val="20"/>
          <w:szCs w:val="20"/>
          <w:vertAlign w:val="superscript"/>
        </w:rPr>
        <w:t xml:space="preserve"> </w:t>
      </w:r>
      <w:r w:rsidR="0095422C" w:rsidRPr="00D75C43">
        <w:rPr>
          <w:rFonts w:ascii="Arial" w:hAnsi="Arial" w:cs="Arial"/>
          <w:sz w:val="20"/>
          <w:szCs w:val="20"/>
        </w:rPr>
        <w:t>选择最大</w:t>
      </w:r>
    </w:p>
    <w:p w14:paraId="2B43B892" w14:textId="77777777" w:rsidR="00447EC0" w:rsidRPr="00D75C43" w:rsidRDefault="00447EC0" w:rsidP="00447EC0">
      <w:pPr>
        <w:rPr>
          <w:rFonts w:ascii="Arial" w:hAnsi="Arial" w:cs="Arial"/>
          <w:sz w:val="20"/>
          <w:szCs w:val="20"/>
        </w:rPr>
      </w:pPr>
      <w:r w:rsidRPr="00D75C43">
        <w:rPr>
          <w:rFonts w:ascii="Arial" w:hAnsi="Arial" w:cs="Arial"/>
          <w:sz w:val="20"/>
          <w:szCs w:val="20"/>
        </w:rPr>
        <w:t>交叉验证</w:t>
      </w:r>
    </w:p>
    <w:p w14:paraId="600C71C2" w14:textId="77777777" w:rsidR="00447EC0" w:rsidRPr="00D75C43" w:rsidRDefault="00447EC0" w:rsidP="00447EC0">
      <w:pPr>
        <w:rPr>
          <w:rFonts w:ascii="Arial" w:hAnsi="Arial" w:cs="Arial"/>
          <w:sz w:val="20"/>
          <w:szCs w:val="20"/>
        </w:rPr>
      </w:pPr>
      <w:r w:rsidRPr="00D75C43">
        <w:rPr>
          <w:rFonts w:ascii="Arial" w:hAnsi="Arial" w:cs="Arial"/>
          <w:sz w:val="20"/>
          <w:szCs w:val="20"/>
        </w:rPr>
        <w:t>移除或保留一个观察的子集（测试集），用其余的观察来训练模型。</w:t>
      </w:r>
    </w:p>
    <w:p w14:paraId="3E25504C" w14:textId="58750C92" w:rsidR="00447EC0" w:rsidRPr="00D75C43" w:rsidRDefault="00447EC0" w:rsidP="00447EC0">
      <w:pPr>
        <w:rPr>
          <w:rFonts w:ascii="Arial" w:hAnsi="Arial" w:cs="Arial"/>
          <w:sz w:val="20"/>
          <w:szCs w:val="20"/>
        </w:rPr>
      </w:pPr>
      <w:r w:rsidRPr="00D75C43">
        <w:rPr>
          <w:rFonts w:ascii="Arial" w:hAnsi="Arial" w:cs="Arial"/>
          <w:sz w:val="20"/>
          <w:szCs w:val="20"/>
        </w:rPr>
        <w:t>评估模型在测试集上的表现</w:t>
      </w:r>
    </w:p>
    <w:p w14:paraId="29C671EE" w14:textId="18A2D0DD" w:rsidR="00B76F88" w:rsidRPr="00D75C43" w:rsidRDefault="00B76F88" w:rsidP="00B76F88">
      <w:pPr>
        <w:rPr>
          <w:rFonts w:ascii="Arial" w:hAnsi="Arial" w:cs="Arial"/>
          <w:sz w:val="20"/>
          <w:szCs w:val="20"/>
        </w:rPr>
      </w:pPr>
      <w:r w:rsidRPr="00D75C43">
        <w:rPr>
          <w:rFonts w:ascii="Arial" w:hAnsi="Arial" w:cs="Arial"/>
          <w:noProof/>
        </w:rPr>
        <w:drawing>
          <wp:anchor distT="0" distB="0" distL="114300" distR="114300" simplePos="0" relativeHeight="251658240" behindDoc="0" locked="0" layoutInCell="1" allowOverlap="1" wp14:anchorId="67371FBB" wp14:editId="58FA4469">
            <wp:simplePos x="0" y="0"/>
            <wp:positionH relativeFrom="column">
              <wp:posOffset>64</wp:posOffset>
            </wp:positionH>
            <wp:positionV relativeFrom="paragraph">
              <wp:posOffset>119380</wp:posOffset>
            </wp:positionV>
            <wp:extent cx="3435927" cy="1608755"/>
            <wp:effectExtent l="0" t="0" r="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35927" cy="1608755"/>
                    </a:xfrm>
                    <a:prstGeom prst="rect">
                      <a:avLst/>
                    </a:prstGeom>
                  </pic:spPr>
                </pic:pic>
              </a:graphicData>
            </a:graphic>
          </wp:anchor>
        </w:drawing>
      </w:r>
      <w:r w:rsidR="00447EC0" w:rsidRPr="00D75C43">
        <w:rPr>
          <w:rFonts w:ascii="Arial" w:hAnsi="Arial" w:cs="Arial"/>
          <w:sz w:val="20"/>
          <w:szCs w:val="20"/>
        </w:rPr>
        <w:br w:type="textWrapping" w:clear="all"/>
      </w:r>
    </w:p>
    <w:p w14:paraId="404C9DD8" w14:textId="77777777" w:rsidR="00447EC0" w:rsidRPr="00D75C43" w:rsidRDefault="00447EC0" w:rsidP="00447EC0">
      <w:pPr>
        <w:rPr>
          <w:rFonts w:ascii="Arial" w:hAnsi="Arial" w:cs="Arial"/>
          <w:b/>
          <w:bCs/>
          <w:sz w:val="20"/>
          <w:szCs w:val="20"/>
        </w:rPr>
      </w:pPr>
      <w:r w:rsidRPr="00D75C43">
        <w:rPr>
          <w:rFonts w:ascii="Arial" w:hAnsi="Arial" w:cs="Arial"/>
          <w:b/>
          <w:bCs/>
          <w:sz w:val="20"/>
          <w:szCs w:val="20"/>
        </w:rPr>
        <w:t>测试集方法的缺点</w:t>
      </w:r>
    </w:p>
    <w:p w14:paraId="56502CC7" w14:textId="4F9878FC" w:rsidR="00447EC0" w:rsidRPr="00D75C43" w:rsidRDefault="00447EC0" w:rsidP="00447EC0">
      <w:pPr>
        <w:rPr>
          <w:rFonts w:ascii="Arial" w:hAnsi="Arial" w:cs="Arial"/>
          <w:sz w:val="20"/>
          <w:szCs w:val="20"/>
        </w:rPr>
      </w:pPr>
      <w:r w:rsidRPr="00D75C43">
        <w:rPr>
          <w:rFonts w:ascii="Arial" w:hAnsi="Arial" w:cs="Arial"/>
          <w:sz w:val="20"/>
          <w:szCs w:val="20"/>
        </w:rPr>
        <w:t>测试误差的估计可能是高度可变的，这恰恰取决于哪些观测值被包括在训练集中，哪些观测值被包括在测试集中。</w:t>
      </w:r>
    </w:p>
    <w:p w14:paraId="3580D5CC" w14:textId="53EB04F3" w:rsidR="00447EC0" w:rsidRPr="00D75C43" w:rsidRDefault="00447EC0" w:rsidP="00447EC0">
      <w:pPr>
        <w:rPr>
          <w:rFonts w:ascii="Arial" w:hAnsi="Arial" w:cs="Arial"/>
          <w:sz w:val="20"/>
          <w:szCs w:val="20"/>
        </w:rPr>
      </w:pPr>
      <w:r w:rsidRPr="00D75C43">
        <w:rPr>
          <w:rFonts w:ascii="Arial" w:hAnsi="Arial" w:cs="Arial"/>
          <w:sz w:val="20"/>
          <w:szCs w:val="20"/>
        </w:rPr>
        <w:t>在测试集方法中，只有观测值的一个子集被用来拟合模型。测试集误差可能倾向于高估整个数据集上模型拟合的测试误差。</w:t>
      </w:r>
    </w:p>
    <w:p w14:paraId="7A29CEAB" w14:textId="30EA6D1C" w:rsidR="00447EC0" w:rsidRPr="00D75C43" w:rsidRDefault="00447EC0" w:rsidP="00447EC0">
      <w:pPr>
        <w:rPr>
          <w:rFonts w:ascii="Arial" w:hAnsi="Arial" w:cs="Arial"/>
          <w:sz w:val="20"/>
          <w:szCs w:val="20"/>
        </w:rPr>
      </w:pPr>
    </w:p>
    <w:p w14:paraId="2C688FBC" w14:textId="395BDA41" w:rsidR="00447EC0" w:rsidRPr="00D75C43" w:rsidRDefault="00447EC0" w:rsidP="00447EC0">
      <w:pPr>
        <w:rPr>
          <w:rFonts w:ascii="Arial" w:hAnsi="Arial" w:cs="Arial"/>
          <w:sz w:val="20"/>
          <w:szCs w:val="20"/>
        </w:rPr>
      </w:pPr>
      <w:r w:rsidRPr="00D75C43">
        <w:rPr>
          <w:rFonts w:ascii="Arial" w:hAnsi="Arial" w:cs="Arial"/>
          <w:sz w:val="20"/>
          <w:szCs w:val="20"/>
        </w:rPr>
        <w:t>K-fold cross validation</w:t>
      </w:r>
    </w:p>
    <w:p w14:paraId="13D0C3E9" w14:textId="49AA0749" w:rsidR="00447EC0" w:rsidRPr="00D75C43" w:rsidRDefault="00447EC0" w:rsidP="00447EC0">
      <w:pPr>
        <w:rPr>
          <w:rFonts w:ascii="Arial" w:hAnsi="Arial" w:cs="Arial"/>
          <w:sz w:val="20"/>
          <w:szCs w:val="20"/>
        </w:rPr>
      </w:pPr>
      <w:r w:rsidRPr="00D75C43">
        <w:rPr>
          <w:rFonts w:ascii="Arial" w:hAnsi="Arial" w:cs="Arial"/>
          <w:sz w:val="20"/>
          <w:szCs w:val="20"/>
        </w:rPr>
        <w:t>把数据集分成多部</w:t>
      </w:r>
      <w:proofErr w:type="gramStart"/>
      <w:r w:rsidRPr="00D75C43">
        <w:rPr>
          <w:rFonts w:ascii="Arial" w:hAnsi="Arial" w:cs="Arial"/>
          <w:sz w:val="20"/>
          <w:szCs w:val="20"/>
        </w:rPr>
        <w:t>份</w:t>
      </w:r>
      <w:r w:rsidR="00A06201" w:rsidRPr="00D75C43">
        <w:rPr>
          <w:rFonts w:ascii="Arial" w:hAnsi="Arial" w:cs="Arial"/>
          <w:sz w:val="20"/>
          <w:szCs w:val="20"/>
        </w:rPr>
        <w:t>其中</w:t>
      </w:r>
      <w:proofErr w:type="gramEnd"/>
      <w:r w:rsidR="00A06201" w:rsidRPr="00D75C43">
        <w:rPr>
          <w:rFonts w:ascii="Arial" w:hAnsi="Arial" w:cs="Arial"/>
          <w:sz w:val="20"/>
          <w:szCs w:val="20"/>
        </w:rPr>
        <w:t>一个数据作为测试集，其他作为训练集，重复</w:t>
      </w:r>
      <w:r w:rsidR="00A06201" w:rsidRPr="00D75C43">
        <w:rPr>
          <w:rFonts w:ascii="Arial" w:hAnsi="Arial" w:cs="Arial"/>
          <w:sz w:val="20"/>
          <w:szCs w:val="20"/>
        </w:rPr>
        <w:t>N</w:t>
      </w:r>
      <w:r w:rsidR="00A06201" w:rsidRPr="00D75C43">
        <w:rPr>
          <w:rFonts w:ascii="Arial" w:hAnsi="Arial" w:cs="Arial"/>
          <w:sz w:val="20"/>
          <w:szCs w:val="20"/>
        </w:rPr>
        <w:t>次</w:t>
      </w:r>
      <w:r w:rsidR="00A06201" w:rsidRPr="00D75C43">
        <w:rPr>
          <w:rFonts w:ascii="Arial" w:hAnsi="Arial" w:cs="Arial"/>
          <w:sz w:val="20"/>
          <w:szCs w:val="20"/>
        </w:rPr>
        <w:t>,</w:t>
      </w:r>
      <w:r w:rsidR="00A06201" w:rsidRPr="00D75C43">
        <w:rPr>
          <w:rFonts w:ascii="Arial" w:hAnsi="Arial" w:cs="Arial"/>
          <w:sz w:val="20"/>
          <w:szCs w:val="20"/>
        </w:rPr>
        <w:t>最后平均</w:t>
      </w:r>
    </w:p>
    <w:p w14:paraId="5F96C919" w14:textId="14C60696" w:rsidR="00447EC0" w:rsidRPr="00D75C43" w:rsidRDefault="00447EC0" w:rsidP="00447EC0">
      <w:pPr>
        <w:rPr>
          <w:rFonts w:ascii="Arial" w:hAnsi="Arial" w:cs="Arial"/>
          <w:sz w:val="20"/>
          <w:szCs w:val="20"/>
        </w:rPr>
      </w:pPr>
      <w:r w:rsidRPr="00D75C43">
        <w:rPr>
          <w:rFonts w:ascii="Arial" w:hAnsi="Arial" w:cs="Arial"/>
          <w:noProof/>
        </w:rPr>
        <w:drawing>
          <wp:inline distT="0" distB="0" distL="0" distR="0" wp14:anchorId="714F697B" wp14:editId="67E53EEB">
            <wp:extent cx="3747655" cy="856827"/>
            <wp:effectExtent l="0" t="0" r="571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2807" cy="862577"/>
                    </a:xfrm>
                    <a:prstGeom prst="rect">
                      <a:avLst/>
                    </a:prstGeom>
                  </pic:spPr>
                </pic:pic>
              </a:graphicData>
            </a:graphic>
          </wp:inline>
        </w:drawing>
      </w:r>
    </w:p>
    <w:p w14:paraId="0BB67635" w14:textId="77777777" w:rsidR="00A06201" w:rsidRPr="00D75C43" w:rsidRDefault="00447EC0" w:rsidP="00447EC0">
      <w:pPr>
        <w:rPr>
          <w:rFonts w:ascii="Arial" w:hAnsi="Arial" w:cs="Arial"/>
          <w:sz w:val="20"/>
          <w:szCs w:val="20"/>
        </w:rPr>
      </w:pPr>
      <w:r w:rsidRPr="00D75C43">
        <w:rPr>
          <w:rFonts w:ascii="Arial" w:hAnsi="Arial" w:cs="Arial"/>
          <w:noProof/>
        </w:rPr>
        <w:drawing>
          <wp:inline distT="0" distB="0" distL="0" distR="0" wp14:anchorId="3C182A63" wp14:editId="56502E51">
            <wp:extent cx="3442335" cy="1682625"/>
            <wp:effectExtent l="0" t="0" r="571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2999" cy="1687838"/>
                    </a:xfrm>
                    <a:prstGeom prst="rect">
                      <a:avLst/>
                    </a:prstGeom>
                  </pic:spPr>
                </pic:pic>
              </a:graphicData>
            </a:graphic>
          </wp:inline>
        </w:drawing>
      </w:r>
      <w:r w:rsidR="00A06201" w:rsidRPr="00D75C43">
        <w:rPr>
          <w:rFonts w:ascii="Arial" w:hAnsi="Arial" w:cs="Arial"/>
          <w:sz w:val="20"/>
          <w:szCs w:val="20"/>
        </w:rPr>
        <w:t xml:space="preserve"> </w:t>
      </w:r>
    </w:p>
    <w:p w14:paraId="0BF7712D" w14:textId="3AD154FE" w:rsidR="00447EC0" w:rsidRPr="00D75C43" w:rsidRDefault="00A06201" w:rsidP="00447EC0">
      <w:pPr>
        <w:rPr>
          <w:rFonts w:ascii="Arial" w:hAnsi="Arial" w:cs="Arial"/>
          <w:sz w:val="20"/>
          <w:szCs w:val="20"/>
        </w:rPr>
      </w:pPr>
      <w:r w:rsidRPr="00D75C43">
        <w:rPr>
          <w:rFonts w:ascii="Arial" w:hAnsi="Arial" w:cs="Arial"/>
          <w:sz w:val="20"/>
          <w:szCs w:val="20"/>
        </w:rPr>
        <w:t>重复多次实施</w:t>
      </w:r>
    </w:p>
    <w:p w14:paraId="575A8D8C" w14:textId="1A2E829E" w:rsidR="00447EC0" w:rsidRPr="00D75C43" w:rsidRDefault="00447EC0" w:rsidP="00447EC0">
      <w:pPr>
        <w:rPr>
          <w:rFonts w:ascii="Arial" w:hAnsi="Arial" w:cs="Arial"/>
          <w:sz w:val="20"/>
          <w:szCs w:val="20"/>
        </w:rPr>
      </w:pPr>
      <w:r w:rsidRPr="00D75C43">
        <w:rPr>
          <w:rFonts w:ascii="Arial" w:hAnsi="Arial" w:cs="Arial"/>
          <w:noProof/>
        </w:rPr>
        <w:drawing>
          <wp:inline distT="0" distB="0" distL="0" distR="0" wp14:anchorId="730C6E4E" wp14:editId="209D6184">
            <wp:extent cx="3442855" cy="1852824"/>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0228" cy="1867555"/>
                    </a:xfrm>
                    <a:prstGeom prst="rect">
                      <a:avLst/>
                    </a:prstGeom>
                  </pic:spPr>
                </pic:pic>
              </a:graphicData>
            </a:graphic>
          </wp:inline>
        </w:drawing>
      </w:r>
    </w:p>
    <w:p w14:paraId="0555B1A8" w14:textId="3AA2A237" w:rsidR="00A06201" w:rsidRPr="00D75C43" w:rsidRDefault="00A06201" w:rsidP="00447EC0">
      <w:pPr>
        <w:rPr>
          <w:rFonts w:ascii="Arial" w:hAnsi="Arial" w:cs="Arial"/>
          <w:sz w:val="20"/>
          <w:szCs w:val="20"/>
        </w:rPr>
      </w:pPr>
      <w:r w:rsidRPr="00D75C43">
        <w:rPr>
          <w:rFonts w:ascii="Arial" w:hAnsi="Arial" w:cs="Arial"/>
          <w:sz w:val="20"/>
          <w:szCs w:val="20"/>
        </w:rPr>
        <w:t xml:space="preserve">Nest-cross validation </w:t>
      </w:r>
      <w:r w:rsidRPr="00D75C43">
        <w:rPr>
          <w:rFonts w:ascii="Arial" w:hAnsi="Arial" w:cs="Arial"/>
          <w:color w:val="4D4D4D"/>
          <w:shd w:val="clear" w:color="auto" w:fill="FFFFFF"/>
        </w:rPr>
        <w:t>嵌套交叉验证是通过对基础模型泛化误差的估计来进行超参数的搜索，以得到模型最佳参数</w:t>
      </w:r>
    </w:p>
    <w:p w14:paraId="76A76071" w14:textId="592CB891" w:rsidR="00447EC0" w:rsidRPr="00D75C43" w:rsidRDefault="00A06201" w:rsidP="00447EC0">
      <w:pPr>
        <w:rPr>
          <w:rFonts w:ascii="Arial" w:hAnsi="Arial" w:cs="Arial"/>
          <w:sz w:val="20"/>
          <w:szCs w:val="20"/>
        </w:rPr>
      </w:pPr>
      <w:r w:rsidRPr="00D75C43">
        <w:rPr>
          <w:rFonts w:ascii="Arial" w:hAnsi="Arial" w:cs="Arial"/>
          <w:noProof/>
        </w:rPr>
        <w:lastRenderedPageBreak/>
        <w:drawing>
          <wp:inline distT="0" distB="0" distL="0" distR="0" wp14:anchorId="23B1785B" wp14:editId="51E97432">
            <wp:extent cx="1892112" cy="1808018"/>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00963" cy="1816476"/>
                    </a:xfrm>
                    <a:prstGeom prst="rect">
                      <a:avLst/>
                    </a:prstGeom>
                  </pic:spPr>
                </pic:pic>
              </a:graphicData>
            </a:graphic>
          </wp:inline>
        </w:drawing>
      </w:r>
    </w:p>
    <w:p w14:paraId="08F803C1" w14:textId="77777777" w:rsidR="00447EC0" w:rsidRPr="00D75C43" w:rsidRDefault="00447EC0" w:rsidP="00447EC0">
      <w:pPr>
        <w:rPr>
          <w:rFonts w:ascii="Arial" w:hAnsi="Arial" w:cs="Arial"/>
          <w:b/>
          <w:bCs/>
          <w:sz w:val="20"/>
          <w:szCs w:val="20"/>
        </w:rPr>
      </w:pPr>
      <w:r w:rsidRPr="00D75C43">
        <w:rPr>
          <w:rFonts w:ascii="Arial" w:hAnsi="Arial" w:cs="Arial"/>
          <w:b/>
          <w:bCs/>
          <w:sz w:val="20"/>
          <w:szCs w:val="20"/>
        </w:rPr>
        <w:t>最终模型的建立</w:t>
      </w:r>
    </w:p>
    <w:p w14:paraId="06694C14" w14:textId="1361139A" w:rsidR="00447EC0" w:rsidRPr="00D75C43" w:rsidRDefault="00447EC0" w:rsidP="00447EC0">
      <w:pPr>
        <w:rPr>
          <w:rFonts w:ascii="Arial" w:hAnsi="Arial" w:cs="Arial"/>
          <w:sz w:val="20"/>
          <w:szCs w:val="20"/>
        </w:rPr>
      </w:pPr>
      <w:r w:rsidRPr="00D75C43">
        <w:rPr>
          <w:rFonts w:ascii="Arial" w:hAnsi="Arial" w:cs="Arial"/>
          <w:sz w:val="20"/>
          <w:szCs w:val="20"/>
        </w:rPr>
        <w:t>进行交叉验证的原因是通过估计不同模型的</w:t>
      </w:r>
      <w:r w:rsidR="00A06201" w:rsidRPr="00D75C43">
        <w:rPr>
          <w:rFonts w:ascii="Arial" w:hAnsi="Arial" w:cs="Arial"/>
          <w:sz w:val="20"/>
          <w:szCs w:val="20"/>
        </w:rPr>
        <w:t>。</w:t>
      </w:r>
      <w:r w:rsidRPr="00D75C43">
        <w:rPr>
          <w:rFonts w:ascii="Arial" w:hAnsi="Arial" w:cs="Arial"/>
          <w:sz w:val="20"/>
          <w:szCs w:val="20"/>
        </w:rPr>
        <w:t>在未见过的数据上的表现来评估不同的模型</w:t>
      </w:r>
    </w:p>
    <w:p w14:paraId="109849B9" w14:textId="77777777" w:rsidR="00447EC0" w:rsidRPr="00D75C43" w:rsidRDefault="00447EC0" w:rsidP="00447EC0">
      <w:pPr>
        <w:rPr>
          <w:rFonts w:ascii="Arial" w:hAnsi="Arial" w:cs="Arial"/>
          <w:sz w:val="20"/>
          <w:szCs w:val="20"/>
        </w:rPr>
      </w:pPr>
      <w:r w:rsidRPr="00D75C43">
        <w:rPr>
          <w:rFonts w:ascii="Arial" w:hAnsi="Arial" w:cs="Arial"/>
          <w:sz w:val="20"/>
          <w:szCs w:val="20"/>
        </w:rPr>
        <w:t>例子。如果你需要在</w:t>
      </w:r>
      <w:proofErr w:type="spellStart"/>
      <w:r w:rsidRPr="00D75C43">
        <w:rPr>
          <w:rFonts w:ascii="Arial" w:hAnsi="Arial" w:cs="Arial"/>
          <w:sz w:val="20"/>
          <w:szCs w:val="20"/>
        </w:rPr>
        <w:t>kNN</w:t>
      </w:r>
      <w:proofErr w:type="spellEnd"/>
      <w:r w:rsidRPr="00D75C43">
        <w:rPr>
          <w:rFonts w:ascii="Arial" w:hAnsi="Arial" w:cs="Arial"/>
          <w:sz w:val="20"/>
          <w:szCs w:val="20"/>
        </w:rPr>
        <w:t>、</w:t>
      </w:r>
      <w:r w:rsidRPr="00D75C43">
        <w:rPr>
          <w:rFonts w:ascii="Arial" w:hAnsi="Arial" w:cs="Arial"/>
          <w:sz w:val="20"/>
          <w:szCs w:val="20"/>
        </w:rPr>
        <w:t>LDA</w:t>
      </w:r>
      <w:r w:rsidRPr="00D75C43">
        <w:rPr>
          <w:rFonts w:ascii="Arial" w:hAnsi="Arial" w:cs="Arial"/>
          <w:sz w:val="20"/>
          <w:szCs w:val="20"/>
        </w:rPr>
        <w:t>和逻辑回归以及</w:t>
      </w:r>
      <w:r w:rsidRPr="00D75C43">
        <w:rPr>
          <w:rFonts w:ascii="Arial" w:hAnsi="Arial" w:cs="Arial"/>
          <w:sz w:val="20"/>
          <w:szCs w:val="20"/>
        </w:rPr>
        <w:t>SVM</w:t>
      </w:r>
      <w:r w:rsidRPr="00D75C43">
        <w:rPr>
          <w:rFonts w:ascii="Arial" w:hAnsi="Arial" w:cs="Arial"/>
          <w:sz w:val="20"/>
          <w:szCs w:val="20"/>
        </w:rPr>
        <w:t>之间做出选择，那么你可以</w:t>
      </w:r>
    </w:p>
    <w:p w14:paraId="68E0EF60" w14:textId="0E39A55C" w:rsidR="00447EC0" w:rsidRPr="00D75C43" w:rsidRDefault="00447EC0" w:rsidP="00447EC0">
      <w:pPr>
        <w:rPr>
          <w:rFonts w:ascii="Arial" w:hAnsi="Arial" w:cs="Arial"/>
          <w:sz w:val="20"/>
          <w:szCs w:val="20"/>
        </w:rPr>
      </w:pPr>
      <w:r w:rsidRPr="00D75C43">
        <w:rPr>
          <w:rFonts w:ascii="Arial" w:hAnsi="Arial" w:cs="Arial"/>
          <w:sz w:val="20"/>
          <w:szCs w:val="20"/>
        </w:rPr>
        <w:t>用交叉验证</w:t>
      </w:r>
      <w:proofErr w:type="gramStart"/>
      <w:r w:rsidRPr="00D75C43">
        <w:rPr>
          <w:rFonts w:ascii="Arial" w:hAnsi="Arial" w:cs="Arial"/>
          <w:sz w:val="20"/>
          <w:szCs w:val="20"/>
        </w:rPr>
        <w:t>法运行</w:t>
      </w:r>
      <w:proofErr w:type="gramEnd"/>
      <w:r w:rsidRPr="00D75C43">
        <w:rPr>
          <w:rFonts w:ascii="Arial" w:hAnsi="Arial" w:cs="Arial"/>
          <w:sz w:val="20"/>
          <w:szCs w:val="20"/>
        </w:rPr>
        <w:t>这些分类算法，然后挑选出具有最高准确率</w:t>
      </w:r>
    </w:p>
    <w:p w14:paraId="2B40DF94" w14:textId="5489668E" w:rsidR="00447EC0" w:rsidRPr="00D75C43" w:rsidRDefault="00447EC0" w:rsidP="00447EC0">
      <w:pPr>
        <w:rPr>
          <w:rFonts w:ascii="Arial" w:hAnsi="Arial" w:cs="Arial"/>
          <w:sz w:val="20"/>
          <w:szCs w:val="20"/>
        </w:rPr>
      </w:pPr>
    </w:p>
    <w:p w14:paraId="393560C3" w14:textId="10D136C6" w:rsidR="00447EC0" w:rsidRPr="00D75C43" w:rsidRDefault="00025BAF" w:rsidP="00447EC0">
      <w:pPr>
        <w:rPr>
          <w:rFonts w:ascii="Arial" w:hAnsi="Arial" w:cs="Arial"/>
          <w:sz w:val="28"/>
          <w:szCs w:val="32"/>
        </w:rPr>
      </w:pPr>
      <w:r w:rsidRPr="00D75C43">
        <w:rPr>
          <w:rFonts w:ascii="Arial" w:hAnsi="Arial" w:cs="Arial"/>
          <w:sz w:val="28"/>
          <w:szCs w:val="32"/>
        </w:rPr>
        <w:t>Classification evaluation metrics</w:t>
      </w:r>
    </w:p>
    <w:p w14:paraId="757B9756" w14:textId="7F0FF915" w:rsidR="00025BAF" w:rsidRPr="00D75C43" w:rsidRDefault="00025BAF" w:rsidP="00025BAF">
      <w:pPr>
        <w:rPr>
          <w:rFonts w:ascii="Arial" w:hAnsi="Arial" w:cs="Arial"/>
          <w:b/>
          <w:bCs/>
          <w:sz w:val="20"/>
          <w:szCs w:val="20"/>
        </w:rPr>
      </w:pPr>
      <w:r w:rsidRPr="00D75C43">
        <w:rPr>
          <w:rFonts w:ascii="Arial" w:hAnsi="Arial" w:cs="Arial"/>
          <w:b/>
          <w:bCs/>
          <w:sz w:val="20"/>
          <w:szCs w:val="20"/>
        </w:rPr>
        <w:t>Overall classification accuracy</w:t>
      </w:r>
    </w:p>
    <w:p w14:paraId="2169A738" w14:textId="77777777" w:rsidR="00025BAF" w:rsidRPr="00D75C43" w:rsidRDefault="00025BAF" w:rsidP="00025BAF">
      <w:pPr>
        <w:rPr>
          <w:rFonts w:ascii="Arial" w:hAnsi="Arial" w:cs="Arial"/>
          <w:sz w:val="20"/>
          <w:szCs w:val="20"/>
        </w:rPr>
      </w:pPr>
      <w:r w:rsidRPr="00D75C43">
        <w:rPr>
          <w:rFonts w:ascii="Arial" w:hAnsi="Arial" w:cs="Arial"/>
          <w:sz w:val="20"/>
          <w:szCs w:val="20"/>
        </w:rPr>
        <w:t>缺点。</w:t>
      </w:r>
    </w:p>
    <w:p w14:paraId="452F0B1E" w14:textId="6EF36F1E" w:rsidR="00025BAF" w:rsidRPr="00D75C43" w:rsidRDefault="00025BAF" w:rsidP="00025BAF">
      <w:pPr>
        <w:rPr>
          <w:rFonts w:ascii="Arial" w:hAnsi="Arial" w:cs="Arial"/>
        </w:rPr>
      </w:pPr>
      <w:r w:rsidRPr="00D75C43">
        <w:rPr>
          <w:rFonts w:ascii="Arial" w:hAnsi="Arial" w:cs="Arial"/>
          <w:sz w:val="20"/>
          <w:szCs w:val="20"/>
        </w:rPr>
        <w:t>对所犯错误的类型不作区分</w:t>
      </w:r>
      <w:r w:rsidRPr="00D75C43">
        <w:rPr>
          <w:rFonts w:ascii="Arial" w:hAnsi="Arial" w:cs="Arial"/>
        </w:rPr>
        <w:t>distinction</w:t>
      </w:r>
      <w:r w:rsidRPr="00D75C43">
        <w:rPr>
          <w:rFonts w:ascii="Arial" w:hAnsi="Arial" w:cs="Arial"/>
          <w:sz w:val="20"/>
          <w:szCs w:val="20"/>
        </w:rPr>
        <w:t>。不考虑每个类别的自然频率</w:t>
      </w:r>
      <w:r w:rsidRPr="00D75C43">
        <w:rPr>
          <w:rFonts w:ascii="Arial" w:hAnsi="Arial" w:cs="Arial"/>
        </w:rPr>
        <w:t>e natural frequencies</w:t>
      </w:r>
    </w:p>
    <w:p w14:paraId="0BFAD4F4" w14:textId="31F2A005" w:rsidR="00025BAF" w:rsidRPr="00D75C43" w:rsidRDefault="00025BAF" w:rsidP="00025BAF">
      <w:pPr>
        <w:rPr>
          <w:rFonts w:ascii="Arial" w:hAnsi="Arial" w:cs="Arial"/>
          <w:b/>
          <w:bCs/>
        </w:rPr>
      </w:pPr>
      <w:r w:rsidRPr="00D75C43">
        <w:rPr>
          <w:rFonts w:ascii="Arial" w:hAnsi="Arial" w:cs="Arial"/>
          <w:b/>
          <w:bCs/>
        </w:rPr>
        <w:t>Confusion Matrix</w:t>
      </w:r>
    </w:p>
    <w:p w14:paraId="43F19B3C" w14:textId="165F593D" w:rsidR="00025BAF" w:rsidRPr="00D75C43" w:rsidRDefault="00025BAF" w:rsidP="00025BAF">
      <w:pPr>
        <w:rPr>
          <w:rFonts w:ascii="Arial" w:hAnsi="Arial" w:cs="Arial"/>
          <w:b/>
          <w:bCs/>
          <w:sz w:val="20"/>
          <w:szCs w:val="20"/>
        </w:rPr>
      </w:pPr>
      <w:r w:rsidRPr="00D75C43">
        <w:rPr>
          <w:rFonts w:ascii="Arial" w:hAnsi="Arial" w:cs="Arial"/>
          <w:noProof/>
        </w:rPr>
        <w:drawing>
          <wp:inline distT="0" distB="0" distL="0" distR="0" wp14:anchorId="5653C040" wp14:editId="71885630">
            <wp:extent cx="2923309" cy="1427515"/>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9038" cy="1430312"/>
                    </a:xfrm>
                    <a:prstGeom prst="rect">
                      <a:avLst/>
                    </a:prstGeom>
                  </pic:spPr>
                </pic:pic>
              </a:graphicData>
            </a:graphic>
          </wp:inline>
        </w:drawing>
      </w:r>
    </w:p>
    <w:p w14:paraId="62EF3EEB" w14:textId="7227192E" w:rsidR="00025BAF" w:rsidRPr="00D75C43" w:rsidRDefault="00025BAF" w:rsidP="00025BAF">
      <w:pPr>
        <w:rPr>
          <w:rFonts w:ascii="Arial" w:hAnsi="Arial" w:cs="Arial"/>
          <w:b/>
          <w:bCs/>
        </w:rPr>
      </w:pPr>
      <w:r w:rsidRPr="00D75C43">
        <w:rPr>
          <w:rFonts w:ascii="Arial" w:hAnsi="Arial" w:cs="Arial"/>
          <w:b/>
          <w:bCs/>
        </w:rPr>
        <w:t>Sensitivity and Specificity</w:t>
      </w:r>
    </w:p>
    <w:p w14:paraId="60FDE408" w14:textId="7A265E34" w:rsidR="00025BAF" w:rsidRPr="00D75C43" w:rsidRDefault="00025BAF" w:rsidP="00025BAF">
      <w:pPr>
        <w:rPr>
          <w:rFonts w:ascii="Arial" w:hAnsi="Arial" w:cs="Arial"/>
          <w:b/>
          <w:bCs/>
          <w:sz w:val="20"/>
          <w:szCs w:val="20"/>
        </w:rPr>
      </w:pPr>
      <w:r w:rsidRPr="00D75C43">
        <w:rPr>
          <w:rFonts w:ascii="Arial" w:hAnsi="Arial" w:cs="Arial"/>
          <w:noProof/>
        </w:rPr>
        <w:drawing>
          <wp:inline distT="0" distB="0" distL="0" distR="0" wp14:anchorId="4F423092" wp14:editId="7CD0834D">
            <wp:extent cx="5274310" cy="261112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11120"/>
                    </a:xfrm>
                    <a:prstGeom prst="rect">
                      <a:avLst/>
                    </a:prstGeom>
                  </pic:spPr>
                </pic:pic>
              </a:graphicData>
            </a:graphic>
          </wp:inline>
        </w:drawing>
      </w:r>
    </w:p>
    <w:p w14:paraId="6BF41973" w14:textId="0E81504F" w:rsidR="000C4FD4" w:rsidRPr="00D75C43" w:rsidRDefault="00C22231" w:rsidP="00C22231">
      <w:pPr>
        <w:rPr>
          <w:rFonts w:ascii="Arial" w:hAnsi="Arial" w:cs="Arial"/>
          <w:sz w:val="20"/>
          <w:szCs w:val="20"/>
        </w:rPr>
      </w:pPr>
      <w:r w:rsidRPr="00D75C43">
        <w:rPr>
          <w:rFonts w:ascii="Arial" w:hAnsi="Arial" w:cs="Arial"/>
          <w:sz w:val="20"/>
          <w:szCs w:val="20"/>
        </w:rPr>
        <w:lastRenderedPageBreak/>
        <w:t>Precision</w:t>
      </w:r>
      <w:r w:rsidRPr="00D75C43">
        <w:rPr>
          <w:rFonts w:ascii="Arial" w:hAnsi="Arial" w:cs="Arial"/>
          <w:sz w:val="20"/>
          <w:szCs w:val="20"/>
        </w:rPr>
        <w:t>是指预测样本</w:t>
      </w:r>
      <w:r w:rsidR="000C4FD4" w:rsidRPr="00D75C43">
        <w:rPr>
          <w:rFonts w:ascii="Arial" w:hAnsi="Arial" w:cs="Arial"/>
          <w:sz w:val="20"/>
          <w:szCs w:val="20"/>
        </w:rPr>
        <w:t>正确，</w:t>
      </w:r>
      <w:r w:rsidRPr="00D75C43">
        <w:rPr>
          <w:rFonts w:ascii="Arial" w:hAnsi="Arial" w:cs="Arial"/>
          <w:sz w:val="20"/>
          <w:szCs w:val="20"/>
        </w:rPr>
        <w:t>实际正确的概率，它显示了模型对阳性案例的准确度。</w:t>
      </w:r>
    </w:p>
    <w:p w14:paraId="66E9A495" w14:textId="554B1755" w:rsidR="00C22231" w:rsidRPr="00D75C43" w:rsidRDefault="00C22231" w:rsidP="00C22231">
      <w:pPr>
        <w:rPr>
          <w:rFonts w:ascii="Arial" w:hAnsi="Arial" w:cs="Arial"/>
          <w:sz w:val="20"/>
          <w:szCs w:val="20"/>
        </w:rPr>
      </w:pPr>
      <w:r w:rsidRPr="00D75C43">
        <w:rPr>
          <w:rFonts w:ascii="Arial" w:hAnsi="Arial" w:cs="Arial"/>
          <w:sz w:val="20"/>
          <w:szCs w:val="20"/>
        </w:rPr>
        <w:t>而</w:t>
      </w:r>
      <w:r w:rsidRPr="00D75C43">
        <w:rPr>
          <w:rFonts w:ascii="Arial" w:hAnsi="Arial" w:cs="Arial"/>
          <w:sz w:val="20"/>
          <w:szCs w:val="20"/>
        </w:rPr>
        <w:t>sensitivity</w:t>
      </w:r>
      <w:r w:rsidR="00864A9F" w:rsidRPr="00D75C43">
        <w:rPr>
          <w:rFonts w:ascii="Arial" w:hAnsi="Arial" w:cs="Arial"/>
          <w:sz w:val="20"/>
          <w:szCs w:val="20"/>
        </w:rPr>
        <w:t>和</w:t>
      </w:r>
      <w:r w:rsidR="00864A9F" w:rsidRPr="00D75C43">
        <w:rPr>
          <w:rFonts w:ascii="Arial" w:hAnsi="Arial" w:cs="Arial"/>
          <w:sz w:val="20"/>
          <w:szCs w:val="20"/>
        </w:rPr>
        <w:t>recall</w:t>
      </w:r>
      <w:r w:rsidRPr="00D75C43">
        <w:rPr>
          <w:rFonts w:ascii="Arial" w:hAnsi="Arial" w:cs="Arial"/>
          <w:sz w:val="20"/>
          <w:szCs w:val="20"/>
        </w:rPr>
        <w:t>是指实际正确的样本被预测为正确的概率，它反映了模型的全面性，衡量分类器识别阳性案例的能力</w:t>
      </w:r>
    </w:p>
    <w:p w14:paraId="2CF8FC09" w14:textId="25140389" w:rsidR="00C22231" w:rsidRPr="00D75C43" w:rsidRDefault="00DD57D2" w:rsidP="00025BAF">
      <w:pPr>
        <w:rPr>
          <w:rFonts w:ascii="Arial" w:hAnsi="Arial" w:cs="Arial"/>
          <w:b/>
          <w:bCs/>
          <w:sz w:val="20"/>
          <w:szCs w:val="20"/>
        </w:rPr>
      </w:pPr>
      <w:r w:rsidRPr="00D75C43">
        <w:rPr>
          <w:rFonts w:ascii="Arial" w:hAnsi="Arial" w:cs="Arial"/>
          <w:b/>
          <w:bCs/>
          <w:sz w:val="20"/>
          <w:szCs w:val="20"/>
        </w:rPr>
        <w:t>Accuracy</w:t>
      </w:r>
    </w:p>
    <w:p w14:paraId="0E937F76" w14:textId="1E6D06B9" w:rsidR="00DD57D2" w:rsidRPr="00D75C43" w:rsidRDefault="00DD57D2" w:rsidP="00DD57D2">
      <w:pPr>
        <w:rPr>
          <w:rFonts w:ascii="Arial" w:hAnsi="Arial" w:cs="Arial"/>
          <w:sz w:val="20"/>
          <w:szCs w:val="20"/>
        </w:rPr>
      </w:pPr>
      <w:r w:rsidRPr="00D75C43">
        <w:rPr>
          <w:rFonts w:ascii="Arial" w:hAnsi="Arial" w:cs="Arial"/>
          <w:sz w:val="20"/>
          <w:szCs w:val="20"/>
        </w:rPr>
        <w:t xml:space="preserve">binary classification </w:t>
      </w:r>
      <w:r w:rsidRPr="00D75C43">
        <w:rPr>
          <w:rFonts w:ascii="Arial" w:hAnsi="Arial" w:cs="Arial"/>
          <w:sz w:val="20"/>
          <w:szCs w:val="20"/>
        </w:rPr>
        <w:t>且正反例不平衡的情况下，模型过于简单导致无法输出错误，而是输出正确的例如真实的癌症患者比例为</w:t>
      </w:r>
      <w:r w:rsidRPr="00D75C43">
        <w:rPr>
          <w:rFonts w:ascii="Arial" w:hAnsi="Arial" w:cs="Arial"/>
          <w:sz w:val="20"/>
          <w:szCs w:val="20"/>
        </w:rPr>
        <w:t>5%</w:t>
      </w:r>
      <w:r w:rsidRPr="00D75C43">
        <w:rPr>
          <w:rFonts w:ascii="Arial" w:hAnsi="Arial" w:cs="Arial"/>
          <w:sz w:val="20"/>
          <w:szCs w:val="20"/>
        </w:rPr>
        <w:t>，也就是说</w:t>
      </w:r>
      <w:r w:rsidRPr="00D75C43">
        <w:rPr>
          <w:rFonts w:ascii="Arial" w:hAnsi="Arial" w:cs="Arial"/>
          <w:sz w:val="20"/>
          <w:szCs w:val="20"/>
        </w:rPr>
        <w:t>100</w:t>
      </w:r>
      <w:r w:rsidRPr="00D75C43">
        <w:rPr>
          <w:rFonts w:ascii="Arial" w:hAnsi="Arial" w:cs="Arial"/>
          <w:sz w:val="20"/>
          <w:szCs w:val="20"/>
        </w:rPr>
        <w:t>人中，有</w:t>
      </w:r>
      <w:r w:rsidRPr="00D75C43">
        <w:rPr>
          <w:rFonts w:ascii="Arial" w:hAnsi="Arial" w:cs="Arial"/>
          <w:sz w:val="20"/>
          <w:szCs w:val="20"/>
        </w:rPr>
        <w:t>5</w:t>
      </w:r>
      <w:r w:rsidRPr="00D75C43">
        <w:rPr>
          <w:rFonts w:ascii="Arial" w:hAnsi="Arial" w:cs="Arial"/>
          <w:sz w:val="20"/>
          <w:szCs w:val="20"/>
        </w:rPr>
        <w:t>个人患有癌症，</w:t>
      </w:r>
      <w:r w:rsidRPr="00D75C43">
        <w:rPr>
          <w:rFonts w:ascii="Arial" w:hAnsi="Arial" w:cs="Arial"/>
          <w:sz w:val="20"/>
          <w:szCs w:val="20"/>
        </w:rPr>
        <w:t>95</w:t>
      </w:r>
      <w:r w:rsidRPr="00D75C43">
        <w:rPr>
          <w:rFonts w:ascii="Arial" w:hAnsi="Arial" w:cs="Arial"/>
          <w:sz w:val="20"/>
          <w:szCs w:val="20"/>
        </w:rPr>
        <w:t>个人健康。如果我们建立一个模型，帮助医生建模去做癌症诊断。这个模型很简单，它只会输出</w:t>
      </w:r>
      <w:r w:rsidRPr="00D75C43">
        <w:rPr>
          <w:rFonts w:ascii="Arial" w:hAnsi="Arial" w:cs="Arial"/>
          <w:sz w:val="20"/>
          <w:szCs w:val="20"/>
        </w:rPr>
        <w:t>‘</w:t>
      </w:r>
      <w:r w:rsidRPr="00D75C43">
        <w:rPr>
          <w:rFonts w:ascii="Arial" w:hAnsi="Arial" w:cs="Arial"/>
          <w:sz w:val="20"/>
          <w:szCs w:val="20"/>
        </w:rPr>
        <w:t>健康</w:t>
      </w:r>
      <w:r w:rsidRPr="00D75C43">
        <w:rPr>
          <w:rFonts w:ascii="Arial" w:hAnsi="Arial" w:cs="Arial"/>
          <w:sz w:val="20"/>
          <w:szCs w:val="20"/>
        </w:rPr>
        <w:t>’</w:t>
      </w:r>
      <w:r w:rsidRPr="00D75C43">
        <w:rPr>
          <w:rFonts w:ascii="Arial" w:hAnsi="Arial" w:cs="Arial"/>
          <w:sz w:val="20"/>
          <w:szCs w:val="20"/>
        </w:rPr>
        <w:t>，而不会输出</w:t>
      </w:r>
      <w:r w:rsidRPr="00D75C43">
        <w:rPr>
          <w:rFonts w:ascii="Arial" w:hAnsi="Arial" w:cs="Arial"/>
          <w:sz w:val="20"/>
          <w:szCs w:val="20"/>
        </w:rPr>
        <w:t>‘</w:t>
      </w:r>
      <w:r w:rsidRPr="00D75C43">
        <w:rPr>
          <w:rFonts w:ascii="Arial" w:hAnsi="Arial" w:cs="Arial"/>
          <w:sz w:val="20"/>
          <w:szCs w:val="20"/>
        </w:rPr>
        <w:t>癌症</w:t>
      </w:r>
      <w:r w:rsidRPr="00D75C43">
        <w:rPr>
          <w:rFonts w:ascii="Arial" w:hAnsi="Arial" w:cs="Arial"/>
          <w:sz w:val="20"/>
          <w:szCs w:val="20"/>
        </w:rPr>
        <w:t>’</w:t>
      </w:r>
      <w:r w:rsidRPr="00D75C43">
        <w:rPr>
          <w:rFonts w:ascii="Arial" w:hAnsi="Arial" w:cs="Arial"/>
          <w:sz w:val="20"/>
          <w:szCs w:val="20"/>
        </w:rPr>
        <w:t>。将所有病人分类为</w:t>
      </w:r>
      <w:r w:rsidRPr="00D75C43">
        <w:rPr>
          <w:rFonts w:ascii="Arial" w:hAnsi="Arial" w:cs="Arial"/>
          <w:sz w:val="20"/>
          <w:szCs w:val="20"/>
        </w:rPr>
        <w:t>‘</w:t>
      </w:r>
      <w:r w:rsidRPr="00D75C43">
        <w:rPr>
          <w:rFonts w:ascii="Arial" w:hAnsi="Arial" w:cs="Arial"/>
          <w:sz w:val="20"/>
          <w:szCs w:val="20"/>
        </w:rPr>
        <w:t>健康</w:t>
      </w:r>
      <w:r w:rsidRPr="00D75C43">
        <w:rPr>
          <w:rFonts w:ascii="Arial" w:hAnsi="Arial" w:cs="Arial"/>
          <w:sz w:val="20"/>
          <w:szCs w:val="20"/>
        </w:rPr>
        <w:t>’</w:t>
      </w:r>
      <w:r w:rsidRPr="00D75C43">
        <w:rPr>
          <w:rFonts w:ascii="Arial" w:hAnsi="Arial" w:cs="Arial"/>
          <w:sz w:val="20"/>
          <w:szCs w:val="20"/>
        </w:rPr>
        <w:t>。</w:t>
      </w:r>
      <w:r w:rsidRPr="00D75C43">
        <w:rPr>
          <w:rFonts w:ascii="Arial" w:hAnsi="Arial" w:cs="Arial"/>
          <w:sz w:val="20"/>
          <w:szCs w:val="20"/>
        </w:rPr>
        <w:t>Accuracy = 95%</w:t>
      </w:r>
    </w:p>
    <w:p w14:paraId="42F6438B" w14:textId="6CDA2968" w:rsidR="00025BAF" w:rsidRPr="00D75C43" w:rsidRDefault="00025BAF" w:rsidP="00025BAF">
      <w:pPr>
        <w:rPr>
          <w:rFonts w:ascii="Arial" w:hAnsi="Arial" w:cs="Arial"/>
          <w:b/>
          <w:bCs/>
        </w:rPr>
      </w:pPr>
      <w:r w:rsidRPr="00D75C43">
        <w:rPr>
          <w:rFonts w:ascii="Arial" w:hAnsi="Arial" w:cs="Arial"/>
          <w:b/>
          <w:bCs/>
        </w:rPr>
        <w:t>Receiver Operating Characteristics (ROC) curve</w:t>
      </w:r>
    </w:p>
    <w:p w14:paraId="08737AEA" w14:textId="6DC66900" w:rsidR="00C22231" w:rsidRPr="00D75C43" w:rsidRDefault="00C22231" w:rsidP="00025BAF">
      <w:pPr>
        <w:rPr>
          <w:rFonts w:ascii="Arial" w:hAnsi="Arial" w:cs="Arial"/>
          <w:sz w:val="20"/>
          <w:szCs w:val="21"/>
        </w:rPr>
      </w:pPr>
      <w:r w:rsidRPr="00D75C43">
        <w:rPr>
          <w:rFonts w:ascii="Arial" w:hAnsi="Arial" w:cs="Arial"/>
          <w:sz w:val="20"/>
          <w:szCs w:val="21"/>
        </w:rPr>
        <w:t>我们可以根据</w:t>
      </w:r>
      <w:r w:rsidRPr="00D75C43">
        <w:rPr>
          <w:rFonts w:ascii="Arial" w:hAnsi="Arial" w:cs="Arial"/>
          <w:sz w:val="20"/>
          <w:szCs w:val="21"/>
        </w:rPr>
        <w:t>ROC</w:t>
      </w:r>
      <w:r w:rsidRPr="00D75C43">
        <w:rPr>
          <w:rFonts w:ascii="Arial" w:hAnsi="Arial" w:cs="Arial"/>
          <w:sz w:val="20"/>
          <w:szCs w:val="21"/>
        </w:rPr>
        <w:t>曲线是否在</w:t>
      </w:r>
      <w:r w:rsidRPr="00D75C43">
        <w:rPr>
          <w:rFonts w:ascii="Arial" w:hAnsi="Arial" w:cs="Arial"/>
          <w:sz w:val="20"/>
          <w:szCs w:val="21"/>
        </w:rPr>
        <w:t>y=x</w:t>
      </w:r>
      <w:r w:rsidRPr="00D75C43">
        <w:rPr>
          <w:rFonts w:ascii="Arial" w:hAnsi="Arial" w:cs="Arial"/>
          <w:sz w:val="20"/>
          <w:szCs w:val="21"/>
        </w:rPr>
        <w:t>（随机猜测）上方或下方来判别它的性能。若在上面，则性能较好，若在下方，则性能较差。分类器的</w:t>
      </w:r>
      <w:r w:rsidRPr="00D75C43">
        <w:rPr>
          <w:rFonts w:ascii="Arial" w:hAnsi="Arial" w:cs="Arial"/>
          <w:sz w:val="20"/>
          <w:szCs w:val="21"/>
        </w:rPr>
        <w:t>ROC</w:t>
      </w:r>
      <w:r w:rsidRPr="00D75C43">
        <w:rPr>
          <w:rFonts w:ascii="Arial" w:hAnsi="Arial" w:cs="Arial"/>
          <w:sz w:val="20"/>
          <w:szCs w:val="21"/>
        </w:rPr>
        <w:t>曲线越靠近</w:t>
      </w:r>
      <w:r w:rsidRPr="00D75C43">
        <w:rPr>
          <w:rFonts w:ascii="Arial" w:hAnsi="Arial" w:cs="Arial"/>
          <w:sz w:val="20"/>
          <w:szCs w:val="21"/>
        </w:rPr>
        <w:t>(0,1)</w:t>
      </w:r>
      <w:r w:rsidRPr="00D75C43">
        <w:rPr>
          <w:rFonts w:ascii="Arial" w:hAnsi="Arial" w:cs="Arial"/>
          <w:sz w:val="20"/>
          <w:szCs w:val="21"/>
        </w:rPr>
        <w:t>，则证明该分类器性能越好</w:t>
      </w:r>
      <w:r w:rsidRPr="00D75C43">
        <w:rPr>
          <w:rFonts w:ascii="Arial" w:hAnsi="Arial" w:cs="Arial"/>
          <w:sz w:val="20"/>
          <w:szCs w:val="21"/>
        </w:rPr>
        <w:t>F1</w:t>
      </w:r>
      <w:r w:rsidRPr="00D75C43">
        <w:rPr>
          <w:rFonts w:ascii="Arial" w:hAnsi="Arial" w:cs="Arial"/>
          <w:sz w:val="20"/>
          <w:szCs w:val="21"/>
        </w:rPr>
        <w:t>分数是精确性和敏感性的结合和平衡，用来评价分类器的性能。</w:t>
      </w:r>
    </w:p>
    <w:p w14:paraId="6FB70AAD" w14:textId="331838D7" w:rsidR="00DD57D2" w:rsidRPr="00D75C43" w:rsidRDefault="00DD57D2" w:rsidP="00025BAF">
      <w:pPr>
        <w:rPr>
          <w:rFonts w:ascii="Arial" w:hAnsi="Arial" w:cs="Arial"/>
          <w:b/>
          <w:bCs/>
          <w:sz w:val="20"/>
          <w:szCs w:val="21"/>
        </w:rPr>
      </w:pPr>
      <w:r w:rsidRPr="00D75C43">
        <w:rPr>
          <w:rFonts w:ascii="Arial" w:hAnsi="Arial" w:cs="Arial"/>
          <w:b/>
          <w:bCs/>
          <w:sz w:val="20"/>
          <w:szCs w:val="21"/>
        </w:rPr>
        <w:t>AUC</w:t>
      </w:r>
    </w:p>
    <w:p w14:paraId="6033EB5F" w14:textId="6E58B2A2" w:rsidR="00C22231" w:rsidRPr="00D75C43" w:rsidRDefault="00DD57D2" w:rsidP="00025BAF">
      <w:pPr>
        <w:rPr>
          <w:rFonts w:ascii="Arial" w:hAnsi="Arial" w:cs="Arial"/>
          <w:sz w:val="20"/>
          <w:szCs w:val="21"/>
        </w:rPr>
      </w:pPr>
      <w:r w:rsidRPr="00D75C43">
        <w:rPr>
          <w:rFonts w:ascii="Arial" w:hAnsi="Arial" w:cs="Arial"/>
          <w:sz w:val="20"/>
          <w:szCs w:val="21"/>
        </w:rPr>
        <w:t>ROC</w:t>
      </w:r>
      <w:r w:rsidRPr="00D75C43">
        <w:rPr>
          <w:rFonts w:ascii="Arial" w:hAnsi="Arial" w:cs="Arial"/>
          <w:sz w:val="20"/>
          <w:szCs w:val="21"/>
        </w:rPr>
        <w:t>面下面积</w:t>
      </w:r>
    </w:p>
    <w:p w14:paraId="2D91572F" w14:textId="07F66B48" w:rsidR="00C22231" w:rsidRPr="00D75C43" w:rsidRDefault="00000000" w:rsidP="00025BAF">
      <w:pPr>
        <w:rPr>
          <w:rFonts w:ascii="Arial" w:hAnsi="Arial" w:cs="Arial"/>
        </w:rPr>
      </w:pPr>
      <w:hyperlink r:id="rId58" w:history="1">
        <w:r w:rsidR="00864A9F" w:rsidRPr="00D75C43">
          <w:rPr>
            <w:rStyle w:val="a5"/>
            <w:rFonts w:ascii="Arial" w:hAnsi="Arial" w:cs="Arial"/>
          </w:rPr>
          <w:t>https://www.zhihu.com/question/30643044</w:t>
        </w:r>
      </w:hyperlink>
    </w:p>
    <w:p w14:paraId="5C874BF5" w14:textId="77777777" w:rsidR="00864A9F" w:rsidRPr="00D75C43" w:rsidRDefault="00864A9F" w:rsidP="00025BAF">
      <w:pPr>
        <w:rPr>
          <w:rFonts w:ascii="Arial" w:hAnsi="Arial" w:cs="Arial"/>
        </w:rPr>
      </w:pPr>
    </w:p>
    <w:p w14:paraId="3B3DDC31" w14:textId="2637B62A" w:rsidR="00C22231" w:rsidRPr="00D75C43" w:rsidRDefault="00C22231" w:rsidP="00C22231">
      <w:pPr>
        <w:rPr>
          <w:rFonts w:ascii="Arial" w:hAnsi="Arial" w:cs="Arial"/>
          <w:sz w:val="28"/>
          <w:szCs w:val="32"/>
        </w:rPr>
      </w:pPr>
      <w:r w:rsidRPr="00D75C43">
        <w:rPr>
          <w:rFonts w:ascii="Arial" w:hAnsi="Arial" w:cs="Arial"/>
          <w:sz w:val="28"/>
          <w:szCs w:val="32"/>
        </w:rPr>
        <w:t>Bootstrap</w:t>
      </w:r>
      <w:r w:rsidR="003A59AD" w:rsidRPr="00D75C43">
        <w:rPr>
          <w:rFonts w:ascii="Arial" w:hAnsi="Arial" w:cs="Arial"/>
          <w:sz w:val="28"/>
          <w:szCs w:val="32"/>
        </w:rPr>
        <w:t xml:space="preserve"> (</w:t>
      </w:r>
      <w:r w:rsidR="003A59AD" w:rsidRPr="00D75C43">
        <w:rPr>
          <w:rFonts w:ascii="Arial" w:hAnsi="Arial" w:cs="Arial"/>
          <w:sz w:val="28"/>
          <w:szCs w:val="32"/>
        </w:rPr>
        <w:t>非参数</w:t>
      </w:r>
      <w:r w:rsidR="003A59AD" w:rsidRPr="00D75C43">
        <w:rPr>
          <w:rFonts w:ascii="Arial" w:hAnsi="Arial" w:cs="Arial"/>
          <w:sz w:val="28"/>
          <w:szCs w:val="32"/>
        </w:rPr>
        <w:t>)</w:t>
      </w:r>
    </w:p>
    <w:p w14:paraId="4D426C85" w14:textId="5A6A4DF7" w:rsidR="00C22231" w:rsidRPr="00D75C43" w:rsidRDefault="00C22231" w:rsidP="00C22231">
      <w:pPr>
        <w:rPr>
          <w:rFonts w:ascii="Arial" w:hAnsi="Arial" w:cs="Arial"/>
          <w:sz w:val="20"/>
          <w:szCs w:val="21"/>
        </w:rPr>
      </w:pPr>
      <w:r w:rsidRPr="00D75C43">
        <w:rPr>
          <w:rFonts w:ascii="Arial" w:hAnsi="Arial" w:cs="Arial"/>
          <w:sz w:val="20"/>
          <w:szCs w:val="21"/>
        </w:rPr>
        <w:t>一种灵活而强大的统计工具，可用于量化与给定估计器或统计学习方法相关的不确定性。</w:t>
      </w:r>
    </w:p>
    <w:p w14:paraId="62076C46" w14:textId="5DC71B4D" w:rsidR="00C22231" w:rsidRPr="00D75C43" w:rsidRDefault="00C22231" w:rsidP="00C22231">
      <w:pPr>
        <w:rPr>
          <w:rFonts w:ascii="Arial" w:hAnsi="Arial" w:cs="Arial"/>
          <w:sz w:val="20"/>
          <w:szCs w:val="21"/>
        </w:rPr>
      </w:pPr>
      <w:r w:rsidRPr="00D75C43">
        <w:rPr>
          <w:rFonts w:ascii="Arial" w:hAnsi="Arial" w:cs="Arial"/>
          <w:sz w:val="20"/>
          <w:szCs w:val="21"/>
        </w:rPr>
        <w:t>例如，它可以提供一个系数的标准误差估计值，或该系数的置信区间</w:t>
      </w:r>
    </w:p>
    <w:p w14:paraId="505E5265" w14:textId="3F15E0F3" w:rsidR="00C22231" w:rsidRPr="00D75C43" w:rsidRDefault="00C22231" w:rsidP="00C22231">
      <w:pPr>
        <w:rPr>
          <w:rFonts w:ascii="Arial" w:hAnsi="Arial" w:cs="Arial"/>
          <w:sz w:val="20"/>
          <w:szCs w:val="21"/>
        </w:rPr>
      </w:pPr>
      <w:r w:rsidRPr="00D75C43">
        <w:rPr>
          <w:rFonts w:ascii="Arial" w:hAnsi="Arial" w:cs="Arial"/>
          <w:noProof/>
        </w:rPr>
        <w:drawing>
          <wp:inline distT="0" distB="0" distL="0" distR="0" wp14:anchorId="338C7AE2" wp14:editId="76AF5326">
            <wp:extent cx="2951018" cy="747667"/>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0680" cy="750115"/>
                    </a:xfrm>
                    <a:prstGeom prst="rect">
                      <a:avLst/>
                    </a:prstGeom>
                  </pic:spPr>
                </pic:pic>
              </a:graphicData>
            </a:graphic>
          </wp:inline>
        </w:drawing>
      </w:r>
    </w:p>
    <w:p w14:paraId="4563A5C4" w14:textId="73CF9D4F" w:rsidR="00C22231" w:rsidRPr="00D75C43" w:rsidRDefault="00C22231" w:rsidP="00C22231">
      <w:pPr>
        <w:rPr>
          <w:rFonts w:ascii="Arial" w:hAnsi="Arial" w:cs="Arial"/>
          <w:sz w:val="20"/>
          <w:szCs w:val="21"/>
        </w:rPr>
      </w:pPr>
    </w:p>
    <w:p w14:paraId="47AD860B" w14:textId="77777777" w:rsidR="003A59AD" w:rsidRPr="00D75C43" w:rsidRDefault="003A59AD" w:rsidP="003A59AD">
      <w:pPr>
        <w:rPr>
          <w:rFonts w:ascii="Arial" w:hAnsi="Arial" w:cs="Arial"/>
          <w:sz w:val="20"/>
          <w:szCs w:val="21"/>
        </w:rPr>
      </w:pPr>
      <w:r w:rsidRPr="00D75C43">
        <w:rPr>
          <w:rFonts w:ascii="Arial" w:hAnsi="Arial" w:cs="Arial"/>
          <w:sz w:val="20"/>
          <w:szCs w:val="21"/>
        </w:rPr>
        <w:t xml:space="preserve">1. </w:t>
      </w:r>
      <w:r w:rsidRPr="00D75C43">
        <w:rPr>
          <w:rFonts w:ascii="Arial" w:hAnsi="Arial" w:cs="Arial"/>
          <w:sz w:val="20"/>
          <w:szCs w:val="21"/>
        </w:rPr>
        <w:t>在原有的样本中通过重抽样抽取一定数量（比如</w:t>
      </w:r>
      <w:r w:rsidRPr="00D75C43">
        <w:rPr>
          <w:rFonts w:ascii="Arial" w:hAnsi="Arial" w:cs="Arial"/>
          <w:sz w:val="20"/>
          <w:szCs w:val="21"/>
        </w:rPr>
        <w:t>100</w:t>
      </w:r>
      <w:r w:rsidRPr="00D75C43">
        <w:rPr>
          <w:rFonts w:ascii="Arial" w:hAnsi="Arial" w:cs="Arial"/>
          <w:sz w:val="20"/>
          <w:szCs w:val="21"/>
        </w:rPr>
        <w:t>）的新样本，重抽样（</w:t>
      </w:r>
      <w:r w:rsidRPr="00D75C43">
        <w:rPr>
          <w:rFonts w:ascii="Arial" w:hAnsi="Arial" w:cs="Arial"/>
          <w:sz w:val="20"/>
          <w:szCs w:val="21"/>
        </w:rPr>
        <w:t>Re-sample</w:t>
      </w:r>
      <w:r w:rsidRPr="00D75C43">
        <w:rPr>
          <w:rFonts w:ascii="Arial" w:hAnsi="Arial" w:cs="Arial"/>
          <w:sz w:val="20"/>
          <w:szCs w:val="21"/>
        </w:rPr>
        <w:t>）的意思就是有放回的抽取，即</w:t>
      </w:r>
      <w:proofErr w:type="gramStart"/>
      <w:r w:rsidRPr="00D75C43">
        <w:rPr>
          <w:rFonts w:ascii="Arial" w:hAnsi="Arial" w:cs="Arial"/>
          <w:sz w:val="20"/>
          <w:szCs w:val="21"/>
        </w:rPr>
        <w:t>一</w:t>
      </w:r>
      <w:proofErr w:type="gramEnd"/>
      <w:r w:rsidRPr="00D75C43">
        <w:rPr>
          <w:rFonts w:ascii="Arial" w:hAnsi="Arial" w:cs="Arial"/>
          <w:sz w:val="20"/>
          <w:szCs w:val="21"/>
        </w:rPr>
        <w:t>个数据有可以被重复抽取超过一次。</w:t>
      </w:r>
    </w:p>
    <w:p w14:paraId="74D02CE4" w14:textId="77777777" w:rsidR="003A59AD" w:rsidRPr="00D75C43" w:rsidRDefault="003A59AD" w:rsidP="003A59AD">
      <w:pPr>
        <w:rPr>
          <w:rFonts w:ascii="Arial" w:hAnsi="Arial" w:cs="Arial"/>
          <w:sz w:val="20"/>
          <w:szCs w:val="21"/>
        </w:rPr>
      </w:pPr>
      <w:r w:rsidRPr="00D75C43">
        <w:rPr>
          <w:rFonts w:ascii="Arial" w:hAnsi="Arial" w:cs="Arial"/>
          <w:sz w:val="20"/>
          <w:szCs w:val="21"/>
        </w:rPr>
        <w:t xml:space="preserve">2. </w:t>
      </w:r>
      <w:r w:rsidRPr="00D75C43">
        <w:rPr>
          <w:rFonts w:ascii="Arial" w:hAnsi="Arial" w:cs="Arial"/>
          <w:sz w:val="20"/>
          <w:szCs w:val="21"/>
        </w:rPr>
        <w:t>基于产生的新样本，计算我们需要估计的统计量。</w:t>
      </w:r>
    </w:p>
    <w:p w14:paraId="422832A8" w14:textId="20429B12" w:rsidR="003A59AD" w:rsidRPr="00D75C43" w:rsidRDefault="003A59AD" w:rsidP="003A59AD">
      <w:pPr>
        <w:rPr>
          <w:rFonts w:ascii="Arial" w:hAnsi="Arial" w:cs="Arial"/>
          <w:sz w:val="20"/>
          <w:szCs w:val="21"/>
        </w:rPr>
      </w:pPr>
      <w:r w:rsidRPr="00D75C43">
        <w:rPr>
          <w:rFonts w:ascii="Arial" w:hAnsi="Arial" w:cs="Arial"/>
          <w:sz w:val="20"/>
          <w:szCs w:val="21"/>
        </w:rPr>
        <w:t>在这例子中，我们需要估计的统计量是</w:t>
      </w:r>
      <w:r w:rsidRPr="00D75C43">
        <w:rPr>
          <w:rFonts w:ascii="Arial" w:hAnsi="Arial" w:cs="Arial"/>
          <w:sz w:val="20"/>
          <w:szCs w:val="21"/>
        </w:rPr>
        <w:t>a</w:t>
      </w:r>
      <w:r w:rsidRPr="00D75C43">
        <w:rPr>
          <w:rFonts w:ascii="Arial" w:hAnsi="Arial" w:cs="Arial"/>
          <w:sz w:val="20"/>
          <w:szCs w:val="21"/>
        </w:rPr>
        <w:t>，那么我们就需要基于新样本的计算样本方差、协方差的值作为以及，然后通过上面公式算出一个</w:t>
      </w:r>
      <w:r w:rsidRPr="00D75C43">
        <w:rPr>
          <w:rFonts w:ascii="Arial" w:hAnsi="Arial" w:cs="Arial"/>
          <w:sz w:val="20"/>
          <w:szCs w:val="21"/>
        </w:rPr>
        <w:t>a1</w:t>
      </w:r>
    </w:p>
    <w:p w14:paraId="1B2C2EC6" w14:textId="77777777" w:rsidR="003A59AD" w:rsidRPr="00D75C43" w:rsidRDefault="003A59AD" w:rsidP="003A59AD">
      <w:pPr>
        <w:rPr>
          <w:rFonts w:ascii="Arial" w:hAnsi="Arial" w:cs="Arial"/>
          <w:sz w:val="20"/>
          <w:szCs w:val="21"/>
        </w:rPr>
      </w:pPr>
      <w:r w:rsidRPr="00D75C43">
        <w:rPr>
          <w:rFonts w:ascii="Arial" w:hAnsi="Arial" w:cs="Arial"/>
          <w:sz w:val="20"/>
          <w:szCs w:val="21"/>
        </w:rPr>
        <w:t xml:space="preserve">3. </w:t>
      </w:r>
      <w:r w:rsidRPr="00D75C43">
        <w:rPr>
          <w:rFonts w:ascii="Arial" w:hAnsi="Arial" w:cs="Arial"/>
          <w:sz w:val="20"/>
          <w:szCs w:val="21"/>
        </w:rPr>
        <w:t>重复上述步骤</w:t>
      </w:r>
      <w:r w:rsidRPr="00D75C43">
        <w:rPr>
          <w:rFonts w:ascii="Arial" w:hAnsi="Arial" w:cs="Arial"/>
          <w:sz w:val="20"/>
          <w:szCs w:val="21"/>
        </w:rPr>
        <w:t>n</w:t>
      </w:r>
      <w:r w:rsidRPr="00D75C43">
        <w:rPr>
          <w:rFonts w:ascii="Arial" w:hAnsi="Arial" w:cs="Arial"/>
          <w:sz w:val="20"/>
          <w:szCs w:val="21"/>
        </w:rPr>
        <w:t>次（一般是</w:t>
      </w:r>
      <w:r w:rsidRPr="00D75C43">
        <w:rPr>
          <w:rFonts w:ascii="Arial" w:hAnsi="Arial" w:cs="Arial"/>
          <w:sz w:val="20"/>
          <w:szCs w:val="21"/>
        </w:rPr>
        <w:t>n&gt;1000</w:t>
      </w:r>
      <w:r w:rsidRPr="00D75C43">
        <w:rPr>
          <w:rFonts w:ascii="Arial" w:hAnsi="Arial" w:cs="Arial"/>
          <w:sz w:val="20"/>
          <w:szCs w:val="21"/>
        </w:rPr>
        <w:t>次）。</w:t>
      </w:r>
    </w:p>
    <w:p w14:paraId="090B304F" w14:textId="5717C713" w:rsidR="003A59AD" w:rsidRPr="00D75C43" w:rsidRDefault="003A59AD" w:rsidP="003A59AD">
      <w:pPr>
        <w:rPr>
          <w:rFonts w:ascii="Arial" w:hAnsi="Arial" w:cs="Arial"/>
          <w:sz w:val="20"/>
          <w:szCs w:val="21"/>
        </w:rPr>
      </w:pPr>
      <w:r w:rsidRPr="00D75C43">
        <w:rPr>
          <w:rFonts w:ascii="Arial" w:hAnsi="Arial" w:cs="Arial"/>
          <w:sz w:val="20"/>
          <w:szCs w:val="21"/>
        </w:rPr>
        <w:t>在这个例子中，通过</w:t>
      </w:r>
      <w:r w:rsidRPr="00D75C43">
        <w:rPr>
          <w:rFonts w:ascii="Arial" w:hAnsi="Arial" w:cs="Arial"/>
          <w:sz w:val="20"/>
          <w:szCs w:val="21"/>
        </w:rPr>
        <w:t>n</w:t>
      </w:r>
      <w:r w:rsidRPr="00D75C43">
        <w:rPr>
          <w:rFonts w:ascii="Arial" w:hAnsi="Arial" w:cs="Arial"/>
          <w:sz w:val="20"/>
          <w:szCs w:val="21"/>
        </w:rPr>
        <w:t>次（假设</w:t>
      </w:r>
      <w:r w:rsidRPr="00D75C43">
        <w:rPr>
          <w:rFonts w:ascii="Arial" w:hAnsi="Arial" w:cs="Arial"/>
          <w:sz w:val="20"/>
          <w:szCs w:val="21"/>
        </w:rPr>
        <w:t>n=1000</w:t>
      </w:r>
      <w:r w:rsidRPr="00D75C43">
        <w:rPr>
          <w:rFonts w:ascii="Arial" w:hAnsi="Arial" w:cs="Arial"/>
          <w:sz w:val="20"/>
          <w:szCs w:val="21"/>
        </w:rPr>
        <w:t>），我们就可以得到</w:t>
      </w:r>
      <w:r w:rsidRPr="00D75C43">
        <w:rPr>
          <w:rFonts w:ascii="Arial" w:hAnsi="Arial" w:cs="Arial"/>
          <w:sz w:val="20"/>
          <w:szCs w:val="21"/>
        </w:rPr>
        <w:t>1000</w:t>
      </w:r>
      <w:r w:rsidRPr="00D75C43">
        <w:rPr>
          <w:rFonts w:ascii="Arial" w:hAnsi="Arial" w:cs="Arial"/>
          <w:sz w:val="20"/>
          <w:szCs w:val="21"/>
        </w:rPr>
        <w:t>个</w:t>
      </w:r>
      <w:r w:rsidRPr="00D75C43">
        <w:rPr>
          <w:rFonts w:ascii="Arial" w:hAnsi="Arial" w:cs="Arial"/>
          <w:sz w:val="20"/>
          <w:szCs w:val="21"/>
        </w:rPr>
        <w:t>ai</w:t>
      </w:r>
      <w:r w:rsidRPr="00D75C43">
        <w:rPr>
          <w:rFonts w:ascii="Arial" w:hAnsi="Arial" w:cs="Arial"/>
          <w:sz w:val="20"/>
          <w:szCs w:val="21"/>
        </w:rPr>
        <w:t>。</w:t>
      </w:r>
    </w:p>
    <w:p w14:paraId="4E27341B" w14:textId="77777777" w:rsidR="00F73FE1" w:rsidRPr="00D75C43" w:rsidRDefault="003A59AD" w:rsidP="003A59AD">
      <w:pPr>
        <w:rPr>
          <w:rFonts w:ascii="Arial" w:hAnsi="Arial" w:cs="Arial"/>
          <w:sz w:val="20"/>
          <w:szCs w:val="21"/>
        </w:rPr>
      </w:pPr>
      <w:r w:rsidRPr="00D75C43">
        <w:rPr>
          <w:rFonts w:ascii="Arial" w:hAnsi="Arial" w:cs="Arial"/>
          <w:sz w:val="20"/>
          <w:szCs w:val="21"/>
        </w:rPr>
        <w:t xml:space="preserve">4. </w:t>
      </w:r>
      <w:r w:rsidRPr="00D75C43">
        <w:rPr>
          <w:rFonts w:ascii="Arial" w:hAnsi="Arial" w:cs="Arial"/>
          <w:sz w:val="20"/>
          <w:szCs w:val="21"/>
        </w:rPr>
        <w:t>最后，我们可以计算被估计量的均值和方差</w:t>
      </w:r>
    </w:p>
    <w:p w14:paraId="317A377A" w14:textId="5106C29B" w:rsidR="003A59AD" w:rsidRPr="00D75C43" w:rsidRDefault="00F73FE1" w:rsidP="003A59AD">
      <w:pPr>
        <w:rPr>
          <w:rFonts w:ascii="Arial" w:hAnsi="Arial" w:cs="Arial"/>
          <w:sz w:val="20"/>
          <w:szCs w:val="21"/>
        </w:rPr>
      </w:pPr>
      <w:r w:rsidRPr="00D75C43">
        <w:rPr>
          <w:rFonts w:ascii="Arial" w:hAnsi="Arial" w:cs="Arial"/>
          <w:noProof/>
        </w:rPr>
        <w:drawing>
          <wp:inline distT="0" distB="0" distL="0" distR="0" wp14:anchorId="6E243726" wp14:editId="7E64A5A9">
            <wp:extent cx="3158836" cy="1749796"/>
            <wp:effectExtent l="0" t="0" r="381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63489" cy="1752374"/>
                    </a:xfrm>
                    <a:prstGeom prst="rect">
                      <a:avLst/>
                    </a:prstGeom>
                  </pic:spPr>
                </pic:pic>
              </a:graphicData>
            </a:graphic>
          </wp:inline>
        </w:drawing>
      </w:r>
    </w:p>
    <w:p w14:paraId="0B648323" w14:textId="11AA1525" w:rsidR="00F73FE1" w:rsidRPr="00D75C43" w:rsidRDefault="00F73FE1" w:rsidP="003A59AD">
      <w:pPr>
        <w:rPr>
          <w:rFonts w:ascii="Arial" w:hAnsi="Arial" w:cs="Arial"/>
          <w:sz w:val="20"/>
          <w:szCs w:val="21"/>
        </w:rPr>
      </w:pPr>
    </w:p>
    <w:p w14:paraId="44F9DAD2" w14:textId="77777777" w:rsidR="00B82513" w:rsidRPr="00D75C43" w:rsidRDefault="00B82513" w:rsidP="003A59AD">
      <w:pPr>
        <w:rPr>
          <w:rFonts w:ascii="Arial" w:hAnsi="Arial" w:cs="Arial"/>
          <w:sz w:val="20"/>
          <w:szCs w:val="21"/>
        </w:rPr>
      </w:pPr>
    </w:p>
    <w:p w14:paraId="7EA568C7" w14:textId="40369025" w:rsidR="00F73FE1" w:rsidRPr="00D75C43" w:rsidRDefault="00F73FE1" w:rsidP="003A59AD">
      <w:pPr>
        <w:rPr>
          <w:rFonts w:ascii="Arial" w:hAnsi="Arial" w:cs="Arial"/>
          <w:sz w:val="28"/>
          <w:szCs w:val="32"/>
        </w:rPr>
      </w:pPr>
      <w:r w:rsidRPr="00D75C43">
        <w:rPr>
          <w:rFonts w:ascii="Arial" w:hAnsi="Arial" w:cs="Arial"/>
          <w:sz w:val="28"/>
          <w:szCs w:val="32"/>
        </w:rPr>
        <w:lastRenderedPageBreak/>
        <w:t xml:space="preserve">Week </w:t>
      </w:r>
      <w:proofErr w:type="gramStart"/>
      <w:r w:rsidRPr="00D75C43">
        <w:rPr>
          <w:rFonts w:ascii="Arial" w:hAnsi="Arial" w:cs="Arial"/>
          <w:sz w:val="28"/>
          <w:szCs w:val="32"/>
        </w:rPr>
        <w:t>7 :</w:t>
      </w:r>
      <w:proofErr w:type="gramEnd"/>
      <w:r w:rsidRPr="00D75C43">
        <w:rPr>
          <w:rFonts w:ascii="Arial" w:hAnsi="Arial" w:cs="Arial"/>
          <w:sz w:val="28"/>
          <w:szCs w:val="32"/>
        </w:rPr>
        <w:t xml:space="preserve"> Missing data and class imbalance</w:t>
      </w:r>
    </w:p>
    <w:p w14:paraId="585DC6FC" w14:textId="20340FC2" w:rsidR="00F73FE1" w:rsidRPr="00D75C43" w:rsidRDefault="00F73FE1" w:rsidP="003A59AD">
      <w:pPr>
        <w:rPr>
          <w:rFonts w:ascii="Arial" w:hAnsi="Arial" w:cs="Arial"/>
          <w:b/>
          <w:bCs/>
        </w:rPr>
      </w:pPr>
      <w:r w:rsidRPr="00D75C43">
        <w:rPr>
          <w:rFonts w:ascii="Arial" w:hAnsi="Arial" w:cs="Arial"/>
          <w:b/>
          <w:bCs/>
        </w:rPr>
        <w:t>Mechanism for missing data</w:t>
      </w:r>
    </w:p>
    <w:p w14:paraId="084D4CAA" w14:textId="2EED8AB5" w:rsidR="00F73FE1" w:rsidRPr="00D75C43" w:rsidRDefault="00F73FE1" w:rsidP="003A59AD">
      <w:pPr>
        <w:rPr>
          <w:rFonts w:ascii="Arial" w:hAnsi="Arial" w:cs="Arial"/>
        </w:rPr>
      </w:pPr>
      <w:r w:rsidRPr="00D75C43">
        <w:rPr>
          <w:rFonts w:ascii="Arial" w:hAnsi="Arial" w:cs="Arial"/>
        </w:rPr>
        <w:t xml:space="preserve">Missing Completely </w:t>
      </w:r>
      <w:proofErr w:type="gramStart"/>
      <w:r w:rsidRPr="00D75C43">
        <w:rPr>
          <w:rFonts w:ascii="Arial" w:hAnsi="Arial" w:cs="Arial"/>
        </w:rPr>
        <w:t>At</w:t>
      </w:r>
      <w:proofErr w:type="gramEnd"/>
      <w:r w:rsidRPr="00D75C43">
        <w:rPr>
          <w:rFonts w:ascii="Arial" w:hAnsi="Arial" w:cs="Arial"/>
        </w:rPr>
        <w:t xml:space="preserve"> Random (MCAR)</w:t>
      </w:r>
    </w:p>
    <w:p w14:paraId="69EF14D9" w14:textId="17890275" w:rsidR="00F73FE1" w:rsidRPr="00D75C43" w:rsidRDefault="00F73FE1" w:rsidP="00F73FE1">
      <w:pPr>
        <w:rPr>
          <w:rFonts w:ascii="Arial" w:hAnsi="Arial" w:cs="Arial"/>
        </w:rPr>
      </w:pPr>
      <w:r w:rsidRPr="00D75C43">
        <w:rPr>
          <w:rFonts w:ascii="Arial" w:hAnsi="Arial" w:cs="Arial"/>
        </w:rPr>
        <w:t>例如：假设我们做了一个调查，有些人不愿意在问卷中提供他们的年龄。但这与任何其他变量（包括他们的政党偏好）无关。</w:t>
      </w:r>
    </w:p>
    <w:p w14:paraId="2D782F41" w14:textId="784C561F" w:rsidR="00F73FE1" w:rsidRPr="00D75C43" w:rsidRDefault="00F73FE1" w:rsidP="00F73FE1">
      <w:pPr>
        <w:rPr>
          <w:rFonts w:ascii="Arial" w:hAnsi="Arial" w:cs="Arial"/>
        </w:rPr>
      </w:pPr>
      <w:r w:rsidRPr="00D75C43">
        <w:rPr>
          <w:rFonts w:ascii="Arial" w:hAnsi="Arial" w:cs="Arial"/>
        </w:rPr>
        <w:t>Missing At Random (MAR)</w:t>
      </w:r>
    </w:p>
    <w:p w14:paraId="2390D36E" w14:textId="18F8B01D" w:rsidR="00F73FE1" w:rsidRPr="00D75C43" w:rsidRDefault="00F73FE1" w:rsidP="00F73FE1">
      <w:pPr>
        <w:rPr>
          <w:rFonts w:ascii="Arial" w:hAnsi="Arial" w:cs="Arial"/>
        </w:rPr>
      </w:pPr>
      <w:r w:rsidRPr="00D75C43">
        <w:rPr>
          <w:rFonts w:ascii="Arial" w:hAnsi="Arial" w:cs="Arial"/>
        </w:rPr>
        <w:t>一个变量中的数据缺失与该变量无关，而是与其他一些变量有关。例如：在一项调查中，如果来自社会经济地位较低的人可能不太愿意提供工资信息</w:t>
      </w:r>
    </w:p>
    <w:p w14:paraId="5C73CEBD" w14:textId="5E4134B5" w:rsidR="00912743" w:rsidRPr="00D75C43" w:rsidRDefault="00912743" w:rsidP="00F73FE1">
      <w:pPr>
        <w:rPr>
          <w:rFonts w:ascii="Arial" w:hAnsi="Arial" w:cs="Arial"/>
        </w:rPr>
      </w:pPr>
      <w:r w:rsidRPr="00D75C43">
        <w:rPr>
          <w:rFonts w:ascii="Arial" w:hAnsi="Arial" w:cs="Arial"/>
        </w:rPr>
        <w:t xml:space="preserve">Missing Not </w:t>
      </w:r>
      <w:proofErr w:type="gramStart"/>
      <w:r w:rsidRPr="00D75C43">
        <w:rPr>
          <w:rFonts w:ascii="Arial" w:hAnsi="Arial" w:cs="Arial"/>
        </w:rPr>
        <w:t>At</w:t>
      </w:r>
      <w:proofErr w:type="gramEnd"/>
      <w:r w:rsidRPr="00D75C43">
        <w:rPr>
          <w:rFonts w:ascii="Arial" w:hAnsi="Arial" w:cs="Arial"/>
        </w:rPr>
        <w:t xml:space="preserve"> Random (MNAR)</w:t>
      </w:r>
    </w:p>
    <w:p w14:paraId="068FEE61" w14:textId="7E3005A3" w:rsidR="00912743" w:rsidRPr="00D75C43" w:rsidRDefault="00912743" w:rsidP="00912743">
      <w:pPr>
        <w:rPr>
          <w:rFonts w:ascii="Arial" w:hAnsi="Arial" w:cs="Arial"/>
        </w:rPr>
      </w:pPr>
      <w:r w:rsidRPr="00D75C43">
        <w:rPr>
          <w:rFonts w:ascii="Arial" w:hAnsi="Arial" w:cs="Arial"/>
        </w:rPr>
        <w:t>当数据不是</w:t>
      </w:r>
      <w:r w:rsidRPr="00D75C43">
        <w:rPr>
          <w:rFonts w:ascii="Arial" w:hAnsi="Arial" w:cs="Arial"/>
        </w:rPr>
        <w:t>MCAR</w:t>
      </w:r>
      <w:r w:rsidRPr="00D75C43">
        <w:rPr>
          <w:rFonts w:ascii="Arial" w:hAnsi="Arial" w:cs="Arial"/>
        </w:rPr>
        <w:t>或</w:t>
      </w:r>
      <w:r w:rsidRPr="00D75C43">
        <w:rPr>
          <w:rFonts w:ascii="Arial" w:hAnsi="Arial" w:cs="Arial"/>
        </w:rPr>
        <w:t>MAR</w:t>
      </w:r>
      <w:r w:rsidRPr="00D75C43">
        <w:rPr>
          <w:rFonts w:ascii="Arial" w:hAnsi="Arial" w:cs="Arial"/>
        </w:rPr>
        <w:t>时。数据的缺失是由于变量本身的价值，即使在考虑了其他变量</w:t>
      </w:r>
    </w:p>
    <w:p w14:paraId="135534D4" w14:textId="72C9F219" w:rsidR="00912743" w:rsidRPr="00D75C43" w:rsidRDefault="00912743" w:rsidP="00912743">
      <w:pPr>
        <w:rPr>
          <w:rFonts w:ascii="Arial" w:hAnsi="Arial" w:cs="Arial"/>
          <w:b/>
          <w:bCs/>
        </w:rPr>
      </w:pPr>
      <w:r w:rsidRPr="00D75C43">
        <w:rPr>
          <w:rFonts w:ascii="Arial" w:hAnsi="Arial" w:cs="Arial"/>
          <w:b/>
          <w:bCs/>
        </w:rPr>
        <w:t>Dealing with missing values</w:t>
      </w:r>
    </w:p>
    <w:p w14:paraId="48599547" w14:textId="5F78F387" w:rsidR="00912743" w:rsidRPr="00D75C43" w:rsidRDefault="00912743" w:rsidP="00912743">
      <w:pPr>
        <w:rPr>
          <w:rFonts w:ascii="Arial" w:hAnsi="Arial" w:cs="Arial"/>
        </w:rPr>
      </w:pPr>
      <w:r w:rsidRPr="00D75C43">
        <w:rPr>
          <w:rFonts w:ascii="Arial" w:hAnsi="Arial" w:cs="Arial"/>
        </w:rPr>
        <w:t>对于分类数据，</w:t>
      </w:r>
      <w:r w:rsidRPr="00D75C43">
        <w:rPr>
          <w:rFonts w:ascii="Arial" w:hAnsi="Arial" w:cs="Arial"/>
        </w:rPr>
        <w:t>"</w:t>
      </w:r>
      <w:r w:rsidRPr="00D75C43">
        <w:rPr>
          <w:rFonts w:ascii="Arial" w:hAnsi="Arial" w:cs="Arial"/>
        </w:rPr>
        <w:t>缺失</w:t>
      </w:r>
      <w:r w:rsidRPr="00D75C43">
        <w:rPr>
          <w:rFonts w:ascii="Arial" w:hAnsi="Arial" w:cs="Arial"/>
        </w:rPr>
        <w:t xml:space="preserve"> "</w:t>
      </w:r>
      <w:r w:rsidRPr="00D75C43">
        <w:rPr>
          <w:rFonts w:ascii="Arial" w:hAnsi="Arial" w:cs="Arial"/>
        </w:rPr>
        <w:t>可以是一个类别。例如，在一个调查投票中，如果有人不愿意透露他们想投给谁。</w:t>
      </w:r>
    </w:p>
    <w:p w14:paraId="43433BCE" w14:textId="1252C2DC" w:rsidR="00912743" w:rsidRPr="00D75C43" w:rsidRDefault="00912743" w:rsidP="00912743">
      <w:pPr>
        <w:rPr>
          <w:rFonts w:ascii="Arial" w:hAnsi="Arial" w:cs="Arial"/>
        </w:rPr>
      </w:pPr>
      <w:r w:rsidRPr="00D75C43">
        <w:rPr>
          <w:rFonts w:ascii="Arial" w:hAnsi="Arial" w:cs="Arial"/>
        </w:rPr>
        <w:t>删除有</w:t>
      </w:r>
      <w:proofErr w:type="gramStart"/>
      <w:r w:rsidRPr="00D75C43">
        <w:rPr>
          <w:rFonts w:ascii="Arial" w:hAnsi="Arial" w:cs="Arial"/>
        </w:rPr>
        <w:t>缺失值</w:t>
      </w:r>
      <w:proofErr w:type="gramEnd"/>
      <w:r w:rsidRPr="00D75C43">
        <w:rPr>
          <w:rFonts w:ascii="Arial" w:hAnsi="Arial" w:cs="Arial"/>
        </w:rPr>
        <w:t>的数据。有两个选项。省略有缺失数据的变量。省略有缺失数据的观察值。</w:t>
      </w:r>
    </w:p>
    <w:p w14:paraId="3E235BA9" w14:textId="0C0A2866" w:rsidR="00912743" w:rsidRPr="00D75C43" w:rsidRDefault="00912743" w:rsidP="00912743">
      <w:pPr>
        <w:rPr>
          <w:rFonts w:ascii="Arial" w:hAnsi="Arial" w:cs="Arial"/>
        </w:rPr>
      </w:pPr>
      <w:r w:rsidRPr="00D75C43">
        <w:rPr>
          <w:rFonts w:ascii="Arial" w:hAnsi="Arial" w:cs="Arial"/>
        </w:rPr>
        <w:t>缺点是你可能会丢掉有价值的信息，或者不经意间把偏差到数据中</w:t>
      </w:r>
    </w:p>
    <w:p w14:paraId="7CBC868D" w14:textId="3B5EB7CB" w:rsidR="00912743" w:rsidRPr="00D75C43" w:rsidRDefault="00912743" w:rsidP="00912743">
      <w:pPr>
        <w:rPr>
          <w:rFonts w:ascii="Arial" w:hAnsi="Arial" w:cs="Arial"/>
        </w:rPr>
      </w:pPr>
      <w:r w:rsidRPr="00D75C43">
        <w:rPr>
          <w:rFonts w:ascii="Arial" w:hAnsi="Arial" w:cs="Arial"/>
        </w:rPr>
        <w:t>添加数据替代</w:t>
      </w:r>
      <w:proofErr w:type="gramStart"/>
      <w:r w:rsidRPr="00D75C43">
        <w:rPr>
          <w:rFonts w:ascii="Arial" w:hAnsi="Arial" w:cs="Arial"/>
        </w:rPr>
        <w:t>缺失值</w:t>
      </w:r>
      <w:proofErr w:type="gramEnd"/>
      <w:r w:rsidRPr="00D75C43">
        <w:rPr>
          <w:rFonts w:ascii="Arial" w:hAnsi="Arial" w:cs="Arial"/>
        </w:rPr>
        <w:t>可以用观察到的该特征的平均值来代替缺失值</w:t>
      </w:r>
    </w:p>
    <w:p w14:paraId="4021C4A9" w14:textId="77777777" w:rsidR="00912743" w:rsidRPr="00D75C43" w:rsidRDefault="00912743" w:rsidP="00912743">
      <w:pPr>
        <w:rPr>
          <w:rFonts w:ascii="Arial" w:hAnsi="Arial" w:cs="Arial"/>
          <w:b/>
          <w:bCs/>
        </w:rPr>
      </w:pPr>
      <w:r w:rsidRPr="00D75C43">
        <w:rPr>
          <w:rFonts w:ascii="Arial" w:hAnsi="Arial" w:cs="Arial"/>
          <w:b/>
          <w:bCs/>
        </w:rPr>
        <w:t>Single imputation</w:t>
      </w:r>
    </w:p>
    <w:p w14:paraId="2F747624" w14:textId="55A899D1" w:rsidR="00912743" w:rsidRPr="00D75C43" w:rsidRDefault="00912743" w:rsidP="00912743">
      <w:pPr>
        <w:rPr>
          <w:rFonts w:ascii="Arial" w:hAnsi="Arial" w:cs="Arial"/>
        </w:rPr>
      </w:pPr>
      <w:r w:rsidRPr="00D75C43">
        <w:rPr>
          <w:rFonts w:ascii="Arial" w:hAnsi="Arial" w:cs="Arial"/>
        </w:rPr>
        <w:t>用单一数值代替缺失的数值。</w:t>
      </w:r>
    </w:p>
    <w:p w14:paraId="3BBDC754" w14:textId="0428F199" w:rsidR="00912743" w:rsidRPr="00D75C43" w:rsidRDefault="00912743" w:rsidP="00912743">
      <w:pPr>
        <w:rPr>
          <w:rFonts w:ascii="Arial" w:hAnsi="Arial" w:cs="Arial"/>
        </w:rPr>
      </w:pPr>
      <w:r w:rsidRPr="00D75C43">
        <w:rPr>
          <w:rFonts w:ascii="Arial" w:hAnsi="Arial" w:cs="Arial"/>
        </w:rPr>
        <w:t>用一个特征的平均值</w:t>
      </w:r>
      <w:r w:rsidRPr="00D75C43">
        <w:rPr>
          <w:rFonts w:ascii="Arial" w:hAnsi="Arial" w:cs="Arial"/>
        </w:rPr>
        <w:t>/</w:t>
      </w:r>
      <w:r w:rsidRPr="00D75C43">
        <w:rPr>
          <w:rFonts w:ascii="Arial" w:hAnsi="Arial" w:cs="Arial"/>
        </w:rPr>
        <w:t>中位数替换该特征的缺失值。使用预测方法来填补缺失值，例如回归树、</w:t>
      </w:r>
      <w:proofErr w:type="spellStart"/>
      <w:r w:rsidRPr="00D75C43">
        <w:rPr>
          <w:rFonts w:ascii="Arial" w:hAnsi="Arial" w:cs="Arial"/>
        </w:rPr>
        <w:t>kNN</w:t>
      </w:r>
      <w:proofErr w:type="spellEnd"/>
      <w:r w:rsidRPr="00D75C43">
        <w:rPr>
          <w:rFonts w:ascii="Arial" w:hAnsi="Arial" w:cs="Arial"/>
        </w:rPr>
        <w:t>。用该特征的最后观察值替换</w:t>
      </w:r>
      <w:proofErr w:type="gramStart"/>
      <w:r w:rsidRPr="00D75C43">
        <w:rPr>
          <w:rFonts w:ascii="Arial" w:hAnsi="Arial" w:cs="Arial"/>
        </w:rPr>
        <w:t>缺失值</w:t>
      </w:r>
      <w:proofErr w:type="gramEnd"/>
      <w:r w:rsidRPr="00D75C43">
        <w:rPr>
          <w:rFonts w:ascii="Arial" w:hAnsi="Arial" w:cs="Arial"/>
        </w:rPr>
        <w:t>在单一归因法中，一旦缺失的数据被添加回来，它就被视为有效的观察数据。因此，</w:t>
      </w:r>
      <w:proofErr w:type="gramStart"/>
      <w:r w:rsidRPr="00D75C43">
        <w:rPr>
          <w:rFonts w:ascii="Arial" w:hAnsi="Arial" w:cs="Arial"/>
        </w:rPr>
        <w:t>缺失值</w:t>
      </w:r>
      <w:proofErr w:type="gramEnd"/>
      <w:r w:rsidRPr="00D75C43">
        <w:rPr>
          <w:rFonts w:ascii="Arial" w:hAnsi="Arial" w:cs="Arial"/>
        </w:rPr>
        <w:t>数据的不确定性就消失了。</w:t>
      </w:r>
    </w:p>
    <w:p w14:paraId="48D1DB1E" w14:textId="77777777" w:rsidR="00912743" w:rsidRPr="00D75C43" w:rsidRDefault="00912743" w:rsidP="00912743">
      <w:pPr>
        <w:rPr>
          <w:rFonts w:ascii="Arial" w:hAnsi="Arial" w:cs="Arial"/>
        </w:rPr>
      </w:pPr>
      <w:r w:rsidRPr="00D75C43">
        <w:rPr>
          <w:rFonts w:ascii="Arial" w:hAnsi="Arial" w:cs="Arial"/>
        </w:rPr>
        <w:t>多重归因法</w:t>
      </w:r>
    </w:p>
    <w:p w14:paraId="7FB8A8DB" w14:textId="77777777" w:rsidR="00912743" w:rsidRPr="00D75C43" w:rsidRDefault="00912743" w:rsidP="00912743">
      <w:pPr>
        <w:rPr>
          <w:rFonts w:ascii="Arial" w:hAnsi="Arial" w:cs="Arial"/>
          <w:b/>
          <w:bCs/>
        </w:rPr>
      </w:pPr>
      <w:r w:rsidRPr="00D75C43">
        <w:rPr>
          <w:rFonts w:ascii="Arial" w:hAnsi="Arial" w:cs="Arial"/>
          <w:b/>
          <w:bCs/>
        </w:rPr>
        <w:t>Multiple imputation</w:t>
      </w:r>
    </w:p>
    <w:p w14:paraId="06F98CCE" w14:textId="5B8B07D7" w:rsidR="00912743" w:rsidRPr="00D75C43" w:rsidRDefault="00912743" w:rsidP="00912743">
      <w:pPr>
        <w:rPr>
          <w:rFonts w:ascii="Arial" w:hAnsi="Arial" w:cs="Arial"/>
        </w:rPr>
      </w:pPr>
      <w:r w:rsidRPr="00D75C43">
        <w:rPr>
          <w:rFonts w:ascii="Arial" w:hAnsi="Arial" w:cs="Arial"/>
        </w:rPr>
        <w:t>考虑了归因过程中的不确定性。一般来说遵循三个步骤。</w:t>
      </w:r>
    </w:p>
    <w:p w14:paraId="20035849" w14:textId="6A32CD05" w:rsidR="00912743" w:rsidRPr="00D75C43" w:rsidRDefault="00912743" w:rsidP="00912743">
      <w:pPr>
        <w:rPr>
          <w:rFonts w:ascii="Arial" w:hAnsi="Arial" w:cs="Arial"/>
        </w:rPr>
      </w:pPr>
      <w:r w:rsidRPr="00D75C43">
        <w:rPr>
          <w:rFonts w:ascii="Arial" w:hAnsi="Arial" w:cs="Arial"/>
        </w:rPr>
        <w:t>对数据进行</w:t>
      </w:r>
      <w:r w:rsidRPr="00D75C43">
        <w:rPr>
          <w:rFonts w:ascii="Arial" w:hAnsi="Arial" w:cs="Arial"/>
        </w:rPr>
        <w:t>K</w:t>
      </w:r>
      <w:r w:rsidRPr="00D75C43">
        <w:rPr>
          <w:rFonts w:ascii="Arial" w:hAnsi="Arial" w:cs="Arial"/>
        </w:rPr>
        <w:t>次归因（可以使用单一的归因方法进行）。对每一个经过归因的数据集进行分析（如回归）。将</w:t>
      </w:r>
      <w:r w:rsidRPr="00D75C43">
        <w:rPr>
          <w:rFonts w:ascii="Arial" w:hAnsi="Arial" w:cs="Arial"/>
        </w:rPr>
        <w:t>K</w:t>
      </w:r>
      <w:proofErr w:type="gramStart"/>
      <w:r w:rsidRPr="00D75C43">
        <w:rPr>
          <w:rFonts w:ascii="Arial" w:hAnsi="Arial" w:cs="Arial"/>
        </w:rPr>
        <w:t>个</w:t>
      </w:r>
      <w:proofErr w:type="gramEnd"/>
      <w:r w:rsidRPr="00D75C43">
        <w:rPr>
          <w:rFonts w:ascii="Arial" w:hAnsi="Arial" w:cs="Arial"/>
        </w:rPr>
        <w:t>结果汇集在一起。</w:t>
      </w:r>
      <w:r w:rsidRPr="00D75C43">
        <w:rPr>
          <w:rFonts w:ascii="Arial" w:hAnsi="Arial" w:cs="Arial"/>
        </w:rPr>
        <w:t xml:space="preserve"> </w:t>
      </w:r>
      <w:r w:rsidRPr="00D75C43">
        <w:rPr>
          <w:rFonts w:ascii="Arial" w:hAnsi="Arial" w:cs="Arial"/>
        </w:rPr>
        <w:t>链式方程多重归因法（</w:t>
      </w:r>
      <w:r w:rsidRPr="00D75C43">
        <w:rPr>
          <w:rFonts w:ascii="Arial" w:hAnsi="Arial" w:cs="Arial"/>
        </w:rPr>
        <w:t>MICE</w:t>
      </w:r>
      <w:r w:rsidRPr="00D75C43">
        <w:rPr>
          <w:rFonts w:ascii="Arial" w:hAnsi="Arial" w:cs="Arial"/>
        </w:rPr>
        <w:t>）是一种流行的方法。</w:t>
      </w:r>
    </w:p>
    <w:p w14:paraId="39F03593" w14:textId="4F440C70" w:rsidR="00912743" w:rsidRPr="00D75C43" w:rsidRDefault="00912743" w:rsidP="00912743">
      <w:pPr>
        <w:rPr>
          <w:rFonts w:ascii="Arial" w:hAnsi="Arial" w:cs="Arial"/>
        </w:rPr>
      </w:pPr>
    </w:p>
    <w:p w14:paraId="009DFBD5" w14:textId="0AD62EF6" w:rsidR="00912743" w:rsidRPr="00D75C43" w:rsidRDefault="00912743" w:rsidP="00912743">
      <w:pPr>
        <w:rPr>
          <w:rFonts w:ascii="Arial" w:hAnsi="Arial" w:cs="Arial"/>
          <w:sz w:val="28"/>
          <w:szCs w:val="32"/>
        </w:rPr>
      </w:pPr>
      <w:r w:rsidRPr="00D75C43">
        <w:rPr>
          <w:rFonts w:ascii="Arial" w:hAnsi="Arial" w:cs="Arial"/>
          <w:sz w:val="28"/>
          <w:szCs w:val="32"/>
        </w:rPr>
        <w:t>Class imbalance</w:t>
      </w:r>
    </w:p>
    <w:p w14:paraId="55D45A2C" w14:textId="6961B9E8" w:rsidR="007D67BC" w:rsidRPr="00D75C43" w:rsidRDefault="007D67BC" w:rsidP="00912743">
      <w:pPr>
        <w:rPr>
          <w:rFonts w:ascii="Arial" w:hAnsi="Arial" w:cs="Arial"/>
          <w:sz w:val="20"/>
          <w:szCs w:val="21"/>
        </w:rPr>
      </w:pPr>
      <w:r w:rsidRPr="00D75C43">
        <w:rPr>
          <w:rFonts w:ascii="Arial" w:hAnsi="Arial" w:cs="Arial"/>
          <w:sz w:val="20"/>
          <w:szCs w:val="21"/>
        </w:rPr>
        <w:t>类太少模型没有学习到如何去判别少数类</w:t>
      </w:r>
    </w:p>
    <w:p w14:paraId="104B5364" w14:textId="4BC69EDD" w:rsidR="00912743" w:rsidRPr="00D75C43" w:rsidRDefault="00912743" w:rsidP="00912743">
      <w:pPr>
        <w:rPr>
          <w:rFonts w:ascii="Arial" w:hAnsi="Arial" w:cs="Arial"/>
          <w:sz w:val="28"/>
          <w:szCs w:val="32"/>
        </w:rPr>
      </w:pPr>
      <w:r w:rsidRPr="00D75C43">
        <w:rPr>
          <w:rFonts w:ascii="Arial" w:hAnsi="Arial" w:cs="Arial"/>
          <w:noProof/>
        </w:rPr>
        <w:drawing>
          <wp:inline distT="0" distB="0" distL="0" distR="0" wp14:anchorId="6B036F78" wp14:editId="42BF9BBE">
            <wp:extent cx="4269855" cy="1859387"/>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91431" cy="1868783"/>
                    </a:xfrm>
                    <a:prstGeom prst="rect">
                      <a:avLst/>
                    </a:prstGeom>
                  </pic:spPr>
                </pic:pic>
              </a:graphicData>
            </a:graphic>
          </wp:inline>
        </w:drawing>
      </w:r>
    </w:p>
    <w:p w14:paraId="1DC97222" w14:textId="76F1C771" w:rsidR="00912743" w:rsidRPr="00D75C43" w:rsidRDefault="00912743" w:rsidP="00912743">
      <w:pPr>
        <w:rPr>
          <w:rFonts w:ascii="Arial" w:hAnsi="Arial" w:cs="Arial"/>
          <w:sz w:val="28"/>
          <w:szCs w:val="32"/>
        </w:rPr>
      </w:pPr>
      <w:r w:rsidRPr="00D75C43">
        <w:rPr>
          <w:rFonts w:ascii="Arial" w:hAnsi="Arial" w:cs="Arial"/>
          <w:noProof/>
        </w:rPr>
        <w:lastRenderedPageBreak/>
        <w:drawing>
          <wp:inline distT="0" distB="0" distL="0" distR="0" wp14:anchorId="497D3E8C" wp14:editId="7844800F">
            <wp:extent cx="3726873" cy="1702354"/>
            <wp:effectExtent l="0" t="0" r="698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33524" cy="1705392"/>
                    </a:xfrm>
                    <a:prstGeom prst="rect">
                      <a:avLst/>
                    </a:prstGeom>
                  </pic:spPr>
                </pic:pic>
              </a:graphicData>
            </a:graphic>
          </wp:inline>
        </w:drawing>
      </w:r>
    </w:p>
    <w:p w14:paraId="347D2DF7" w14:textId="5B55B7DD" w:rsidR="00912743" w:rsidRPr="00D75C43" w:rsidRDefault="00912743" w:rsidP="00912743">
      <w:pPr>
        <w:rPr>
          <w:rFonts w:ascii="Arial" w:hAnsi="Arial" w:cs="Arial"/>
          <w:b/>
          <w:bCs/>
        </w:rPr>
      </w:pPr>
      <w:r w:rsidRPr="00D75C43">
        <w:rPr>
          <w:rFonts w:ascii="Arial" w:hAnsi="Arial" w:cs="Arial"/>
          <w:b/>
          <w:bCs/>
        </w:rPr>
        <w:t>Alternatively, modify the input data</w:t>
      </w:r>
    </w:p>
    <w:p w14:paraId="00BDD2C6" w14:textId="1EA5CE4E" w:rsidR="007D67BC" w:rsidRPr="00D75C43" w:rsidRDefault="007D67BC" w:rsidP="007D67BC">
      <w:pPr>
        <w:rPr>
          <w:rFonts w:ascii="Arial" w:hAnsi="Arial" w:cs="Arial"/>
          <w:sz w:val="20"/>
          <w:szCs w:val="21"/>
        </w:rPr>
      </w:pPr>
      <w:r w:rsidRPr="00D75C43">
        <w:rPr>
          <w:rFonts w:ascii="Arial" w:hAnsi="Arial" w:cs="Arial"/>
          <w:sz w:val="20"/>
          <w:szCs w:val="21"/>
        </w:rPr>
        <w:t>Random up-sampling</w:t>
      </w:r>
      <w:r w:rsidRPr="00D75C43">
        <w:rPr>
          <w:rFonts w:ascii="Arial" w:hAnsi="Arial" w:cs="Arial"/>
          <w:sz w:val="20"/>
          <w:szCs w:val="21"/>
        </w:rPr>
        <w:t>（增加</w:t>
      </w:r>
      <w:proofErr w:type="gramStart"/>
      <w:r w:rsidRPr="00D75C43">
        <w:rPr>
          <w:rFonts w:ascii="Arial" w:hAnsi="Arial" w:cs="Arial"/>
          <w:sz w:val="20"/>
          <w:szCs w:val="21"/>
        </w:rPr>
        <w:t>分类少</w:t>
      </w:r>
      <w:proofErr w:type="gramEnd"/>
      <w:r w:rsidRPr="00D75C43">
        <w:rPr>
          <w:rFonts w:ascii="Arial" w:hAnsi="Arial" w:cs="Arial"/>
          <w:sz w:val="20"/>
          <w:szCs w:val="21"/>
        </w:rPr>
        <w:t>的</w:t>
      </w:r>
      <w:r w:rsidRPr="00D75C43">
        <w:rPr>
          <w:rFonts w:ascii="Arial" w:hAnsi="Arial" w:cs="Arial"/>
          <w:sz w:val="20"/>
          <w:szCs w:val="21"/>
        </w:rPr>
        <w:t>observation</w:t>
      </w:r>
      <w:r w:rsidRPr="00D75C43">
        <w:rPr>
          <w:rFonts w:ascii="Arial" w:hAnsi="Arial" w:cs="Arial"/>
          <w:sz w:val="20"/>
          <w:szCs w:val="21"/>
        </w:rPr>
        <w:t>）</w:t>
      </w:r>
    </w:p>
    <w:p w14:paraId="027B92E6" w14:textId="626967BE" w:rsidR="007D67BC" w:rsidRPr="00D75C43" w:rsidRDefault="007D67BC" w:rsidP="007D67BC">
      <w:pPr>
        <w:rPr>
          <w:rFonts w:ascii="Arial" w:hAnsi="Arial" w:cs="Arial"/>
          <w:sz w:val="20"/>
          <w:szCs w:val="21"/>
        </w:rPr>
      </w:pPr>
      <w:r w:rsidRPr="00D75C43">
        <w:rPr>
          <w:rFonts w:ascii="Arial" w:hAnsi="Arial" w:cs="Arial"/>
          <w:sz w:val="20"/>
          <w:szCs w:val="21"/>
        </w:rPr>
        <w:t>缺点：产生重复的和</w:t>
      </w:r>
      <w:r w:rsidRPr="00D75C43">
        <w:rPr>
          <w:rFonts w:ascii="Arial" w:hAnsi="Arial" w:cs="Arial"/>
          <w:sz w:val="20"/>
          <w:szCs w:val="21"/>
        </w:rPr>
        <w:t>/</w:t>
      </w:r>
      <w:r w:rsidRPr="00D75C43">
        <w:rPr>
          <w:rFonts w:ascii="Arial" w:hAnsi="Arial" w:cs="Arial"/>
          <w:sz w:val="20"/>
          <w:szCs w:val="21"/>
        </w:rPr>
        <w:t>或艺术性的实例，给原始数据引入偏见和</w:t>
      </w:r>
      <w:r w:rsidRPr="00D75C43">
        <w:rPr>
          <w:rFonts w:ascii="Arial" w:hAnsi="Arial" w:cs="Arial"/>
          <w:sz w:val="20"/>
          <w:szCs w:val="21"/>
        </w:rPr>
        <w:t>/</w:t>
      </w:r>
      <w:r w:rsidRPr="00D75C43">
        <w:rPr>
          <w:rFonts w:ascii="Arial" w:hAnsi="Arial" w:cs="Arial"/>
          <w:sz w:val="20"/>
          <w:szCs w:val="21"/>
        </w:rPr>
        <w:t>或噪音</w:t>
      </w:r>
    </w:p>
    <w:p w14:paraId="37FE103D" w14:textId="4CDF47A0" w:rsidR="007D67BC" w:rsidRPr="00D75C43" w:rsidRDefault="007D67BC" w:rsidP="007D67BC">
      <w:pPr>
        <w:rPr>
          <w:rFonts w:ascii="Arial" w:hAnsi="Arial" w:cs="Arial"/>
        </w:rPr>
      </w:pPr>
      <w:r w:rsidRPr="00D75C43">
        <w:rPr>
          <w:rFonts w:ascii="Arial" w:hAnsi="Arial" w:cs="Arial"/>
        </w:rPr>
        <w:t>Down-sampling</w:t>
      </w:r>
      <w:r w:rsidRPr="00D75C43">
        <w:rPr>
          <w:rFonts w:ascii="Arial" w:hAnsi="Arial" w:cs="Arial"/>
        </w:rPr>
        <w:t>（删减分类多的</w:t>
      </w:r>
      <w:r w:rsidRPr="00D75C43">
        <w:rPr>
          <w:rFonts w:ascii="Arial" w:hAnsi="Arial" w:cs="Arial"/>
        </w:rPr>
        <w:t>observation</w:t>
      </w:r>
      <w:r w:rsidRPr="00D75C43">
        <w:rPr>
          <w:rFonts w:ascii="Arial" w:hAnsi="Arial" w:cs="Arial"/>
        </w:rPr>
        <w:t>）</w:t>
      </w:r>
    </w:p>
    <w:p w14:paraId="40605F9C" w14:textId="2CCBB525" w:rsidR="007D67BC" w:rsidRPr="00D75C43" w:rsidRDefault="007D67BC" w:rsidP="007D67BC">
      <w:pPr>
        <w:rPr>
          <w:rFonts w:ascii="Arial" w:hAnsi="Arial" w:cs="Arial"/>
          <w:sz w:val="20"/>
          <w:szCs w:val="21"/>
        </w:rPr>
      </w:pPr>
      <w:r w:rsidRPr="00D75C43">
        <w:rPr>
          <w:rFonts w:ascii="Arial" w:hAnsi="Arial" w:cs="Arial"/>
          <w:sz w:val="20"/>
          <w:szCs w:val="21"/>
        </w:rPr>
        <w:t>优点是它不会引入重复和</w:t>
      </w:r>
      <w:r w:rsidRPr="00D75C43">
        <w:rPr>
          <w:rFonts w:ascii="Arial" w:hAnsi="Arial" w:cs="Arial"/>
          <w:sz w:val="20"/>
          <w:szCs w:val="21"/>
        </w:rPr>
        <w:t>/</w:t>
      </w:r>
      <w:r w:rsidRPr="00D75C43">
        <w:rPr>
          <w:rFonts w:ascii="Arial" w:hAnsi="Arial" w:cs="Arial"/>
          <w:sz w:val="20"/>
          <w:szCs w:val="21"/>
        </w:rPr>
        <w:t>或艺术性的实例劣势。不是所有的数据点都被使用。有可能删除有用的信息。</w:t>
      </w:r>
      <w:proofErr w:type="gramStart"/>
      <w:r w:rsidRPr="00D75C43">
        <w:rPr>
          <w:rFonts w:ascii="Arial" w:hAnsi="Arial" w:cs="Arial"/>
          <w:sz w:val="20"/>
          <w:szCs w:val="21"/>
        </w:rPr>
        <w:t>对于类</w:t>
      </w:r>
      <w:proofErr w:type="gramEnd"/>
      <w:r w:rsidRPr="00D75C43">
        <w:rPr>
          <w:rFonts w:ascii="Arial" w:hAnsi="Arial" w:cs="Arial"/>
          <w:sz w:val="20"/>
          <w:szCs w:val="21"/>
        </w:rPr>
        <w:t>不平衡度非常高的数据来说是更好的选择。</w:t>
      </w:r>
    </w:p>
    <w:p w14:paraId="1DF11520" w14:textId="57BADFFA" w:rsidR="007D67BC" w:rsidRPr="00D75C43" w:rsidRDefault="007D67BC" w:rsidP="007D67BC">
      <w:pPr>
        <w:rPr>
          <w:rFonts w:ascii="Arial" w:hAnsi="Arial" w:cs="Arial"/>
          <w:sz w:val="20"/>
          <w:szCs w:val="21"/>
        </w:rPr>
      </w:pPr>
      <w:r w:rsidRPr="00D75C43">
        <w:rPr>
          <w:rFonts w:ascii="Arial" w:hAnsi="Arial" w:cs="Arial"/>
          <w:sz w:val="20"/>
          <w:szCs w:val="21"/>
        </w:rPr>
        <w:t>Synthetic Minority Over-sampling Technique (SMOTE)</w:t>
      </w:r>
    </w:p>
    <w:p w14:paraId="791B072B" w14:textId="69E7022D" w:rsidR="007D67BC" w:rsidRPr="00D75C43" w:rsidRDefault="007D67BC" w:rsidP="007D67BC">
      <w:pPr>
        <w:rPr>
          <w:rFonts w:ascii="Arial" w:hAnsi="Arial" w:cs="Arial"/>
          <w:sz w:val="20"/>
          <w:szCs w:val="21"/>
        </w:rPr>
      </w:pPr>
      <w:r w:rsidRPr="00D75C43">
        <w:rPr>
          <w:rFonts w:ascii="Arial" w:hAnsi="Arial" w:cs="Arial"/>
          <w:sz w:val="20"/>
          <w:szCs w:val="21"/>
        </w:rPr>
        <w:t>为少数群体的观察</w:t>
      </w:r>
      <w:proofErr w:type="gramStart"/>
      <w:r w:rsidRPr="00D75C43">
        <w:rPr>
          <w:rFonts w:ascii="Arial" w:hAnsi="Arial" w:cs="Arial"/>
          <w:sz w:val="20"/>
          <w:szCs w:val="21"/>
        </w:rPr>
        <w:t>值找到</w:t>
      </w:r>
      <w:proofErr w:type="spellStart"/>
      <w:proofErr w:type="gramEnd"/>
      <w:r w:rsidRPr="00D75C43">
        <w:rPr>
          <w:rFonts w:ascii="Arial" w:hAnsi="Arial" w:cs="Arial"/>
          <w:sz w:val="20"/>
          <w:szCs w:val="21"/>
        </w:rPr>
        <w:t>knn</w:t>
      </w:r>
      <w:proofErr w:type="spellEnd"/>
      <w:r w:rsidRPr="00D75C43">
        <w:rPr>
          <w:rFonts w:ascii="Arial" w:hAnsi="Arial" w:cs="Arial"/>
          <w:sz w:val="20"/>
          <w:szCs w:val="21"/>
        </w:rPr>
        <w:t>。随机选择其中一个最近的</w:t>
      </w:r>
      <w:proofErr w:type="spellStart"/>
      <w:r w:rsidRPr="00D75C43">
        <w:rPr>
          <w:rFonts w:ascii="Arial" w:hAnsi="Arial" w:cs="Arial"/>
          <w:sz w:val="20"/>
          <w:szCs w:val="21"/>
        </w:rPr>
        <w:t>knn</w:t>
      </w:r>
      <w:proofErr w:type="spellEnd"/>
      <w:r w:rsidRPr="00D75C43">
        <w:rPr>
          <w:rFonts w:ascii="Arial" w:hAnsi="Arial" w:cs="Arial"/>
          <w:sz w:val="20"/>
          <w:szCs w:val="21"/>
        </w:rPr>
        <w:t>，然后用它来创建一个类似但随机的新的观察值。</w:t>
      </w:r>
      <w:proofErr w:type="gramStart"/>
      <w:r w:rsidRPr="00D75C43">
        <w:rPr>
          <w:rFonts w:ascii="Arial" w:hAnsi="Arial" w:cs="Arial"/>
          <w:sz w:val="20"/>
          <w:szCs w:val="21"/>
        </w:rPr>
        <w:t>在做任过度</w:t>
      </w:r>
      <w:proofErr w:type="gramEnd"/>
      <w:r w:rsidRPr="00D75C43">
        <w:rPr>
          <w:rFonts w:ascii="Arial" w:hAnsi="Arial" w:cs="Arial"/>
          <w:sz w:val="20"/>
          <w:szCs w:val="21"/>
        </w:rPr>
        <w:t>采样</w:t>
      </w:r>
      <w:r w:rsidRPr="00D75C43">
        <w:rPr>
          <w:rFonts w:ascii="Arial" w:hAnsi="Arial" w:cs="Arial"/>
          <w:sz w:val="20"/>
          <w:szCs w:val="21"/>
        </w:rPr>
        <w:t>/SMOTE</w:t>
      </w:r>
      <w:r w:rsidRPr="00D75C43">
        <w:rPr>
          <w:rFonts w:ascii="Arial" w:hAnsi="Arial" w:cs="Arial"/>
          <w:sz w:val="20"/>
          <w:szCs w:val="21"/>
        </w:rPr>
        <w:t>之前，将你的数据分成训练</w:t>
      </w:r>
      <w:r w:rsidRPr="00D75C43">
        <w:rPr>
          <w:rFonts w:ascii="Arial" w:hAnsi="Arial" w:cs="Arial"/>
          <w:sz w:val="20"/>
          <w:szCs w:val="21"/>
        </w:rPr>
        <w:t>/</w:t>
      </w:r>
      <w:r w:rsidRPr="00D75C43">
        <w:rPr>
          <w:rFonts w:ascii="Arial" w:hAnsi="Arial" w:cs="Arial"/>
          <w:sz w:val="20"/>
          <w:szCs w:val="21"/>
        </w:rPr>
        <w:t>验证。否则，你会从训练数据集泄露信息到验证数据集。</w:t>
      </w:r>
    </w:p>
    <w:p w14:paraId="17DEB6F8" w14:textId="62EF2A0E" w:rsidR="007D67BC" w:rsidRPr="00D75C43" w:rsidRDefault="007D67BC" w:rsidP="007D67BC">
      <w:pPr>
        <w:rPr>
          <w:rFonts w:ascii="Arial" w:hAnsi="Arial" w:cs="Arial"/>
          <w:sz w:val="28"/>
          <w:szCs w:val="32"/>
        </w:rPr>
      </w:pPr>
      <w:r w:rsidRPr="00D75C43">
        <w:rPr>
          <w:rFonts w:ascii="Arial" w:hAnsi="Arial" w:cs="Arial"/>
          <w:sz w:val="28"/>
          <w:szCs w:val="32"/>
        </w:rPr>
        <w:t xml:space="preserve">Week </w:t>
      </w:r>
      <w:proofErr w:type="gramStart"/>
      <w:r w:rsidRPr="00D75C43">
        <w:rPr>
          <w:rFonts w:ascii="Arial" w:hAnsi="Arial" w:cs="Arial"/>
          <w:sz w:val="28"/>
          <w:szCs w:val="32"/>
        </w:rPr>
        <w:t>8 :</w:t>
      </w:r>
      <w:proofErr w:type="gramEnd"/>
      <w:r w:rsidRPr="00D75C43">
        <w:rPr>
          <w:rFonts w:ascii="Arial" w:hAnsi="Arial" w:cs="Arial"/>
          <w:sz w:val="28"/>
          <w:szCs w:val="32"/>
        </w:rPr>
        <w:t xml:space="preserve"> Feature Selection</w:t>
      </w:r>
    </w:p>
    <w:p w14:paraId="0C2D4A18" w14:textId="1C7F60D4" w:rsidR="007D67BC" w:rsidRPr="00D75C43" w:rsidRDefault="007D67BC" w:rsidP="007D67BC">
      <w:pPr>
        <w:rPr>
          <w:rFonts w:ascii="Arial" w:hAnsi="Arial" w:cs="Arial"/>
          <w:b/>
          <w:bCs/>
          <w:sz w:val="20"/>
          <w:szCs w:val="21"/>
        </w:rPr>
      </w:pPr>
      <w:r w:rsidRPr="00D75C43">
        <w:rPr>
          <w:rFonts w:ascii="Arial" w:hAnsi="Arial" w:cs="Arial"/>
          <w:b/>
          <w:bCs/>
          <w:sz w:val="20"/>
          <w:szCs w:val="21"/>
        </w:rPr>
        <w:t>特征选择的方法</w:t>
      </w:r>
    </w:p>
    <w:p w14:paraId="5DB269CC" w14:textId="2B53704E" w:rsidR="007D67BC" w:rsidRPr="00D75C43" w:rsidRDefault="007D67BC" w:rsidP="007D67BC">
      <w:pPr>
        <w:pStyle w:val="a4"/>
        <w:numPr>
          <w:ilvl w:val="0"/>
          <w:numId w:val="1"/>
        </w:numPr>
        <w:ind w:firstLineChars="0"/>
        <w:rPr>
          <w:rFonts w:ascii="Arial" w:hAnsi="Arial" w:cs="Arial"/>
          <w:sz w:val="20"/>
          <w:szCs w:val="21"/>
        </w:rPr>
      </w:pPr>
      <w:r w:rsidRPr="00D75C43">
        <w:rPr>
          <w:rFonts w:ascii="Arial" w:hAnsi="Arial" w:cs="Arial"/>
          <w:sz w:val="20"/>
          <w:szCs w:val="21"/>
        </w:rPr>
        <w:t>Subset selection:</w:t>
      </w:r>
    </w:p>
    <w:p w14:paraId="0C5EC90B" w14:textId="69911E01" w:rsidR="007D67BC" w:rsidRPr="00D75C43" w:rsidRDefault="007D67BC" w:rsidP="007D67BC">
      <w:pPr>
        <w:rPr>
          <w:rFonts w:ascii="Arial" w:hAnsi="Arial" w:cs="Arial"/>
          <w:sz w:val="20"/>
          <w:szCs w:val="21"/>
        </w:rPr>
      </w:pPr>
      <w:r w:rsidRPr="00D75C43">
        <w:rPr>
          <w:rFonts w:ascii="Arial" w:hAnsi="Arial" w:cs="Arial"/>
          <w:sz w:val="20"/>
          <w:szCs w:val="21"/>
        </w:rPr>
        <w:t>确定一个我们认为与反应或类别有关的预测因子子集。在减少的变量集上拟合一个分类或回归模型。</w:t>
      </w:r>
    </w:p>
    <w:p w14:paraId="7F38EB38" w14:textId="45031435" w:rsidR="007D67BC" w:rsidRPr="00D75C43" w:rsidRDefault="007D67BC" w:rsidP="007D67BC">
      <w:pPr>
        <w:pStyle w:val="a4"/>
        <w:numPr>
          <w:ilvl w:val="0"/>
          <w:numId w:val="1"/>
        </w:numPr>
        <w:ind w:firstLineChars="0"/>
        <w:rPr>
          <w:rFonts w:ascii="Arial" w:hAnsi="Arial" w:cs="Arial"/>
          <w:sz w:val="20"/>
          <w:szCs w:val="21"/>
        </w:rPr>
      </w:pPr>
      <w:r w:rsidRPr="00D75C43">
        <w:rPr>
          <w:rFonts w:ascii="Arial" w:hAnsi="Arial" w:cs="Arial"/>
          <w:sz w:val="20"/>
          <w:szCs w:val="21"/>
        </w:rPr>
        <w:t>Shrinkage:</w:t>
      </w:r>
    </w:p>
    <w:p w14:paraId="6D7F3AE8" w14:textId="738EF2A2" w:rsidR="007D67BC" w:rsidRPr="00D75C43" w:rsidRDefault="007D67BC" w:rsidP="007D67BC">
      <w:pPr>
        <w:rPr>
          <w:rFonts w:ascii="Arial" w:hAnsi="Arial" w:cs="Arial"/>
          <w:sz w:val="20"/>
          <w:szCs w:val="21"/>
        </w:rPr>
      </w:pPr>
      <w:r w:rsidRPr="00D75C43">
        <w:rPr>
          <w:rFonts w:ascii="Arial" w:hAnsi="Arial" w:cs="Arial"/>
          <w:sz w:val="20"/>
          <w:szCs w:val="21"/>
        </w:rPr>
        <w:t>主要用于回归模型。拟合一个涉及所有预测因子的模型。一些估计系数被缩减为零。</w:t>
      </w:r>
    </w:p>
    <w:p w14:paraId="4503C64D" w14:textId="77777777" w:rsidR="007D67BC" w:rsidRPr="00D75C43" w:rsidRDefault="007D67BC" w:rsidP="007D67BC">
      <w:pPr>
        <w:rPr>
          <w:rFonts w:ascii="Arial" w:hAnsi="Arial" w:cs="Arial"/>
          <w:sz w:val="20"/>
          <w:szCs w:val="21"/>
        </w:rPr>
      </w:pPr>
      <w:r w:rsidRPr="00D75C43">
        <w:rPr>
          <w:rFonts w:ascii="Arial" w:hAnsi="Arial" w:cs="Arial"/>
          <w:sz w:val="20"/>
          <w:szCs w:val="21"/>
        </w:rPr>
        <w:t>这种收缩（也被称为正则化）具有减少方差的作用，也可用于特征选择。</w:t>
      </w:r>
    </w:p>
    <w:p w14:paraId="0F7F1615" w14:textId="37A8EC17" w:rsidR="007D67BC" w:rsidRPr="00D75C43" w:rsidRDefault="007D67BC" w:rsidP="007D67BC">
      <w:pPr>
        <w:pStyle w:val="a4"/>
        <w:numPr>
          <w:ilvl w:val="0"/>
          <w:numId w:val="1"/>
        </w:numPr>
        <w:ind w:firstLineChars="0"/>
        <w:rPr>
          <w:rFonts w:ascii="Arial" w:hAnsi="Arial" w:cs="Arial"/>
          <w:sz w:val="20"/>
          <w:szCs w:val="21"/>
        </w:rPr>
      </w:pPr>
      <w:r w:rsidRPr="00D75C43">
        <w:rPr>
          <w:rFonts w:ascii="Arial" w:hAnsi="Arial" w:cs="Arial"/>
          <w:sz w:val="20"/>
          <w:szCs w:val="21"/>
        </w:rPr>
        <w:t>Dimension reduction</w:t>
      </w:r>
    </w:p>
    <w:p w14:paraId="66760FC3" w14:textId="15D123A6" w:rsidR="007D67BC" w:rsidRPr="00D75C43" w:rsidRDefault="007D67BC" w:rsidP="00FB7FC5">
      <w:pPr>
        <w:rPr>
          <w:rFonts w:ascii="Arial" w:hAnsi="Arial" w:cs="Arial"/>
          <w:sz w:val="20"/>
          <w:szCs w:val="21"/>
        </w:rPr>
      </w:pPr>
      <w:r w:rsidRPr="00D75C43">
        <w:rPr>
          <w:rFonts w:ascii="Arial" w:hAnsi="Arial" w:cs="Arial"/>
          <w:sz w:val="20"/>
          <w:szCs w:val="21"/>
        </w:rPr>
        <w:t>将</w:t>
      </w:r>
      <w:proofErr w:type="gramStart"/>
      <w:r w:rsidRPr="00D75C43">
        <w:rPr>
          <w:rFonts w:ascii="Arial" w:hAnsi="Arial" w:cs="Arial"/>
          <w:sz w:val="20"/>
          <w:szCs w:val="21"/>
        </w:rPr>
        <w:t>预测器</w:t>
      </w:r>
      <w:proofErr w:type="gramEnd"/>
      <w:r w:rsidR="00FB7FC5" w:rsidRPr="00D75C43">
        <w:rPr>
          <w:rFonts w:ascii="Arial" w:hAnsi="Arial" w:cs="Arial"/>
          <w:sz w:val="20"/>
          <w:szCs w:val="21"/>
        </w:rPr>
        <w:t>p</w:t>
      </w:r>
      <w:r w:rsidRPr="00D75C43">
        <w:rPr>
          <w:rFonts w:ascii="Arial" w:hAnsi="Arial" w:cs="Arial"/>
          <w:sz w:val="20"/>
          <w:szCs w:val="21"/>
        </w:rPr>
        <w:t>投射到</w:t>
      </w:r>
      <w:r w:rsidR="00FB7FC5" w:rsidRPr="00D75C43">
        <w:rPr>
          <w:rFonts w:ascii="Arial" w:hAnsi="Arial" w:cs="Arial"/>
          <w:sz w:val="20"/>
          <w:szCs w:val="21"/>
        </w:rPr>
        <w:t>M</w:t>
      </w:r>
      <w:r w:rsidRPr="00D75C43">
        <w:rPr>
          <w:rFonts w:ascii="Arial" w:hAnsi="Arial" w:cs="Arial"/>
          <w:sz w:val="20"/>
          <w:szCs w:val="21"/>
        </w:rPr>
        <w:t>维的子空间</w:t>
      </w:r>
      <w:r w:rsidR="00FB7FC5" w:rsidRPr="00D75C43">
        <w:rPr>
          <w:rFonts w:ascii="Arial" w:hAnsi="Arial" w:cs="Arial"/>
          <w:sz w:val="20"/>
          <w:szCs w:val="21"/>
        </w:rPr>
        <w:t>, M &lt; p</w:t>
      </w:r>
    </w:p>
    <w:p w14:paraId="1351617D" w14:textId="3415A525" w:rsidR="00FB7FC5" w:rsidRPr="00D75C43" w:rsidRDefault="00FB7FC5" w:rsidP="00FB7FC5">
      <w:pPr>
        <w:rPr>
          <w:rFonts w:ascii="Arial" w:hAnsi="Arial" w:cs="Arial"/>
          <w:sz w:val="20"/>
          <w:szCs w:val="21"/>
        </w:rPr>
      </w:pPr>
    </w:p>
    <w:p w14:paraId="3D6D40C7" w14:textId="0B7A5045" w:rsidR="00FB7FC5" w:rsidRPr="00D75C43" w:rsidRDefault="00FB7FC5" w:rsidP="00FB7FC5">
      <w:pPr>
        <w:rPr>
          <w:rFonts w:ascii="Arial" w:hAnsi="Arial" w:cs="Arial"/>
        </w:rPr>
      </w:pPr>
      <w:r w:rsidRPr="00D75C43">
        <w:rPr>
          <w:rFonts w:ascii="Arial" w:hAnsi="Arial" w:cs="Arial"/>
          <w:sz w:val="20"/>
          <w:szCs w:val="21"/>
        </w:rPr>
        <w:t>如果</w:t>
      </w:r>
      <w:r w:rsidRPr="00D75C43">
        <w:rPr>
          <w:rFonts w:ascii="Arial" w:hAnsi="Arial" w:cs="Arial"/>
          <w:sz w:val="20"/>
          <w:szCs w:val="21"/>
        </w:rPr>
        <w:t>p</w:t>
      </w:r>
      <w:r w:rsidRPr="00D75C43">
        <w:rPr>
          <w:rFonts w:ascii="Arial" w:hAnsi="Arial" w:cs="Arial"/>
          <w:sz w:val="20"/>
          <w:szCs w:val="21"/>
        </w:rPr>
        <w:t>较大，可以使用</w:t>
      </w:r>
      <w:r w:rsidRPr="00D75C43">
        <w:rPr>
          <w:rFonts w:ascii="Arial" w:hAnsi="Arial" w:cs="Arial"/>
        </w:rPr>
        <w:t>best subset selection</w:t>
      </w:r>
    </w:p>
    <w:p w14:paraId="6E662A20" w14:textId="3479B7B6" w:rsidR="00FB7FC5" w:rsidRPr="00D75C43" w:rsidRDefault="00FB7FC5" w:rsidP="00FB7FC5">
      <w:pPr>
        <w:rPr>
          <w:rFonts w:ascii="Arial" w:hAnsi="Arial" w:cs="Arial"/>
          <w:b/>
          <w:bCs/>
          <w:sz w:val="20"/>
          <w:szCs w:val="21"/>
        </w:rPr>
      </w:pPr>
      <w:r w:rsidRPr="00D75C43">
        <w:rPr>
          <w:rFonts w:ascii="Arial" w:hAnsi="Arial" w:cs="Arial"/>
          <w:b/>
          <w:bCs/>
          <w:sz w:val="20"/>
          <w:szCs w:val="21"/>
        </w:rPr>
        <w:t>Forward Stepwise selection</w:t>
      </w:r>
    </w:p>
    <w:p w14:paraId="3AA7C199" w14:textId="77777777" w:rsidR="00FB7FC5" w:rsidRPr="00D75C43" w:rsidRDefault="00FB7FC5" w:rsidP="00FB7FC5">
      <w:pPr>
        <w:rPr>
          <w:rFonts w:ascii="Arial" w:hAnsi="Arial" w:cs="Arial"/>
          <w:sz w:val="20"/>
          <w:szCs w:val="21"/>
        </w:rPr>
      </w:pPr>
      <w:r w:rsidRPr="00D75C43">
        <w:rPr>
          <w:rFonts w:ascii="Arial" w:hAnsi="Arial" w:cs="Arial"/>
          <w:sz w:val="20"/>
          <w:szCs w:val="21"/>
        </w:rPr>
        <w:t>正向逐步选择从一个不包含任何预测因子的模型开始，然后将预测因子逐一添加到模型中。</w:t>
      </w:r>
    </w:p>
    <w:p w14:paraId="3C8998A2" w14:textId="17531A6B" w:rsidR="00FB7FC5" w:rsidRPr="00D75C43" w:rsidRDefault="00FB7FC5" w:rsidP="00FB7FC5">
      <w:pPr>
        <w:rPr>
          <w:rFonts w:ascii="Arial" w:hAnsi="Arial" w:cs="Arial"/>
          <w:sz w:val="20"/>
          <w:szCs w:val="21"/>
        </w:rPr>
      </w:pPr>
      <w:r w:rsidRPr="00D75C43">
        <w:rPr>
          <w:rFonts w:ascii="Arial" w:hAnsi="Arial" w:cs="Arial"/>
          <w:sz w:val="20"/>
          <w:szCs w:val="21"/>
        </w:rPr>
        <w:t>到模型中，直到所有的预测因子都在模型中。特别是，在每一步中，对拟合有最大额外改善的变量被添加到模型中。</w:t>
      </w:r>
    </w:p>
    <w:p w14:paraId="6A292847" w14:textId="7936B3B7" w:rsidR="00FB7FC5" w:rsidRPr="00D75C43" w:rsidRDefault="00FB7FC5" w:rsidP="00FB7FC5">
      <w:pPr>
        <w:rPr>
          <w:rFonts w:ascii="Arial" w:hAnsi="Arial" w:cs="Arial"/>
          <w:b/>
          <w:bCs/>
        </w:rPr>
      </w:pPr>
      <w:r w:rsidRPr="00D75C43">
        <w:rPr>
          <w:rFonts w:ascii="Arial" w:hAnsi="Arial" w:cs="Arial"/>
          <w:b/>
          <w:bCs/>
        </w:rPr>
        <w:t>Backward stepwise selection</w:t>
      </w:r>
    </w:p>
    <w:p w14:paraId="4299697E" w14:textId="70610F96" w:rsidR="00FB7FC5" w:rsidRPr="00D75C43" w:rsidRDefault="00FB7FC5" w:rsidP="00FB7FC5">
      <w:pPr>
        <w:rPr>
          <w:rFonts w:ascii="Arial" w:hAnsi="Arial" w:cs="Arial"/>
          <w:sz w:val="20"/>
          <w:szCs w:val="21"/>
        </w:rPr>
      </w:pPr>
      <w:r w:rsidRPr="00D75C43">
        <w:rPr>
          <w:rFonts w:ascii="Arial" w:hAnsi="Arial" w:cs="Arial"/>
          <w:sz w:val="20"/>
          <w:szCs w:val="21"/>
        </w:rPr>
        <w:t>与前向逐步选择一样，后向逐步选择也提供了一种有效的替代方法。最佳子集选择。然而，与前向逐步选择不同的是，后向逐步选择从包含所有预测因子的完整模型开始，逐次迭代地删除最不有用的预测因子。</w:t>
      </w:r>
    </w:p>
    <w:p w14:paraId="569FDE1C" w14:textId="09AA2817" w:rsidR="00FB7FC5" w:rsidRPr="00D75C43" w:rsidRDefault="00FB7FC5" w:rsidP="00FB7FC5">
      <w:pPr>
        <w:rPr>
          <w:rFonts w:ascii="Arial" w:hAnsi="Arial" w:cs="Arial"/>
          <w:b/>
          <w:bCs/>
        </w:rPr>
      </w:pPr>
      <w:r w:rsidRPr="00D75C43">
        <w:rPr>
          <w:rFonts w:ascii="Arial" w:hAnsi="Arial" w:cs="Arial"/>
          <w:b/>
          <w:bCs/>
        </w:rPr>
        <w:t>Estimating test error</w:t>
      </w:r>
    </w:p>
    <w:p w14:paraId="40AD2A20" w14:textId="433EAC2D" w:rsidR="00FB7FC5" w:rsidRPr="00D75C43" w:rsidRDefault="00FB7FC5" w:rsidP="00FB7FC5">
      <w:pPr>
        <w:rPr>
          <w:rFonts w:ascii="Arial" w:hAnsi="Arial" w:cs="Arial"/>
          <w:sz w:val="20"/>
          <w:szCs w:val="21"/>
        </w:rPr>
      </w:pPr>
      <w:r w:rsidRPr="00D75C43">
        <w:rPr>
          <w:rFonts w:ascii="Arial" w:hAnsi="Arial" w:cs="Arial"/>
          <w:sz w:val="20"/>
          <w:szCs w:val="21"/>
        </w:rPr>
        <w:t>通过对训练误差进行调整来间接估计测试误差。考虑到由于过度拟合而产生的偏差。</w:t>
      </w:r>
    </w:p>
    <w:p w14:paraId="5FD0AB48" w14:textId="56600A4C" w:rsidR="00FB7FC5" w:rsidRPr="00D75C43" w:rsidRDefault="00FB7FC5" w:rsidP="00FB7FC5">
      <w:pPr>
        <w:rPr>
          <w:rFonts w:ascii="Arial" w:hAnsi="Arial" w:cs="Arial"/>
          <w:sz w:val="20"/>
          <w:szCs w:val="21"/>
        </w:rPr>
      </w:pPr>
      <w:r w:rsidRPr="00D75C43">
        <w:rPr>
          <w:rFonts w:ascii="Arial" w:hAnsi="Arial" w:cs="Arial"/>
          <w:sz w:val="20"/>
          <w:szCs w:val="21"/>
        </w:rPr>
        <w:t>直接估计测试误差，使用测试集或交叉验证集的方法</w:t>
      </w:r>
    </w:p>
    <w:p w14:paraId="3D77D82E" w14:textId="73633F97" w:rsidR="00FB7FC5" w:rsidRPr="00D75C43" w:rsidRDefault="00FB7FC5" w:rsidP="00FB7FC5">
      <w:pPr>
        <w:rPr>
          <w:rFonts w:ascii="Arial" w:hAnsi="Arial" w:cs="Arial"/>
          <w:b/>
          <w:bCs/>
        </w:rPr>
      </w:pPr>
      <w:r w:rsidRPr="00D75C43">
        <w:rPr>
          <w:rFonts w:ascii="Arial" w:hAnsi="Arial" w:cs="Arial"/>
          <w:b/>
          <w:bCs/>
        </w:rPr>
        <w:t>Indirect approaches</w:t>
      </w:r>
    </w:p>
    <w:p w14:paraId="418B7AD8" w14:textId="058DF188" w:rsidR="00FB7FC5" w:rsidRPr="00D75C43" w:rsidRDefault="00FB7FC5" w:rsidP="00FB7FC5">
      <w:pPr>
        <w:rPr>
          <w:rFonts w:ascii="Arial" w:hAnsi="Arial" w:cs="Arial"/>
          <w:b/>
          <w:bCs/>
          <w:sz w:val="20"/>
          <w:szCs w:val="21"/>
        </w:rPr>
      </w:pPr>
      <w:r w:rsidRPr="00D75C43">
        <w:rPr>
          <w:rFonts w:ascii="Arial" w:hAnsi="Arial" w:cs="Arial"/>
          <w:b/>
          <w:bCs/>
          <w:sz w:val="20"/>
          <w:szCs w:val="21"/>
        </w:rPr>
        <w:lastRenderedPageBreak/>
        <w:t>梅洛</w:t>
      </w:r>
      <w:r w:rsidRPr="00D75C43">
        <w:rPr>
          <w:rFonts w:ascii="Arial" w:hAnsi="Arial" w:cs="Arial"/>
          <w:b/>
          <w:bCs/>
          <w:sz w:val="20"/>
          <w:szCs w:val="21"/>
        </w:rPr>
        <w:t xml:space="preserve"> Cp </w:t>
      </w:r>
      <w:r w:rsidRPr="00D75C43">
        <w:rPr>
          <w:rFonts w:ascii="Arial" w:hAnsi="Arial" w:cs="Arial"/>
          <w:b/>
          <w:bCs/>
          <w:sz w:val="20"/>
          <w:szCs w:val="21"/>
        </w:rPr>
        <w:t>统计量（</w:t>
      </w:r>
      <w:r w:rsidRPr="00D75C43">
        <w:rPr>
          <w:rFonts w:ascii="Arial" w:hAnsi="Arial" w:cs="Arial"/>
          <w:b/>
          <w:bCs/>
          <w:sz w:val="20"/>
          <w:szCs w:val="21"/>
        </w:rPr>
        <w:t>Mallow</w:t>
      </w:r>
      <w:proofErr w:type="gramStart"/>
      <w:r w:rsidRPr="00D75C43">
        <w:rPr>
          <w:rFonts w:ascii="Arial" w:hAnsi="Arial" w:cs="Arial"/>
          <w:b/>
          <w:bCs/>
          <w:sz w:val="20"/>
          <w:szCs w:val="21"/>
        </w:rPr>
        <w:t>’</w:t>
      </w:r>
      <w:proofErr w:type="gramEnd"/>
      <w:r w:rsidRPr="00D75C43">
        <w:rPr>
          <w:rFonts w:ascii="Arial" w:hAnsi="Arial" w:cs="Arial"/>
          <w:b/>
          <w:bCs/>
          <w:sz w:val="20"/>
          <w:szCs w:val="21"/>
        </w:rPr>
        <w:t>s Cp statistic</w:t>
      </w:r>
      <w:r w:rsidRPr="00D75C43">
        <w:rPr>
          <w:rFonts w:ascii="Arial" w:hAnsi="Arial" w:cs="Arial"/>
          <w:b/>
          <w:bCs/>
          <w:sz w:val="20"/>
          <w:szCs w:val="21"/>
        </w:rPr>
        <w:t>）</w:t>
      </w:r>
    </w:p>
    <w:p w14:paraId="120FA6B3" w14:textId="3177AD92" w:rsidR="00FB7FC5" w:rsidRPr="00D75C43" w:rsidRDefault="00FB7FC5" w:rsidP="00FB7FC5">
      <w:pPr>
        <w:rPr>
          <w:rFonts w:ascii="Arial" w:hAnsi="Arial" w:cs="Arial"/>
          <w:b/>
          <w:bCs/>
          <w:sz w:val="20"/>
          <w:szCs w:val="21"/>
        </w:rPr>
      </w:pPr>
      <w:r w:rsidRPr="00D75C43">
        <w:rPr>
          <w:rFonts w:ascii="Arial" w:hAnsi="Arial" w:cs="Arial"/>
          <w:noProof/>
        </w:rPr>
        <w:drawing>
          <wp:inline distT="0" distB="0" distL="0" distR="0" wp14:anchorId="5F2724BB" wp14:editId="22ADE976">
            <wp:extent cx="3325091" cy="937959"/>
            <wp:effectExtent l="0" t="0" r="889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33693" cy="940385"/>
                    </a:xfrm>
                    <a:prstGeom prst="rect">
                      <a:avLst/>
                    </a:prstGeom>
                  </pic:spPr>
                </pic:pic>
              </a:graphicData>
            </a:graphic>
          </wp:inline>
        </w:drawing>
      </w:r>
    </w:p>
    <w:p w14:paraId="574A9899" w14:textId="1BEAF30E" w:rsidR="00FB7FC5" w:rsidRPr="00D75C43" w:rsidRDefault="00FB7FC5" w:rsidP="00FB7FC5">
      <w:pPr>
        <w:rPr>
          <w:rFonts w:ascii="Arial" w:hAnsi="Arial" w:cs="Arial"/>
          <w:b/>
          <w:bCs/>
          <w:sz w:val="20"/>
          <w:szCs w:val="21"/>
        </w:rPr>
      </w:pPr>
      <w:r w:rsidRPr="00D75C43">
        <w:rPr>
          <w:rFonts w:ascii="Arial" w:hAnsi="Arial" w:cs="Arial"/>
          <w:noProof/>
        </w:rPr>
        <w:drawing>
          <wp:inline distT="0" distB="0" distL="0" distR="0" wp14:anchorId="48EB9DCE" wp14:editId="73683404">
            <wp:extent cx="3574473" cy="1080605"/>
            <wp:effectExtent l="0" t="0" r="6985"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90467" cy="1085440"/>
                    </a:xfrm>
                    <a:prstGeom prst="rect">
                      <a:avLst/>
                    </a:prstGeom>
                  </pic:spPr>
                </pic:pic>
              </a:graphicData>
            </a:graphic>
          </wp:inline>
        </w:drawing>
      </w:r>
    </w:p>
    <w:p w14:paraId="1F7B2B51" w14:textId="533983FD" w:rsidR="0062722D" w:rsidRPr="00D75C43" w:rsidRDefault="0062722D" w:rsidP="00FB7FC5">
      <w:pPr>
        <w:rPr>
          <w:rFonts w:ascii="Arial" w:hAnsi="Arial" w:cs="Arial"/>
          <w:b/>
          <w:bCs/>
          <w:sz w:val="20"/>
          <w:szCs w:val="21"/>
        </w:rPr>
      </w:pPr>
    </w:p>
    <w:p w14:paraId="224A9548" w14:textId="77777777" w:rsidR="001C4F28" w:rsidRPr="00D75C43" w:rsidRDefault="001C4F28" w:rsidP="00FB7FC5">
      <w:pPr>
        <w:rPr>
          <w:rFonts w:ascii="Arial" w:hAnsi="Arial" w:cs="Arial"/>
          <w:b/>
          <w:bCs/>
        </w:rPr>
      </w:pPr>
    </w:p>
    <w:p w14:paraId="1AEF76DB" w14:textId="77777777" w:rsidR="001C4F28" w:rsidRPr="00D75C43" w:rsidRDefault="001C4F28" w:rsidP="00FB7FC5">
      <w:pPr>
        <w:rPr>
          <w:rFonts w:ascii="Arial" w:hAnsi="Arial" w:cs="Arial"/>
          <w:b/>
          <w:bCs/>
        </w:rPr>
      </w:pPr>
    </w:p>
    <w:p w14:paraId="38E40602" w14:textId="77777777" w:rsidR="001C4F28" w:rsidRPr="00D75C43" w:rsidRDefault="001C4F28" w:rsidP="00FB7FC5">
      <w:pPr>
        <w:rPr>
          <w:rFonts w:ascii="Arial" w:hAnsi="Arial" w:cs="Arial"/>
          <w:b/>
          <w:bCs/>
        </w:rPr>
      </w:pPr>
    </w:p>
    <w:p w14:paraId="5ECD9E50" w14:textId="77777777" w:rsidR="001C4F28" w:rsidRPr="00D75C43" w:rsidRDefault="001C4F28" w:rsidP="00FB7FC5">
      <w:pPr>
        <w:rPr>
          <w:rFonts w:ascii="Arial" w:hAnsi="Arial" w:cs="Arial"/>
          <w:b/>
          <w:bCs/>
        </w:rPr>
      </w:pPr>
    </w:p>
    <w:p w14:paraId="45745489" w14:textId="77777777" w:rsidR="001C4F28" w:rsidRPr="00D75C43" w:rsidRDefault="001C4F28" w:rsidP="00FB7FC5">
      <w:pPr>
        <w:rPr>
          <w:rFonts w:ascii="Arial" w:hAnsi="Arial" w:cs="Arial"/>
          <w:b/>
          <w:bCs/>
        </w:rPr>
      </w:pPr>
    </w:p>
    <w:p w14:paraId="60895846" w14:textId="113F5388" w:rsidR="0062722D" w:rsidRPr="00D75C43" w:rsidRDefault="0062722D" w:rsidP="00FB7FC5">
      <w:pPr>
        <w:rPr>
          <w:rFonts w:ascii="Arial" w:hAnsi="Arial" w:cs="Arial"/>
          <w:b/>
          <w:bCs/>
        </w:rPr>
      </w:pPr>
      <w:r w:rsidRPr="00D75C43">
        <w:rPr>
          <w:rFonts w:ascii="Arial" w:hAnsi="Arial" w:cs="Arial"/>
          <w:b/>
          <w:bCs/>
        </w:rPr>
        <w:t>Shrinkage methods</w:t>
      </w:r>
    </w:p>
    <w:p w14:paraId="58C5B446" w14:textId="5130C025" w:rsidR="0062722D" w:rsidRPr="00D75C43" w:rsidRDefault="0062722D" w:rsidP="00FB7FC5">
      <w:pPr>
        <w:rPr>
          <w:rFonts w:ascii="Arial" w:hAnsi="Arial" w:cs="Arial"/>
        </w:rPr>
      </w:pPr>
      <w:r w:rsidRPr="00D75C43">
        <w:rPr>
          <w:rFonts w:ascii="Arial" w:hAnsi="Arial" w:cs="Arial"/>
        </w:rPr>
        <w:t>Ridge-regression and Lasso</w:t>
      </w:r>
    </w:p>
    <w:p w14:paraId="56483A1C" w14:textId="54C00969" w:rsidR="0062722D" w:rsidRPr="00D75C43" w:rsidRDefault="0062722D" w:rsidP="00FB7FC5">
      <w:pPr>
        <w:rPr>
          <w:rFonts w:ascii="Arial" w:hAnsi="Arial" w:cs="Arial"/>
          <w:b/>
          <w:bCs/>
          <w:sz w:val="20"/>
          <w:szCs w:val="21"/>
        </w:rPr>
      </w:pPr>
      <w:r w:rsidRPr="00D75C43">
        <w:rPr>
          <w:rFonts w:ascii="Arial" w:hAnsi="Arial" w:cs="Arial"/>
          <w:noProof/>
        </w:rPr>
        <w:drawing>
          <wp:inline distT="0" distB="0" distL="0" distR="0" wp14:anchorId="1D79D185" wp14:editId="74D3FA8E">
            <wp:extent cx="4486292" cy="1863436"/>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21222" cy="1877945"/>
                    </a:xfrm>
                    <a:prstGeom prst="rect">
                      <a:avLst/>
                    </a:prstGeom>
                  </pic:spPr>
                </pic:pic>
              </a:graphicData>
            </a:graphic>
          </wp:inline>
        </w:drawing>
      </w:r>
    </w:p>
    <w:p w14:paraId="6635F73B" w14:textId="73E564E8" w:rsidR="0062722D" w:rsidRPr="00D75C43" w:rsidRDefault="0062722D" w:rsidP="00FB7FC5">
      <w:pPr>
        <w:rPr>
          <w:rFonts w:ascii="Arial" w:hAnsi="Arial" w:cs="Arial"/>
          <w:b/>
          <w:bCs/>
          <w:sz w:val="20"/>
          <w:szCs w:val="21"/>
        </w:rPr>
      </w:pPr>
      <w:r w:rsidRPr="00D75C43">
        <w:rPr>
          <w:rFonts w:ascii="Arial" w:hAnsi="Arial" w:cs="Arial"/>
          <w:noProof/>
        </w:rPr>
        <w:drawing>
          <wp:inline distT="0" distB="0" distL="0" distR="0" wp14:anchorId="7CAD81AD" wp14:editId="1ACE4E77">
            <wp:extent cx="2542309" cy="89775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55331" cy="902352"/>
                    </a:xfrm>
                    <a:prstGeom prst="rect">
                      <a:avLst/>
                    </a:prstGeom>
                  </pic:spPr>
                </pic:pic>
              </a:graphicData>
            </a:graphic>
          </wp:inline>
        </w:drawing>
      </w:r>
    </w:p>
    <w:p w14:paraId="425D0E71" w14:textId="2EC4DA91" w:rsidR="0062722D" w:rsidRPr="00D75C43" w:rsidRDefault="0062722D" w:rsidP="00FB7FC5">
      <w:pPr>
        <w:rPr>
          <w:rFonts w:ascii="Arial" w:hAnsi="Arial" w:cs="Arial"/>
          <w:sz w:val="20"/>
          <w:szCs w:val="21"/>
        </w:rPr>
      </w:pPr>
      <w:r w:rsidRPr="00D75C43">
        <w:rPr>
          <w:rFonts w:ascii="Arial" w:hAnsi="Arial" w:cs="Arial"/>
          <w:sz w:val="20"/>
          <w:szCs w:val="21"/>
        </w:rPr>
        <w:t>岭回归将在最终模型中包括所有预测因子</w:t>
      </w:r>
    </w:p>
    <w:p w14:paraId="49E5B1B0" w14:textId="77777777" w:rsidR="001C4F28" w:rsidRPr="00D75C43" w:rsidRDefault="001C4F28" w:rsidP="00FB7FC5">
      <w:pPr>
        <w:rPr>
          <w:rFonts w:ascii="Arial" w:hAnsi="Arial" w:cs="Arial"/>
          <w:b/>
          <w:bCs/>
        </w:rPr>
      </w:pPr>
    </w:p>
    <w:p w14:paraId="0D259EBA" w14:textId="034003FD" w:rsidR="0062722D" w:rsidRPr="00D75C43" w:rsidRDefault="0062722D" w:rsidP="00FB7FC5">
      <w:pPr>
        <w:rPr>
          <w:rFonts w:ascii="Arial" w:hAnsi="Arial" w:cs="Arial"/>
          <w:b/>
          <w:bCs/>
        </w:rPr>
      </w:pPr>
      <w:r w:rsidRPr="00D75C43">
        <w:rPr>
          <w:rFonts w:ascii="Arial" w:hAnsi="Arial" w:cs="Arial"/>
          <w:b/>
          <w:bCs/>
        </w:rPr>
        <w:t>Lasso</w:t>
      </w:r>
    </w:p>
    <w:p w14:paraId="0AF70229" w14:textId="1927693E" w:rsidR="001C4F28" w:rsidRPr="00D75C43" w:rsidRDefault="0062722D" w:rsidP="0062722D">
      <w:pPr>
        <w:rPr>
          <w:rFonts w:ascii="Arial" w:hAnsi="Arial" w:cs="Arial"/>
          <w:b/>
          <w:bCs/>
          <w:sz w:val="20"/>
          <w:szCs w:val="21"/>
        </w:rPr>
      </w:pPr>
      <w:r w:rsidRPr="00D75C43">
        <w:rPr>
          <w:rFonts w:ascii="Arial" w:hAnsi="Arial" w:cs="Arial"/>
          <w:noProof/>
        </w:rPr>
        <w:drawing>
          <wp:inline distT="0" distB="0" distL="0" distR="0" wp14:anchorId="10039502" wp14:editId="1BF9221A">
            <wp:extent cx="2736273" cy="1130649"/>
            <wp:effectExtent l="0" t="0" r="698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7929" cy="1135465"/>
                    </a:xfrm>
                    <a:prstGeom prst="rect">
                      <a:avLst/>
                    </a:prstGeom>
                  </pic:spPr>
                </pic:pic>
              </a:graphicData>
            </a:graphic>
          </wp:inline>
        </w:drawing>
      </w:r>
    </w:p>
    <w:p w14:paraId="320C8818" w14:textId="4BCE5D87" w:rsidR="001C4F28" w:rsidRPr="00D75C43" w:rsidRDefault="001C4F28" w:rsidP="0062722D">
      <w:pPr>
        <w:rPr>
          <w:rFonts w:ascii="Arial" w:hAnsi="Arial" w:cs="Arial"/>
          <w:sz w:val="20"/>
          <w:szCs w:val="21"/>
        </w:rPr>
      </w:pPr>
      <w:r w:rsidRPr="00D75C43">
        <w:rPr>
          <w:rFonts w:ascii="Arial" w:hAnsi="Arial" w:cs="Arial"/>
          <w:noProof/>
        </w:rPr>
        <w:lastRenderedPageBreak/>
        <w:drawing>
          <wp:inline distT="0" distB="0" distL="0" distR="0" wp14:anchorId="46E6D4AA" wp14:editId="3B17AD13">
            <wp:extent cx="2784764" cy="139405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37569" cy="1420492"/>
                    </a:xfrm>
                    <a:prstGeom prst="rect">
                      <a:avLst/>
                    </a:prstGeom>
                  </pic:spPr>
                </pic:pic>
              </a:graphicData>
            </a:graphic>
          </wp:inline>
        </w:drawing>
      </w:r>
    </w:p>
    <w:p w14:paraId="44F96DE2" w14:textId="05CC5574" w:rsidR="0062722D" w:rsidRPr="00D75C43" w:rsidRDefault="0062722D" w:rsidP="0062722D">
      <w:pPr>
        <w:rPr>
          <w:rFonts w:ascii="Arial" w:hAnsi="Arial" w:cs="Arial"/>
          <w:sz w:val="20"/>
          <w:szCs w:val="21"/>
        </w:rPr>
      </w:pPr>
      <w:r w:rsidRPr="00D75C43">
        <w:rPr>
          <w:rFonts w:ascii="Arial" w:hAnsi="Arial" w:cs="Arial"/>
          <w:sz w:val="20"/>
          <w:szCs w:val="21"/>
        </w:rPr>
        <w:t>至于子集选择，对于岭回归和套索，我们需要一种方法来确定哪一个的模型是最好的。</w:t>
      </w:r>
    </w:p>
    <w:p w14:paraId="2FF95B5B" w14:textId="77777777" w:rsidR="0062722D" w:rsidRPr="00D75C43" w:rsidRDefault="0062722D" w:rsidP="0062722D">
      <w:pPr>
        <w:rPr>
          <w:rFonts w:ascii="Arial" w:hAnsi="Arial" w:cs="Arial"/>
          <w:sz w:val="20"/>
          <w:szCs w:val="21"/>
        </w:rPr>
      </w:pPr>
      <w:r w:rsidRPr="00D75C43">
        <w:rPr>
          <w:rFonts w:ascii="Arial" w:hAnsi="Arial" w:cs="Arial"/>
          <w:sz w:val="20"/>
          <w:szCs w:val="21"/>
        </w:rPr>
        <w:t>也就是说，我们需要一种方法来选择调整参数的值，或者说，选择约束条件的值。</w:t>
      </w:r>
    </w:p>
    <w:p w14:paraId="0C328D40" w14:textId="77777777" w:rsidR="0062722D" w:rsidRPr="00D75C43" w:rsidRDefault="0062722D" w:rsidP="0062722D">
      <w:pPr>
        <w:rPr>
          <w:rFonts w:ascii="Arial" w:hAnsi="Arial" w:cs="Arial"/>
          <w:sz w:val="20"/>
          <w:szCs w:val="21"/>
        </w:rPr>
      </w:pPr>
      <w:r w:rsidRPr="00D75C43">
        <w:rPr>
          <w:rFonts w:ascii="Arial" w:hAnsi="Arial" w:cs="Arial"/>
          <w:sz w:val="20"/>
          <w:szCs w:val="21"/>
        </w:rPr>
        <w:t>交叉验证法提供了一个解决这个问题的简单方法。我们选择一个值的网格，然后</w:t>
      </w:r>
    </w:p>
    <w:p w14:paraId="0A6185E7" w14:textId="77777777" w:rsidR="0062722D" w:rsidRPr="00D75C43" w:rsidRDefault="0062722D" w:rsidP="0062722D">
      <w:pPr>
        <w:rPr>
          <w:rFonts w:ascii="Arial" w:hAnsi="Arial" w:cs="Arial"/>
          <w:sz w:val="20"/>
          <w:szCs w:val="21"/>
        </w:rPr>
      </w:pPr>
      <w:r w:rsidRPr="00D75C43">
        <w:rPr>
          <w:rFonts w:ascii="Arial" w:hAnsi="Arial" w:cs="Arial"/>
          <w:sz w:val="20"/>
          <w:szCs w:val="21"/>
        </w:rPr>
        <w:t>计算每个值的交叉验证错误率。</w:t>
      </w:r>
    </w:p>
    <w:p w14:paraId="5A5AA47E" w14:textId="77777777" w:rsidR="0062722D" w:rsidRPr="00D75C43" w:rsidRDefault="0062722D" w:rsidP="0062722D">
      <w:pPr>
        <w:rPr>
          <w:rFonts w:ascii="Arial" w:hAnsi="Arial" w:cs="Arial"/>
          <w:sz w:val="20"/>
          <w:szCs w:val="21"/>
        </w:rPr>
      </w:pPr>
      <w:r w:rsidRPr="00D75C43">
        <w:rPr>
          <w:rFonts w:ascii="Arial" w:hAnsi="Arial" w:cs="Arial"/>
          <w:sz w:val="20"/>
          <w:szCs w:val="21"/>
        </w:rPr>
        <w:t>然后我们选择交叉验证误差最小的调整参数值。</w:t>
      </w:r>
    </w:p>
    <w:p w14:paraId="07E3C96C" w14:textId="5C8B816F" w:rsidR="0062722D" w:rsidRPr="00D75C43" w:rsidRDefault="0062722D" w:rsidP="0062722D">
      <w:pPr>
        <w:rPr>
          <w:rFonts w:ascii="Arial" w:hAnsi="Arial" w:cs="Arial"/>
          <w:sz w:val="20"/>
          <w:szCs w:val="21"/>
        </w:rPr>
      </w:pPr>
      <w:r w:rsidRPr="00D75C43">
        <w:rPr>
          <w:rFonts w:ascii="Arial" w:hAnsi="Arial" w:cs="Arial"/>
          <w:sz w:val="20"/>
          <w:szCs w:val="21"/>
        </w:rPr>
        <w:t>最后，使用所有可用的观测数据和选定的调谐参数值对模型进行重新测试。</w:t>
      </w:r>
    </w:p>
    <w:p w14:paraId="6EF15FD4" w14:textId="1C7C54B2" w:rsidR="0062722D" w:rsidRPr="00D75C43" w:rsidRDefault="0062722D" w:rsidP="0062722D">
      <w:pPr>
        <w:rPr>
          <w:rFonts w:ascii="Arial" w:hAnsi="Arial" w:cs="Arial"/>
          <w:b/>
          <w:bCs/>
          <w:sz w:val="20"/>
          <w:szCs w:val="21"/>
        </w:rPr>
      </w:pPr>
      <w:r w:rsidRPr="00D75C43">
        <w:rPr>
          <w:rFonts w:ascii="Arial" w:hAnsi="Arial" w:cs="Arial"/>
          <w:b/>
          <w:bCs/>
        </w:rPr>
        <w:t xml:space="preserve">Elastic net in </w:t>
      </w:r>
      <w:proofErr w:type="spellStart"/>
      <w:r w:rsidRPr="00D75C43">
        <w:rPr>
          <w:rFonts w:ascii="Arial" w:hAnsi="Arial" w:cs="Arial"/>
          <w:b/>
          <w:bCs/>
        </w:rPr>
        <w:t>glmnet</w:t>
      </w:r>
      <w:proofErr w:type="spellEnd"/>
    </w:p>
    <w:p w14:paraId="27588730" w14:textId="10A09E7A" w:rsidR="0062722D" w:rsidRPr="00D75C43" w:rsidRDefault="0062722D" w:rsidP="0062722D">
      <w:pPr>
        <w:rPr>
          <w:rFonts w:ascii="Arial" w:hAnsi="Arial" w:cs="Arial"/>
          <w:sz w:val="20"/>
          <w:szCs w:val="21"/>
        </w:rPr>
      </w:pPr>
      <w:r w:rsidRPr="00D75C43">
        <w:rPr>
          <w:rFonts w:ascii="Arial" w:hAnsi="Arial" w:cs="Arial"/>
          <w:noProof/>
        </w:rPr>
        <w:drawing>
          <wp:inline distT="0" distB="0" distL="0" distR="0" wp14:anchorId="5B42E87F" wp14:editId="3F8C9E45">
            <wp:extent cx="4011380" cy="46412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97234" cy="485631"/>
                    </a:xfrm>
                    <a:prstGeom prst="rect">
                      <a:avLst/>
                    </a:prstGeom>
                  </pic:spPr>
                </pic:pic>
              </a:graphicData>
            </a:graphic>
          </wp:inline>
        </w:drawing>
      </w:r>
    </w:p>
    <w:p w14:paraId="7AD1F4A0" w14:textId="77777777" w:rsidR="007107B6" w:rsidRPr="00D75C43" w:rsidRDefault="007107B6" w:rsidP="0062722D">
      <w:pPr>
        <w:rPr>
          <w:rFonts w:ascii="Arial" w:hAnsi="Arial" w:cs="Arial"/>
          <w:sz w:val="28"/>
          <w:szCs w:val="28"/>
        </w:rPr>
      </w:pPr>
    </w:p>
    <w:p w14:paraId="5EE5FA4F" w14:textId="63A2927D" w:rsidR="0062722D" w:rsidRPr="00D75C43" w:rsidRDefault="00E73622" w:rsidP="0062722D">
      <w:pPr>
        <w:rPr>
          <w:rFonts w:ascii="Arial" w:hAnsi="Arial" w:cs="Arial"/>
          <w:sz w:val="28"/>
          <w:szCs w:val="28"/>
        </w:rPr>
      </w:pPr>
      <w:r w:rsidRPr="00D75C43">
        <w:rPr>
          <w:rFonts w:ascii="Arial" w:hAnsi="Arial" w:cs="Arial"/>
          <w:sz w:val="28"/>
          <w:szCs w:val="28"/>
        </w:rPr>
        <w:t xml:space="preserve">Week </w:t>
      </w:r>
      <w:proofErr w:type="gramStart"/>
      <w:r w:rsidRPr="00D75C43">
        <w:rPr>
          <w:rFonts w:ascii="Arial" w:hAnsi="Arial" w:cs="Arial"/>
          <w:sz w:val="28"/>
          <w:szCs w:val="28"/>
        </w:rPr>
        <w:t>9 :</w:t>
      </w:r>
      <w:proofErr w:type="gramEnd"/>
      <w:r w:rsidRPr="00D75C43">
        <w:rPr>
          <w:rFonts w:ascii="Arial" w:hAnsi="Arial" w:cs="Arial"/>
          <w:sz w:val="28"/>
          <w:szCs w:val="28"/>
        </w:rPr>
        <w:t xml:space="preserve"> Tree and Ensemble methods</w:t>
      </w:r>
    </w:p>
    <w:p w14:paraId="732E8624" w14:textId="7CEC66E3" w:rsidR="00E73622" w:rsidRPr="00D75C43" w:rsidRDefault="00E73622" w:rsidP="0062722D">
      <w:pPr>
        <w:rPr>
          <w:rFonts w:ascii="Arial" w:hAnsi="Arial" w:cs="Arial"/>
          <w:b/>
          <w:bCs/>
          <w:sz w:val="20"/>
          <w:szCs w:val="20"/>
        </w:rPr>
      </w:pPr>
      <w:r w:rsidRPr="00D75C43">
        <w:rPr>
          <w:rFonts w:ascii="Arial" w:hAnsi="Arial" w:cs="Arial"/>
          <w:b/>
          <w:bCs/>
          <w:sz w:val="20"/>
          <w:szCs w:val="20"/>
        </w:rPr>
        <w:t>Decision tree</w:t>
      </w:r>
    </w:p>
    <w:p w14:paraId="7FBA4896" w14:textId="07D77FE1" w:rsidR="00D675AB" w:rsidRPr="00D75C43" w:rsidRDefault="00D675AB" w:rsidP="00D675AB">
      <w:pPr>
        <w:rPr>
          <w:rFonts w:ascii="Arial" w:hAnsi="Arial" w:cs="Arial"/>
          <w:sz w:val="20"/>
          <w:szCs w:val="20"/>
        </w:rPr>
      </w:pPr>
      <w:r w:rsidRPr="00D75C43">
        <w:rPr>
          <w:rFonts w:ascii="Arial" w:hAnsi="Arial" w:cs="Arial"/>
          <w:sz w:val="20"/>
          <w:szCs w:val="20"/>
        </w:rPr>
        <w:t>采取一种自上而下的、贪婪的方法，即所谓的递归二元分割法</w:t>
      </w:r>
      <w:r w:rsidRPr="00D75C43">
        <w:rPr>
          <w:rFonts w:ascii="Arial" w:hAnsi="Arial" w:cs="Arial"/>
          <w:sz w:val="20"/>
          <w:szCs w:val="20"/>
        </w:rPr>
        <w:t>recursive binary splitting</w:t>
      </w:r>
      <w:r w:rsidRPr="00D75C43">
        <w:rPr>
          <w:rFonts w:ascii="Arial" w:hAnsi="Arial" w:cs="Arial"/>
          <w:sz w:val="20"/>
          <w:szCs w:val="20"/>
        </w:rPr>
        <w:t>。这种方法是自上而下的，因为它从树的顶端开始，然后依次分割预测空间。每次分割都通过树上的两个新分支来表示。它是贪婪的，因为在建树过程的每一步，都会在该特定的步骤中进行最佳分割。</w:t>
      </w:r>
    </w:p>
    <w:p w14:paraId="143417FD" w14:textId="5E5CC196" w:rsidR="00D675AB" w:rsidRPr="00D75C43" w:rsidRDefault="00D675AB" w:rsidP="00D675AB">
      <w:pPr>
        <w:rPr>
          <w:rFonts w:ascii="Arial" w:hAnsi="Arial" w:cs="Arial"/>
          <w:sz w:val="20"/>
          <w:szCs w:val="20"/>
        </w:rPr>
      </w:pPr>
      <w:r w:rsidRPr="00D75C43">
        <w:rPr>
          <w:rFonts w:ascii="Arial" w:hAnsi="Arial" w:cs="Arial"/>
          <w:sz w:val="20"/>
          <w:szCs w:val="20"/>
        </w:rPr>
        <w:t>步。而不是向前看，挑选一个在未来某个步骤中会导致更好的树的分裂。</w:t>
      </w:r>
    </w:p>
    <w:p w14:paraId="24268148" w14:textId="155BFA2B" w:rsidR="00D675AB" w:rsidRPr="00D75C43" w:rsidRDefault="00D675AB" w:rsidP="00D675AB">
      <w:pPr>
        <w:rPr>
          <w:rFonts w:ascii="Arial" w:hAnsi="Arial" w:cs="Arial"/>
          <w:sz w:val="20"/>
          <w:szCs w:val="20"/>
        </w:rPr>
      </w:pPr>
      <w:r w:rsidRPr="00D75C43">
        <w:rPr>
          <w:rFonts w:ascii="Arial" w:hAnsi="Arial" w:cs="Arial"/>
          <w:sz w:val="20"/>
          <w:szCs w:val="20"/>
        </w:rPr>
        <w:t>用于分类的决策树与回归</w:t>
      </w:r>
      <w:proofErr w:type="gramStart"/>
      <w:r w:rsidRPr="00D75C43">
        <w:rPr>
          <w:rFonts w:ascii="Arial" w:hAnsi="Arial" w:cs="Arial"/>
          <w:sz w:val="20"/>
          <w:szCs w:val="20"/>
        </w:rPr>
        <w:t>树非常</w:t>
      </w:r>
      <w:proofErr w:type="gramEnd"/>
      <w:r w:rsidRPr="00D75C43">
        <w:rPr>
          <w:rFonts w:ascii="Arial" w:hAnsi="Arial" w:cs="Arial"/>
          <w:sz w:val="20"/>
          <w:szCs w:val="20"/>
        </w:rPr>
        <w:t>相似。</w:t>
      </w:r>
    </w:p>
    <w:p w14:paraId="743A5E13" w14:textId="77777777" w:rsidR="00D675AB" w:rsidRPr="00D75C43" w:rsidRDefault="00D675AB" w:rsidP="00D675AB">
      <w:pPr>
        <w:rPr>
          <w:rFonts w:ascii="Arial" w:hAnsi="Arial" w:cs="Arial"/>
          <w:sz w:val="20"/>
          <w:szCs w:val="20"/>
        </w:rPr>
      </w:pPr>
      <w:r w:rsidRPr="00D75C43">
        <w:rPr>
          <w:rFonts w:ascii="Arial" w:hAnsi="Arial" w:cs="Arial"/>
          <w:sz w:val="20"/>
          <w:szCs w:val="20"/>
        </w:rPr>
        <w:t>例外的是对</w:t>
      </w:r>
      <w:r w:rsidRPr="00D75C43">
        <w:rPr>
          <w:rFonts w:ascii="Arial" w:hAnsi="Arial" w:cs="Arial"/>
          <w:b/>
          <w:bCs/>
          <w:sz w:val="20"/>
          <w:szCs w:val="20"/>
        </w:rPr>
        <w:t>定性</w:t>
      </w:r>
      <w:r w:rsidRPr="00D75C43">
        <w:rPr>
          <w:rFonts w:ascii="Arial" w:hAnsi="Arial" w:cs="Arial"/>
          <w:sz w:val="20"/>
          <w:szCs w:val="20"/>
        </w:rPr>
        <w:t>反应的预测，而不是定量反应。</w:t>
      </w:r>
    </w:p>
    <w:p w14:paraId="277B78D3" w14:textId="7EB34491" w:rsidR="00D675AB" w:rsidRPr="00D75C43" w:rsidRDefault="00D675AB" w:rsidP="00D675AB">
      <w:pPr>
        <w:rPr>
          <w:rFonts w:ascii="Arial" w:hAnsi="Arial" w:cs="Arial"/>
          <w:sz w:val="20"/>
          <w:szCs w:val="20"/>
        </w:rPr>
      </w:pPr>
      <w:r w:rsidRPr="00D75C43">
        <w:rPr>
          <w:rFonts w:ascii="Arial" w:hAnsi="Arial" w:cs="Arial"/>
          <w:sz w:val="20"/>
          <w:szCs w:val="20"/>
        </w:rPr>
        <w:t>对于一个分类树来说。检查观察结果所属的区域，并预测该区域中最常出现的类别。</w:t>
      </w:r>
    </w:p>
    <w:p w14:paraId="3E5A5960" w14:textId="6113E87C" w:rsidR="00D675AB" w:rsidRPr="00D75C43" w:rsidRDefault="00D675AB" w:rsidP="00D675AB">
      <w:pPr>
        <w:rPr>
          <w:rFonts w:ascii="Arial" w:hAnsi="Arial" w:cs="Arial"/>
          <w:b/>
          <w:bCs/>
          <w:sz w:val="20"/>
          <w:szCs w:val="20"/>
        </w:rPr>
      </w:pPr>
      <w:r w:rsidRPr="00D75C43">
        <w:rPr>
          <w:rFonts w:ascii="Arial" w:hAnsi="Arial" w:cs="Arial"/>
          <w:b/>
          <w:bCs/>
          <w:sz w:val="20"/>
          <w:szCs w:val="20"/>
        </w:rPr>
        <w:t>Gini index</w:t>
      </w:r>
    </w:p>
    <w:p w14:paraId="32A95337" w14:textId="59D18B0F" w:rsidR="00D675AB" w:rsidRPr="00D75C43" w:rsidRDefault="00D675AB" w:rsidP="00D675AB">
      <w:pPr>
        <w:rPr>
          <w:rFonts w:ascii="Arial" w:hAnsi="Arial" w:cs="Arial"/>
          <w:sz w:val="20"/>
          <w:szCs w:val="20"/>
        </w:rPr>
      </w:pPr>
      <w:r w:rsidRPr="00D75C43">
        <w:rPr>
          <w:rFonts w:ascii="Arial" w:hAnsi="Arial" w:cs="Arial"/>
          <w:sz w:val="20"/>
          <w:szCs w:val="20"/>
        </w:rPr>
        <w:t>在分类设置中，</w:t>
      </w:r>
      <w:r w:rsidRPr="00D75C43">
        <w:rPr>
          <w:rFonts w:ascii="Arial" w:hAnsi="Arial" w:cs="Arial"/>
          <w:sz w:val="20"/>
          <w:szCs w:val="20"/>
        </w:rPr>
        <w:t>RSS</w:t>
      </w:r>
      <w:r w:rsidRPr="00D75C43">
        <w:rPr>
          <w:rFonts w:ascii="Arial" w:hAnsi="Arial" w:cs="Arial"/>
          <w:sz w:val="20"/>
          <w:szCs w:val="20"/>
        </w:rPr>
        <w:t>不能作为进行二元拆分的标准。</w:t>
      </w:r>
      <w:proofErr w:type="gramStart"/>
      <w:r w:rsidRPr="00D75C43">
        <w:rPr>
          <w:rFonts w:ascii="Arial" w:hAnsi="Arial" w:cs="Arial"/>
          <w:sz w:val="20"/>
          <w:szCs w:val="20"/>
        </w:rPr>
        <w:t>如基尼指数</w:t>
      </w:r>
      <w:proofErr w:type="gramEnd"/>
      <w:r w:rsidRPr="00D75C43">
        <w:rPr>
          <w:rFonts w:ascii="Arial" w:hAnsi="Arial" w:cs="Arial"/>
          <w:sz w:val="20"/>
          <w:szCs w:val="20"/>
        </w:rPr>
        <w:t>被用来代替。</w:t>
      </w:r>
    </w:p>
    <w:p w14:paraId="56D0A77F" w14:textId="0B400B9A" w:rsidR="00D675AB" w:rsidRPr="00D75C43" w:rsidRDefault="00D675AB" w:rsidP="00D675AB">
      <w:pPr>
        <w:rPr>
          <w:rFonts w:ascii="Arial" w:hAnsi="Arial" w:cs="Arial"/>
          <w:b/>
          <w:bCs/>
          <w:sz w:val="20"/>
          <w:szCs w:val="20"/>
        </w:rPr>
      </w:pPr>
      <w:r w:rsidRPr="00D75C43">
        <w:rPr>
          <w:rFonts w:ascii="Arial" w:hAnsi="Arial" w:cs="Arial"/>
          <w:noProof/>
          <w:sz w:val="20"/>
          <w:szCs w:val="20"/>
        </w:rPr>
        <w:drawing>
          <wp:inline distT="0" distB="0" distL="0" distR="0" wp14:anchorId="3309CFB7" wp14:editId="138D12A1">
            <wp:extent cx="5274310" cy="11715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171575"/>
                    </a:xfrm>
                    <a:prstGeom prst="rect">
                      <a:avLst/>
                    </a:prstGeom>
                  </pic:spPr>
                </pic:pic>
              </a:graphicData>
            </a:graphic>
          </wp:inline>
        </w:drawing>
      </w:r>
    </w:p>
    <w:p w14:paraId="53CAD528" w14:textId="2326FD47" w:rsidR="00D675AB" w:rsidRPr="00D75C43" w:rsidRDefault="00D675AB" w:rsidP="00D675AB">
      <w:pPr>
        <w:rPr>
          <w:rFonts w:ascii="Arial" w:hAnsi="Arial" w:cs="Arial"/>
          <w:b/>
          <w:bCs/>
          <w:sz w:val="20"/>
          <w:szCs w:val="20"/>
        </w:rPr>
      </w:pPr>
      <w:r w:rsidRPr="00D75C43">
        <w:rPr>
          <w:rFonts w:ascii="Arial" w:hAnsi="Arial" w:cs="Arial"/>
          <w:b/>
          <w:bCs/>
          <w:sz w:val="20"/>
          <w:szCs w:val="20"/>
        </w:rPr>
        <w:t>Cross-entropy</w:t>
      </w:r>
    </w:p>
    <w:p w14:paraId="29CF6270" w14:textId="17032A4B" w:rsidR="00D675AB" w:rsidRPr="00D75C43" w:rsidRDefault="00D675AB" w:rsidP="00D675AB">
      <w:pPr>
        <w:rPr>
          <w:rFonts w:ascii="Arial" w:hAnsi="Arial" w:cs="Arial"/>
          <w:sz w:val="20"/>
          <w:szCs w:val="20"/>
        </w:rPr>
      </w:pPr>
      <w:r w:rsidRPr="00D75C43">
        <w:rPr>
          <w:rFonts w:ascii="Arial" w:hAnsi="Arial" w:cs="Arial"/>
          <w:sz w:val="20"/>
          <w:szCs w:val="20"/>
        </w:rPr>
        <w:t>吉</w:t>
      </w:r>
      <w:proofErr w:type="gramStart"/>
      <w:r w:rsidRPr="00D75C43">
        <w:rPr>
          <w:rFonts w:ascii="Arial" w:hAnsi="Arial" w:cs="Arial"/>
          <w:sz w:val="20"/>
          <w:szCs w:val="20"/>
        </w:rPr>
        <w:t>尼指数</w:t>
      </w:r>
      <w:proofErr w:type="gramEnd"/>
      <w:r w:rsidRPr="00D75C43">
        <w:rPr>
          <w:rFonts w:ascii="Arial" w:hAnsi="Arial" w:cs="Arial"/>
          <w:sz w:val="20"/>
          <w:szCs w:val="20"/>
        </w:rPr>
        <w:t>的一个替代方法是交叉熵，其公式为</w:t>
      </w:r>
    </w:p>
    <w:p w14:paraId="6F7A4E38" w14:textId="47F91773" w:rsidR="00D675AB" w:rsidRPr="00D75C43" w:rsidRDefault="00D675AB" w:rsidP="00D675AB">
      <w:pPr>
        <w:rPr>
          <w:rFonts w:ascii="Arial" w:hAnsi="Arial" w:cs="Arial"/>
          <w:sz w:val="20"/>
          <w:szCs w:val="20"/>
        </w:rPr>
      </w:pPr>
      <w:r w:rsidRPr="00D75C43">
        <w:rPr>
          <w:rFonts w:ascii="Arial" w:hAnsi="Arial" w:cs="Arial"/>
          <w:noProof/>
          <w:sz w:val="20"/>
          <w:szCs w:val="20"/>
        </w:rPr>
        <w:drawing>
          <wp:inline distT="0" distB="0" distL="0" distR="0" wp14:anchorId="47C3C068" wp14:editId="6F707302">
            <wp:extent cx="1697182" cy="49621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08520" cy="499525"/>
                    </a:xfrm>
                    <a:prstGeom prst="rect">
                      <a:avLst/>
                    </a:prstGeom>
                  </pic:spPr>
                </pic:pic>
              </a:graphicData>
            </a:graphic>
          </wp:inline>
        </w:drawing>
      </w:r>
    </w:p>
    <w:p w14:paraId="2874DD19" w14:textId="77777777" w:rsidR="007107B6" w:rsidRPr="00D75C43" w:rsidRDefault="007107B6" w:rsidP="00D675AB">
      <w:pPr>
        <w:rPr>
          <w:rFonts w:ascii="Arial" w:hAnsi="Arial" w:cs="Arial"/>
          <w:b/>
          <w:bCs/>
          <w:sz w:val="20"/>
          <w:szCs w:val="20"/>
        </w:rPr>
      </w:pPr>
    </w:p>
    <w:p w14:paraId="7F83E274" w14:textId="54A065F9" w:rsidR="00D675AB" w:rsidRPr="00D75C43" w:rsidRDefault="00D675AB" w:rsidP="00D675AB">
      <w:pPr>
        <w:rPr>
          <w:rFonts w:ascii="Arial" w:hAnsi="Arial" w:cs="Arial"/>
          <w:b/>
          <w:bCs/>
          <w:sz w:val="20"/>
          <w:szCs w:val="20"/>
        </w:rPr>
      </w:pPr>
      <w:r w:rsidRPr="00D75C43">
        <w:rPr>
          <w:rFonts w:ascii="Arial" w:hAnsi="Arial" w:cs="Arial"/>
          <w:b/>
          <w:bCs/>
          <w:sz w:val="20"/>
          <w:szCs w:val="20"/>
        </w:rPr>
        <w:lastRenderedPageBreak/>
        <w:t>优点。</w:t>
      </w:r>
    </w:p>
    <w:p w14:paraId="1141574A" w14:textId="0467DF8D" w:rsidR="00D675AB" w:rsidRPr="00D75C43" w:rsidRDefault="00D675AB" w:rsidP="00D675AB">
      <w:pPr>
        <w:rPr>
          <w:rFonts w:ascii="Arial" w:hAnsi="Arial" w:cs="Arial"/>
          <w:sz w:val="20"/>
          <w:szCs w:val="20"/>
        </w:rPr>
      </w:pPr>
      <w:r w:rsidRPr="00D75C43">
        <w:rPr>
          <w:rFonts w:ascii="Arial" w:hAnsi="Arial" w:cs="Arial"/>
          <w:sz w:val="20"/>
          <w:szCs w:val="20"/>
        </w:rPr>
        <w:t>树很容易向人们解释。有些人认为，决策树与人类的决策密切相关</w:t>
      </w:r>
    </w:p>
    <w:p w14:paraId="2DF2AFB5" w14:textId="00297614" w:rsidR="00D675AB" w:rsidRPr="00D75C43" w:rsidRDefault="00D675AB" w:rsidP="00D675AB">
      <w:pPr>
        <w:rPr>
          <w:rFonts w:ascii="Arial" w:hAnsi="Arial" w:cs="Arial"/>
          <w:sz w:val="20"/>
          <w:szCs w:val="20"/>
        </w:rPr>
      </w:pPr>
      <w:r w:rsidRPr="00D75C43">
        <w:rPr>
          <w:rFonts w:ascii="Arial" w:hAnsi="Arial" w:cs="Arial"/>
          <w:sz w:val="20"/>
          <w:szCs w:val="20"/>
        </w:rPr>
        <w:t>树可以用图形显示。可以处理不同的数据类型，不需要缩放</w:t>
      </w:r>
    </w:p>
    <w:p w14:paraId="524B8596" w14:textId="77777777" w:rsidR="00D675AB" w:rsidRPr="00D75C43" w:rsidRDefault="00D675AB" w:rsidP="00D675AB">
      <w:pPr>
        <w:rPr>
          <w:rFonts w:ascii="Arial" w:hAnsi="Arial" w:cs="Arial"/>
          <w:b/>
          <w:bCs/>
          <w:sz w:val="20"/>
          <w:szCs w:val="20"/>
        </w:rPr>
      </w:pPr>
      <w:r w:rsidRPr="00D75C43">
        <w:rPr>
          <w:rFonts w:ascii="Arial" w:hAnsi="Arial" w:cs="Arial"/>
          <w:b/>
          <w:bCs/>
          <w:sz w:val="20"/>
          <w:szCs w:val="20"/>
        </w:rPr>
        <w:t>劣势。</w:t>
      </w:r>
    </w:p>
    <w:p w14:paraId="3A057D34" w14:textId="51A38055" w:rsidR="00D675AB" w:rsidRPr="00D75C43" w:rsidRDefault="00D675AB" w:rsidP="00D675AB">
      <w:pPr>
        <w:rPr>
          <w:rFonts w:ascii="Arial" w:hAnsi="Arial" w:cs="Arial"/>
          <w:sz w:val="20"/>
          <w:szCs w:val="20"/>
        </w:rPr>
      </w:pPr>
      <w:r w:rsidRPr="00D75C43">
        <w:rPr>
          <w:rFonts w:ascii="Arial" w:hAnsi="Arial" w:cs="Arial"/>
          <w:sz w:val="20"/>
          <w:szCs w:val="20"/>
        </w:rPr>
        <w:t>树的预测准确性不如我们讨论过的其他一些回归和分类方法。</w:t>
      </w:r>
    </w:p>
    <w:p w14:paraId="78F42205" w14:textId="77777777" w:rsidR="00CD0376" w:rsidRPr="00D75C43" w:rsidRDefault="00CD0376" w:rsidP="00D675AB">
      <w:pPr>
        <w:rPr>
          <w:rFonts w:ascii="Arial" w:hAnsi="Arial" w:cs="Arial"/>
          <w:sz w:val="20"/>
          <w:szCs w:val="20"/>
        </w:rPr>
      </w:pPr>
    </w:p>
    <w:p w14:paraId="087F1706" w14:textId="48CA1D3E" w:rsidR="00D675AB" w:rsidRPr="00D75C43" w:rsidRDefault="00D675AB" w:rsidP="00D675AB">
      <w:pPr>
        <w:rPr>
          <w:rFonts w:ascii="Arial" w:hAnsi="Arial" w:cs="Arial"/>
          <w:sz w:val="20"/>
          <w:szCs w:val="20"/>
        </w:rPr>
      </w:pPr>
      <w:r w:rsidRPr="00D75C43">
        <w:rPr>
          <w:rFonts w:ascii="Arial" w:hAnsi="Arial" w:cs="Arial"/>
          <w:sz w:val="20"/>
          <w:szCs w:val="20"/>
        </w:rPr>
        <w:t>Ensemble methods</w:t>
      </w:r>
    </w:p>
    <w:p w14:paraId="1C7BBC1C" w14:textId="77777777" w:rsidR="00355469" w:rsidRPr="00D75C43" w:rsidRDefault="00355469" w:rsidP="00CD0376">
      <w:pPr>
        <w:rPr>
          <w:rFonts w:ascii="Arial" w:hAnsi="Arial" w:cs="Arial"/>
          <w:b/>
          <w:bCs/>
          <w:sz w:val="20"/>
          <w:szCs w:val="20"/>
        </w:rPr>
      </w:pPr>
      <w:r w:rsidRPr="00D75C43">
        <w:rPr>
          <w:rFonts w:ascii="Arial" w:hAnsi="Arial" w:cs="Arial"/>
          <w:b/>
          <w:bCs/>
          <w:sz w:val="20"/>
          <w:szCs w:val="20"/>
        </w:rPr>
        <w:t>Ensemble of trees</w:t>
      </w:r>
    </w:p>
    <w:p w14:paraId="54106AE9" w14:textId="79B7D538" w:rsidR="00CD0376" w:rsidRPr="00D75C43" w:rsidRDefault="00CD0376" w:rsidP="00CD0376">
      <w:pPr>
        <w:rPr>
          <w:rFonts w:ascii="Arial" w:hAnsi="Arial" w:cs="Arial"/>
          <w:sz w:val="20"/>
          <w:szCs w:val="20"/>
        </w:rPr>
      </w:pPr>
      <w:r w:rsidRPr="00D75C43">
        <w:rPr>
          <w:rFonts w:ascii="Arial" w:hAnsi="Arial" w:cs="Arial"/>
          <w:sz w:val="20"/>
          <w:szCs w:val="20"/>
        </w:rPr>
        <w:t>除了依赖一棵树并希望我们在每一次分裂时都能做出正确的决定之外，还有一个替代方案。</w:t>
      </w:r>
    </w:p>
    <w:p w14:paraId="14E24091" w14:textId="77777777" w:rsidR="00CD0376" w:rsidRPr="00D75C43" w:rsidRDefault="00CD0376" w:rsidP="00CD0376">
      <w:pPr>
        <w:rPr>
          <w:rFonts w:ascii="Arial" w:hAnsi="Arial" w:cs="Arial"/>
          <w:sz w:val="20"/>
          <w:szCs w:val="20"/>
        </w:rPr>
      </w:pPr>
      <w:r w:rsidRPr="00D75C43">
        <w:rPr>
          <w:rFonts w:ascii="Arial" w:hAnsi="Arial" w:cs="Arial"/>
          <w:sz w:val="20"/>
          <w:szCs w:val="20"/>
        </w:rPr>
        <w:t>集合方法</w:t>
      </w:r>
    </w:p>
    <w:p w14:paraId="46D3BEEF" w14:textId="77777777" w:rsidR="00CD0376" w:rsidRPr="00D75C43" w:rsidRDefault="00CD0376" w:rsidP="00CD0376">
      <w:pPr>
        <w:rPr>
          <w:rFonts w:ascii="Arial" w:hAnsi="Arial" w:cs="Arial"/>
          <w:sz w:val="20"/>
          <w:szCs w:val="20"/>
        </w:rPr>
      </w:pPr>
      <w:r w:rsidRPr="00D75C43">
        <w:rPr>
          <w:rFonts w:ascii="Arial" w:hAnsi="Arial" w:cs="Arial"/>
          <w:sz w:val="20"/>
          <w:szCs w:val="20"/>
        </w:rPr>
        <w:t>将决策树的样本考虑在内</w:t>
      </w:r>
    </w:p>
    <w:p w14:paraId="4450C2DF" w14:textId="77777777" w:rsidR="00CD0376" w:rsidRPr="00D75C43" w:rsidRDefault="00CD0376" w:rsidP="00CD0376">
      <w:pPr>
        <w:rPr>
          <w:rFonts w:ascii="Arial" w:hAnsi="Arial" w:cs="Arial"/>
          <w:sz w:val="20"/>
          <w:szCs w:val="20"/>
        </w:rPr>
      </w:pPr>
      <w:r w:rsidRPr="00D75C43">
        <w:rPr>
          <w:rFonts w:ascii="Arial" w:hAnsi="Arial" w:cs="Arial"/>
          <w:sz w:val="20"/>
          <w:szCs w:val="20"/>
        </w:rPr>
        <w:t>计算在每次分割时使用哪些特征</w:t>
      </w:r>
    </w:p>
    <w:p w14:paraId="0CD09E15" w14:textId="06813074" w:rsidR="00CD0376" w:rsidRPr="00D75C43" w:rsidRDefault="00CD0376" w:rsidP="00CD0376">
      <w:pPr>
        <w:rPr>
          <w:rFonts w:ascii="Arial" w:hAnsi="Arial" w:cs="Arial"/>
          <w:sz w:val="20"/>
          <w:szCs w:val="20"/>
        </w:rPr>
      </w:pPr>
      <w:r w:rsidRPr="00D75C43">
        <w:rPr>
          <w:rFonts w:ascii="Arial" w:hAnsi="Arial" w:cs="Arial"/>
          <w:sz w:val="20"/>
          <w:szCs w:val="20"/>
        </w:rPr>
        <w:t>使用树群的汇总结果建立最终的预测模型。</w:t>
      </w:r>
    </w:p>
    <w:p w14:paraId="39B57647" w14:textId="77777777" w:rsidR="00355469" w:rsidRPr="00D75C43" w:rsidRDefault="00355469" w:rsidP="00355469">
      <w:pPr>
        <w:rPr>
          <w:rFonts w:ascii="Arial" w:hAnsi="Arial" w:cs="Arial"/>
          <w:sz w:val="20"/>
          <w:szCs w:val="20"/>
        </w:rPr>
      </w:pPr>
      <w:r w:rsidRPr="00D75C43">
        <w:rPr>
          <w:rFonts w:ascii="Arial" w:hAnsi="Arial" w:cs="Arial"/>
          <w:b/>
          <w:bCs/>
          <w:sz w:val="20"/>
          <w:szCs w:val="20"/>
        </w:rPr>
        <w:t>Bagging (Bootstrap Aggregation)</w:t>
      </w:r>
      <w:r w:rsidRPr="00D75C43">
        <w:rPr>
          <w:rFonts w:ascii="Arial" w:hAnsi="Arial" w:cs="Arial"/>
          <w:sz w:val="20"/>
          <w:szCs w:val="20"/>
        </w:rPr>
        <w:t xml:space="preserve"> </w:t>
      </w:r>
    </w:p>
    <w:p w14:paraId="218C1F9C" w14:textId="5794E553" w:rsidR="00355469" w:rsidRPr="00D75C43" w:rsidRDefault="00355469" w:rsidP="00355469">
      <w:pPr>
        <w:rPr>
          <w:rFonts w:ascii="Arial" w:hAnsi="Arial" w:cs="Arial"/>
          <w:sz w:val="20"/>
          <w:szCs w:val="20"/>
        </w:rPr>
      </w:pPr>
      <w:r w:rsidRPr="00D75C43">
        <w:rPr>
          <w:rFonts w:ascii="Arial" w:hAnsi="Arial" w:cs="Arial"/>
          <w:sz w:val="20"/>
          <w:szCs w:val="20"/>
        </w:rPr>
        <w:t>换句话说，对一组观察值进行平均化可以减少方差。由于通常不可能获得多个训练集。我们可以使用引导法来创建多个训练集。使用</w:t>
      </w:r>
      <w:r w:rsidRPr="00D75C43">
        <w:rPr>
          <w:rFonts w:ascii="Arial" w:hAnsi="Arial" w:cs="Arial"/>
          <w:sz w:val="20"/>
          <w:szCs w:val="20"/>
        </w:rPr>
        <w:t>bootstrapping</w:t>
      </w:r>
      <w:r w:rsidRPr="00D75C43">
        <w:rPr>
          <w:rFonts w:ascii="Arial" w:hAnsi="Arial" w:cs="Arial"/>
          <w:sz w:val="20"/>
          <w:szCs w:val="20"/>
        </w:rPr>
        <w:t>从一个（单一的）训练数据集中重复取样。在这种方法中，我们产生不同的引导训练数据集。</w:t>
      </w:r>
    </w:p>
    <w:p w14:paraId="062E8749" w14:textId="2F64BA94" w:rsidR="00355469" w:rsidRPr="00D75C43" w:rsidRDefault="00355469" w:rsidP="00355469">
      <w:pPr>
        <w:rPr>
          <w:rFonts w:ascii="Arial" w:hAnsi="Arial" w:cs="Arial"/>
          <w:b/>
          <w:bCs/>
          <w:sz w:val="20"/>
          <w:szCs w:val="20"/>
        </w:rPr>
      </w:pPr>
      <w:r w:rsidRPr="00D75C43">
        <w:rPr>
          <w:rFonts w:ascii="Arial" w:hAnsi="Arial" w:cs="Arial"/>
          <w:b/>
          <w:bCs/>
          <w:sz w:val="20"/>
          <w:szCs w:val="20"/>
        </w:rPr>
        <w:t>Out of bag error estimation P311</w:t>
      </w:r>
    </w:p>
    <w:p w14:paraId="46568047" w14:textId="7F840CB0" w:rsidR="00355469" w:rsidRPr="00D75C43" w:rsidRDefault="00355469" w:rsidP="00355469">
      <w:pPr>
        <w:rPr>
          <w:rFonts w:ascii="Arial" w:hAnsi="Arial" w:cs="Arial"/>
          <w:b/>
          <w:bCs/>
          <w:sz w:val="20"/>
          <w:szCs w:val="20"/>
        </w:rPr>
      </w:pPr>
    </w:p>
    <w:p w14:paraId="07E7C788" w14:textId="74429541" w:rsidR="00355469" w:rsidRPr="00D75C43" w:rsidRDefault="00355469" w:rsidP="00355469">
      <w:pPr>
        <w:rPr>
          <w:rFonts w:ascii="Arial" w:hAnsi="Arial" w:cs="Arial"/>
          <w:b/>
          <w:bCs/>
          <w:sz w:val="20"/>
          <w:szCs w:val="20"/>
        </w:rPr>
      </w:pPr>
      <w:r w:rsidRPr="00D75C43">
        <w:rPr>
          <w:rFonts w:ascii="Arial" w:hAnsi="Arial" w:cs="Arial"/>
          <w:b/>
          <w:bCs/>
          <w:sz w:val="20"/>
          <w:szCs w:val="20"/>
        </w:rPr>
        <w:t>Random Forest</w:t>
      </w:r>
    </w:p>
    <w:p w14:paraId="0AA37FB3" w14:textId="49763EC8" w:rsidR="00355469" w:rsidRPr="00D75C43" w:rsidRDefault="00355469" w:rsidP="00355469">
      <w:pPr>
        <w:rPr>
          <w:rFonts w:ascii="Arial" w:hAnsi="Arial" w:cs="Arial"/>
          <w:sz w:val="20"/>
          <w:szCs w:val="20"/>
        </w:rPr>
      </w:pPr>
      <w:r w:rsidRPr="00D75C43">
        <w:rPr>
          <w:rFonts w:ascii="Arial" w:hAnsi="Arial" w:cs="Arial"/>
          <w:sz w:val="20"/>
          <w:szCs w:val="20"/>
        </w:rPr>
        <w:t>随机森林（有些时候）通过一个小的调整，提供了一个比</w:t>
      </w:r>
      <w:r w:rsidRPr="00D75C43">
        <w:rPr>
          <w:rFonts w:ascii="Arial" w:hAnsi="Arial" w:cs="Arial"/>
          <w:sz w:val="20"/>
          <w:szCs w:val="20"/>
        </w:rPr>
        <w:t>Bagging</w:t>
      </w:r>
      <w:r w:rsidRPr="00D75C43">
        <w:rPr>
          <w:rFonts w:ascii="Arial" w:hAnsi="Arial" w:cs="Arial"/>
          <w:sz w:val="20"/>
          <w:szCs w:val="20"/>
        </w:rPr>
        <w:t>更好的方法对树木进行装饰。</w:t>
      </w:r>
      <w:proofErr w:type="gramStart"/>
      <w:r w:rsidRPr="00D75C43">
        <w:rPr>
          <w:rFonts w:ascii="Arial" w:hAnsi="Arial" w:cs="Arial"/>
          <w:sz w:val="20"/>
          <w:szCs w:val="20"/>
        </w:rPr>
        <w:t>这减少</w:t>
      </w:r>
      <w:proofErr w:type="gramEnd"/>
      <w:r w:rsidRPr="00D75C43">
        <w:rPr>
          <w:rFonts w:ascii="Arial" w:hAnsi="Arial" w:cs="Arial"/>
          <w:sz w:val="20"/>
          <w:szCs w:val="20"/>
        </w:rPr>
        <w:t>了我们对树进行平均化时的方差。如同袋法，我们在</w:t>
      </w:r>
      <w:r w:rsidRPr="00D75C43">
        <w:rPr>
          <w:rFonts w:ascii="Arial" w:hAnsi="Arial" w:cs="Arial"/>
          <w:sz w:val="20"/>
          <w:szCs w:val="20"/>
        </w:rPr>
        <w:t>Bootstra</w:t>
      </w:r>
      <w:r w:rsidRPr="00D75C43">
        <w:rPr>
          <w:rFonts w:ascii="Arial" w:hAnsi="Arial" w:cs="Arial"/>
          <w:b/>
          <w:bCs/>
          <w:sz w:val="20"/>
          <w:szCs w:val="20"/>
        </w:rPr>
        <w:t>p</w:t>
      </w:r>
      <w:r w:rsidRPr="00D75C43">
        <w:rPr>
          <w:rFonts w:ascii="Arial" w:hAnsi="Arial" w:cs="Arial"/>
          <w:sz w:val="20"/>
          <w:szCs w:val="20"/>
        </w:rPr>
        <w:t>的训练样本上建立一些决策树。但在构建这些决策树时，每次考虑树的分裂时，都会随机选择一个从全部</w:t>
      </w:r>
      <w:r w:rsidRPr="00D75C43">
        <w:rPr>
          <w:rFonts w:ascii="Arial" w:hAnsi="Arial" w:cs="Arial"/>
          <w:sz w:val="20"/>
          <w:szCs w:val="20"/>
        </w:rPr>
        <w:t>p</w:t>
      </w:r>
      <w:proofErr w:type="gramStart"/>
      <w:r w:rsidRPr="00D75C43">
        <w:rPr>
          <w:rFonts w:ascii="Arial" w:hAnsi="Arial" w:cs="Arial"/>
          <w:sz w:val="20"/>
          <w:szCs w:val="20"/>
        </w:rPr>
        <w:t>个预测器</w:t>
      </w:r>
      <w:proofErr w:type="gramEnd"/>
      <w:r w:rsidRPr="00D75C43">
        <w:rPr>
          <w:rFonts w:ascii="Arial" w:hAnsi="Arial" w:cs="Arial"/>
          <w:sz w:val="20"/>
          <w:szCs w:val="20"/>
        </w:rPr>
        <w:t>中选择</w:t>
      </w:r>
      <w:r w:rsidRPr="00D75C43">
        <w:rPr>
          <w:rFonts w:ascii="Arial" w:hAnsi="Arial" w:cs="Arial"/>
          <w:sz w:val="20"/>
          <w:szCs w:val="20"/>
        </w:rPr>
        <w:t>m</w:t>
      </w:r>
      <w:proofErr w:type="gramStart"/>
      <w:r w:rsidRPr="00D75C43">
        <w:rPr>
          <w:rFonts w:ascii="Arial" w:hAnsi="Arial" w:cs="Arial"/>
          <w:sz w:val="20"/>
          <w:szCs w:val="20"/>
        </w:rPr>
        <w:t>个预测器</w:t>
      </w:r>
      <w:proofErr w:type="gramEnd"/>
      <w:r w:rsidRPr="00D75C43">
        <w:rPr>
          <w:rFonts w:ascii="Arial" w:hAnsi="Arial" w:cs="Arial"/>
          <w:sz w:val="20"/>
          <w:szCs w:val="20"/>
        </w:rPr>
        <w:t>作为分裂候选者。分割时，只允许使用这</w:t>
      </w:r>
      <w:r w:rsidRPr="00D75C43">
        <w:rPr>
          <w:rFonts w:ascii="Arial" w:hAnsi="Arial" w:cs="Arial"/>
          <w:sz w:val="20"/>
          <w:szCs w:val="20"/>
        </w:rPr>
        <w:t>m</w:t>
      </w:r>
      <w:proofErr w:type="gramStart"/>
      <w:r w:rsidRPr="00D75C43">
        <w:rPr>
          <w:rFonts w:ascii="Arial" w:hAnsi="Arial" w:cs="Arial"/>
          <w:sz w:val="20"/>
          <w:szCs w:val="20"/>
        </w:rPr>
        <w:t>个预测器</w:t>
      </w:r>
      <w:proofErr w:type="gramEnd"/>
      <w:r w:rsidRPr="00D75C43">
        <w:rPr>
          <w:rFonts w:ascii="Arial" w:hAnsi="Arial" w:cs="Arial"/>
          <w:sz w:val="20"/>
          <w:szCs w:val="20"/>
        </w:rPr>
        <w:t>中的一个。</w:t>
      </w:r>
    </w:p>
    <w:p w14:paraId="27BADD71" w14:textId="12A29F3C" w:rsidR="00355469" w:rsidRPr="00D75C43" w:rsidRDefault="00355469" w:rsidP="00355469">
      <w:pPr>
        <w:rPr>
          <w:rFonts w:ascii="Arial" w:hAnsi="Arial" w:cs="Arial"/>
          <w:sz w:val="20"/>
          <w:szCs w:val="20"/>
        </w:rPr>
      </w:pPr>
      <w:r w:rsidRPr="00D75C43">
        <w:rPr>
          <w:rFonts w:ascii="Arial" w:hAnsi="Arial" w:cs="Arial"/>
          <w:sz w:val="20"/>
          <w:szCs w:val="20"/>
        </w:rPr>
        <w:t>每次拆分都要重新选择预测器，通常我们会选择</w:t>
      </w:r>
      <w:r w:rsidRPr="00D75C43">
        <w:rPr>
          <w:rFonts w:ascii="Arial" w:hAnsi="Arial" w:cs="Arial"/>
          <w:sz w:val="20"/>
          <w:szCs w:val="20"/>
        </w:rPr>
        <w:t>--</w:t>
      </w:r>
      <w:r w:rsidRPr="00D75C43">
        <w:rPr>
          <w:rFonts w:ascii="Arial" w:hAnsi="Arial" w:cs="Arial"/>
          <w:sz w:val="20"/>
          <w:szCs w:val="20"/>
        </w:rPr>
        <w:t>即每次分割时考虑的</w:t>
      </w:r>
      <w:proofErr w:type="gramStart"/>
      <w:r w:rsidRPr="00D75C43">
        <w:rPr>
          <w:rFonts w:ascii="Arial" w:hAnsi="Arial" w:cs="Arial"/>
          <w:sz w:val="20"/>
          <w:szCs w:val="20"/>
        </w:rPr>
        <w:t>预测器</w:t>
      </w:r>
      <w:proofErr w:type="gramEnd"/>
      <w:r w:rsidRPr="00D75C43">
        <w:rPr>
          <w:rFonts w:ascii="Arial" w:hAnsi="Arial" w:cs="Arial"/>
          <w:sz w:val="20"/>
          <w:szCs w:val="20"/>
        </w:rPr>
        <w:t>数量大约等于</w:t>
      </w:r>
      <w:proofErr w:type="gramStart"/>
      <w:r w:rsidRPr="00D75C43">
        <w:rPr>
          <w:rFonts w:ascii="Arial" w:hAnsi="Arial" w:cs="Arial"/>
          <w:sz w:val="20"/>
          <w:szCs w:val="20"/>
        </w:rPr>
        <w:t>预测器</w:t>
      </w:r>
      <w:proofErr w:type="gramEnd"/>
      <w:r w:rsidRPr="00D75C43">
        <w:rPr>
          <w:rFonts w:ascii="Arial" w:hAnsi="Arial" w:cs="Arial"/>
          <w:sz w:val="20"/>
          <w:szCs w:val="20"/>
        </w:rPr>
        <w:t>总数的平方根。</w:t>
      </w:r>
    </w:p>
    <w:p w14:paraId="3964E051" w14:textId="38BCF145" w:rsidR="00355469" w:rsidRPr="00D75C43" w:rsidRDefault="00355469" w:rsidP="00355469">
      <w:pPr>
        <w:rPr>
          <w:rFonts w:ascii="Arial" w:hAnsi="Arial" w:cs="Arial"/>
          <w:b/>
          <w:bCs/>
          <w:sz w:val="20"/>
          <w:szCs w:val="20"/>
        </w:rPr>
      </w:pPr>
      <w:r w:rsidRPr="00D75C43">
        <w:rPr>
          <w:rFonts w:ascii="Arial" w:hAnsi="Arial" w:cs="Arial"/>
          <w:b/>
          <w:bCs/>
          <w:sz w:val="20"/>
          <w:szCs w:val="20"/>
        </w:rPr>
        <w:t>Boosting</w:t>
      </w:r>
    </w:p>
    <w:p w14:paraId="6A15330C" w14:textId="0E4FE5E6" w:rsidR="00355469" w:rsidRPr="00D75C43" w:rsidRDefault="00355469" w:rsidP="00355469">
      <w:pPr>
        <w:rPr>
          <w:rFonts w:ascii="Arial" w:hAnsi="Arial" w:cs="Arial"/>
          <w:sz w:val="20"/>
          <w:szCs w:val="20"/>
        </w:rPr>
      </w:pPr>
      <w:r w:rsidRPr="00D75C43">
        <w:rPr>
          <w:rFonts w:ascii="Arial" w:hAnsi="Arial" w:cs="Arial"/>
          <w:sz w:val="20"/>
          <w:szCs w:val="20"/>
        </w:rPr>
        <w:t>为每个副本建立一个单独的决策树，然后将所有的</w:t>
      </w:r>
      <w:proofErr w:type="gramStart"/>
      <w:r w:rsidRPr="00D75C43">
        <w:rPr>
          <w:rFonts w:ascii="Arial" w:hAnsi="Arial" w:cs="Arial"/>
          <w:sz w:val="20"/>
          <w:szCs w:val="20"/>
        </w:rPr>
        <w:t>树结合</w:t>
      </w:r>
      <w:proofErr w:type="gramEnd"/>
      <w:r w:rsidRPr="00D75C43">
        <w:rPr>
          <w:rFonts w:ascii="Arial" w:hAnsi="Arial" w:cs="Arial"/>
          <w:sz w:val="20"/>
          <w:szCs w:val="20"/>
        </w:rPr>
        <w:t>起来，以创建一个单一的预测模型。</w:t>
      </w:r>
      <w:r w:rsidRPr="00D75C43">
        <w:rPr>
          <w:rFonts w:ascii="Arial" w:hAnsi="Arial" w:cs="Arial"/>
          <w:sz w:val="20"/>
          <w:szCs w:val="20"/>
        </w:rPr>
        <w:t>Boosting</w:t>
      </w:r>
      <w:r w:rsidRPr="00D75C43">
        <w:rPr>
          <w:rFonts w:ascii="Arial" w:hAnsi="Arial" w:cs="Arial"/>
          <w:sz w:val="20"/>
          <w:szCs w:val="20"/>
        </w:rPr>
        <w:t>的工作方式与此类似，只是树是按顺序生长的：每棵树的生长都是</w:t>
      </w:r>
    </w:p>
    <w:p w14:paraId="4380BAD5" w14:textId="2A3364CC" w:rsidR="00355469" w:rsidRPr="00D75C43" w:rsidRDefault="00355469" w:rsidP="00355469">
      <w:pPr>
        <w:rPr>
          <w:rFonts w:ascii="Arial" w:hAnsi="Arial" w:cs="Arial"/>
          <w:sz w:val="20"/>
          <w:szCs w:val="20"/>
        </w:rPr>
      </w:pPr>
      <w:r w:rsidRPr="00D75C43">
        <w:rPr>
          <w:rFonts w:ascii="Arial" w:hAnsi="Arial" w:cs="Arial"/>
          <w:sz w:val="20"/>
          <w:szCs w:val="20"/>
        </w:rPr>
        <w:t>使用来自以前生长的树的信息</w:t>
      </w:r>
    </w:p>
    <w:p w14:paraId="218DB9BB" w14:textId="0CCB1EB4" w:rsidR="00355469" w:rsidRPr="00D75C43" w:rsidRDefault="00355469" w:rsidP="00355469">
      <w:pPr>
        <w:rPr>
          <w:rFonts w:ascii="Arial" w:hAnsi="Arial" w:cs="Arial"/>
          <w:sz w:val="20"/>
          <w:szCs w:val="20"/>
        </w:rPr>
      </w:pPr>
      <w:r w:rsidRPr="00D75C43">
        <w:rPr>
          <w:rFonts w:ascii="Arial" w:hAnsi="Arial" w:cs="Arial"/>
          <w:sz w:val="20"/>
          <w:szCs w:val="20"/>
        </w:rPr>
        <w:t>与对数据进行单一</w:t>
      </w:r>
      <w:r w:rsidR="00E47C69" w:rsidRPr="00D75C43">
        <w:rPr>
          <w:rFonts w:ascii="Arial" w:hAnsi="Arial" w:cs="Arial"/>
          <w:sz w:val="20"/>
          <w:szCs w:val="20"/>
        </w:rPr>
        <w:t>拟合</w:t>
      </w:r>
      <w:r w:rsidRPr="00D75C43">
        <w:rPr>
          <w:rFonts w:ascii="Arial" w:hAnsi="Arial" w:cs="Arial"/>
          <w:sz w:val="20"/>
          <w:szCs w:val="20"/>
        </w:rPr>
        <w:t>的大型决策树不同，对数据进行严格的</w:t>
      </w:r>
      <w:r w:rsidR="00E47C69" w:rsidRPr="00D75C43">
        <w:rPr>
          <w:rFonts w:ascii="Arial" w:hAnsi="Arial" w:cs="Arial"/>
          <w:sz w:val="20"/>
          <w:szCs w:val="20"/>
        </w:rPr>
        <w:t>拟合</w:t>
      </w:r>
      <w:r w:rsidRPr="00D75C43">
        <w:rPr>
          <w:rFonts w:ascii="Arial" w:hAnsi="Arial" w:cs="Arial"/>
          <w:sz w:val="20"/>
          <w:szCs w:val="20"/>
        </w:rPr>
        <w:t>，并有可能过度</w:t>
      </w:r>
      <w:r w:rsidR="00E47C69" w:rsidRPr="00D75C43">
        <w:rPr>
          <w:rFonts w:ascii="Arial" w:hAnsi="Arial" w:cs="Arial"/>
          <w:sz w:val="20"/>
          <w:szCs w:val="20"/>
        </w:rPr>
        <w:t>拟合</w:t>
      </w:r>
      <w:r w:rsidRPr="00D75C43">
        <w:rPr>
          <w:rFonts w:ascii="Arial" w:hAnsi="Arial" w:cs="Arial"/>
          <w:sz w:val="20"/>
          <w:szCs w:val="20"/>
        </w:rPr>
        <w:t>。而提升方法则是慢慢学习。</w:t>
      </w:r>
    </w:p>
    <w:p w14:paraId="551AF2E7" w14:textId="115B50AA" w:rsidR="00355469" w:rsidRPr="00D75C43" w:rsidRDefault="00355469" w:rsidP="00355469">
      <w:pPr>
        <w:rPr>
          <w:rFonts w:ascii="Arial" w:hAnsi="Arial" w:cs="Arial"/>
          <w:sz w:val="20"/>
          <w:szCs w:val="20"/>
        </w:rPr>
      </w:pPr>
      <w:r w:rsidRPr="00D75C43">
        <w:rPr>
          <w:rFonts w:ascii="Arial" w:hAnsi="Arial" w:cs="Arial"/>
          <w:sz w:val="20"/>
          <w:szCs w:val="20"/>
        </w:rPr>
        <w:t>考虑到当前的模型，我们将一棵决策树与该模型的残差</w:t>
      </w:r>
      <w:r w:rsidR="00E47C69" w:rsidRPr="00D75C43">
        <w:rPr>
          <w:rFonts w:ascii="Arial" w:hAnsi="Arial" w:cs="Arial"/>
          <w:sz w:val="20"/>
          <w:szCs w:val="20"/>
        </w:rPr>
        <w:t>拟合</w:t>
      </w:r>
      <w:r w:rsidRPr="00D75C43">
        <w:rPr>
          <w:rFonts w:ascii="Arial" w:hAnsi="Arial" w:cs="Arial"/>
          <w:sz w:val="20"/>
          <w:szCs w:val="20"/>
        </w:rPr>
        <w:t>。然后我们将这个新的决策树添加到</w:t>
      </w:r>
      <w:r w:rsidR="00E47C69" w:rsidRPr="00D75C43">
        <w:rPr>
          <w:rFonts w:ascii="Arial" w:hAnsi="Arial" w:cs="Arial"/>
          <w:sz w:val="20"/>
          <w:szCs w:val="20"/>
        </w:rPr>
        <w:t>拟合</w:t>
      </w:r>
      <w:r w:rsidRPr="00D75C43">
        <w:rPr>
          <w:rFonts w:ascii="Arial" w:hAnsi="Arial" w:cs="Arial"/>
          <w:sz w:val="20"/>
          <w:szCs w:val="20"/>
        </w:rPr>
        <w:t>函数中，以更新残差</w:t>
      </w:r>
      <w:r w:rsidR="00E47C69" w:rsidRPr="00D75C43">
        <w:rPr>
          <w:rFonts w:ascii="Arial" w:hAnsi="Arial" w:cs="Arial"/>
          <w:sz w:val="20"/>
          <w:szCs w:val="20"/>
        </w:rPr>
        <w:t>residuals.</w:t>
      </w:r>
      <w:r w:rsidRPr="00D75C43">
        <w:rPr>
          <w:rFonts w:ascii="Arial" w:hAnsi="Arial" w:cs="Arial"/>
          <w:sz w:val="20"/>
          <w:szCs w:val="20"/>
        </w:rPr>
        <w:t>。</w:t>
      </w:r>
    </w:p>
    <w:p w14:paraId="05E57C10" w14:textId="26ED03B7" w:rsidR="00355469" w:rsidRPr="00D75C43" w:rsidRDefault="00355469" w:rsidP="00355469">
      <w:pPr>
        <w:rPr>
          <w:rFonts w:ascii="Arial" w:hAnsi="Arial" w:cs="Arial"/>
          <w:sz w:val="20"/>
          <w:szCs w:val="20"/>
        </w:rPr>
      </w:pPr>
      <w:r w:rsidRPr="00D75C43">
        <w:rPr>
          <w:rFonts w:ascii="Arial" w:hAnsi="Arial" w:cs="Arial"/>
          <w:sz w:val="20"/>
          <w:szCs w:val="20"/>
        </w:rPr>
        <w:t>这些树中的每一个都可以相当小，只有几个终端节点</w:t>
      </w:r>
      <w:r w:rsidR="00E47C69" w:rsidRPr="00D75C43">
        <w:rPr>
          <w:rFonts w:ascii="Arial" w:hAnsi="Arial" w:cs="Arial"/>
          <w:sz w:val="20"/>
          <w:szCs w:val="20"/>
        </w:rPr>
        <w:t>terminal nodes</w:t>
      </w:r>
      <w:r w:rsidRPr="00D75C43">
        <w:rPr>
          <w:rFonts w:ascii="Arial" w:hAnsi="Arial" w:cs="Arial"/>
          <w:sz w:val="20"/>
          <w:szCs w:val="20"/>
        </w:rPr>
        <w:t>。</w:t>
      </w:r>
    </w:p>
    <w:p w14:paraId="10AEC173" w14:textId="52DAAD6C" w:rsidR="00355469" w:rsidRPr="00D75C43" w:rsidRDefault="00355469" w:rsidP="00355469">
      <w:pPr>
        <w:rPr>
          <w:rFonts w:ascii="Arial" w:hAnsi="Arial" w:cs="Arial"/>
          <w:sz w:val="20"/>
          <w:szCs w:val="20"/>
        </w:rPr>
      </w:pPr>
      <w:r w:rsidRPr="00D75C43">
        <w:rPr>
          <w:rFonts w:ascii="Arial" w:hAnsi="Arial" w:cs="Arial"/>
          <w:sz w:val="20"/>
          <w:szCs w:val="20"/>
        </w:rPr>
        <w:t>通过将小树</w:t>
      </w:r>
      <w:r w:rsidR="007107B6" w:rsidRPr="00D75C43">
        <w:rPr>
          <w:rFonts w:ascii="Arial" w:hAnsi="Arial" w:cs="Arial"/>
          <w:sz w:val="20"/>
          <w:szCs w:val="20"/>
        </w:rPr>
        <w:t>拟合</w:t>
      </w:r>
      <w:r w:rsidRPr="00D75C43">
        <w:rPr>
          <w:rFonts w:ascii="Arial" w:hAnsi="Arial" w:cs="Arial"/>
          <w:sz w:val="20"/>
          <w:szCs w:val="20"/>
        </w:rPr>
        <w:t>到残差中，我们可以慢慢改善它表现不佳的地方。缩减参数</w:t>
      </w:r>
      <w:r w:rsidR="00E47C69" w:rsidRPr="00D75C43">
        <w:rPr>
          <w:rFonts w:ascii="Arial" w:hAnsi="Arial" w:cs="Arial"/>
          <w:sz w:val="20"/>
          <w:szCs w:val="20"/>
        </w:rPr>
        <w:t>shrinkage parameter</w:t>
      </w:r>
      <w:r w:rsidRPr="00D75C43">
        <w:rPr>
          <w:rFonts w:ascii="Arial" w:hAnsi="Arial" w:cs="Arial"/>
          <w:sz w:val="20"/>
          <w:szCs w:val="20"/>
        </w:rPr>
        <w:t>使这一过程进一步放慢，允许更多不同形状的树攻击残差。</w:t>
      </w:r>
    </w:p>
    <w:p w14:paraId="3669CEDA" w14:textId="575246D6" w:rsidR="00E47C69" w:rsidRPr="00D75C43" w:rsidRDefault="00E47C69" w:rsidP="00355469">
      <w:pPr>
        <w:rPr>
          <w:rFonts w:ascii="Arial" w:hAnsi="Arial" w:cs="Arial"/>
        </w:rPr>
      </w:pPr>
      <w:r w:rsidRPr="00D75C43">
        <w:rPr>
          <w:rFonts w:ascii="Arial" w:hAnsi="Arial" w:cs="Arial"/>
          <w:noProof/>
        </w:rPr>
        <w:drawing>
          <wp:inline distT="0" distB="0" distL="0" distR="0" wp14:anchorId="1974BF68" wp14:editId="2EDFA969">
            <wp:extent cx="1981200" cy="7905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81200" cy="790575"/>
                    </a:xfrm>
                    <a:prstGeom prst="rect">
                      <a:avLst/>
                    </a:prstGeom>
                  </pic:spPr>
                </pic:pic>
              </a:graphicData>
            </a:graphic>
          </wp:inline>
        </w:drawing>
      </w:r>
    </w:p>
    <w:p w14:paraId="0A7461AD" w14:textId="2985A782" w:rsidR="00E47C69" w:rsidRPr="00D75C43" w:rsidRDefault="00E47C69" w:rsidP="00355469">
      <w:pPr>
        <w:rPr>
          <w:rFonts w:ascii="Arial" w:hAnsi="Arial" w:cs="Arial"/>
          <w:b/>
          <w:bCs/>
          <w:sz w:val="20"/>
          <w:szCs w:val="20"/>
        </w:rPr>
      </w:pPr>
      <w:r w:rsidRPr="00D75C43">
        <w:rPr>
          <w:rFonts w:ascii="Arial" w:hAnsi="Arial" w:cs="Arial"/>
          <w:b/>
          <w:bCs/>
          <w:sz w:val="20"/>
          <w:szCs w:val="20"/>
        </w:rPr>
        <w:t>Parameters to tune in boosting P317</w:t>
      </w:r>
    </w:p>
    <w:p w14:paraId="0777E791" w14:textId="2C8019EB" w:rsidR="00E47C69" w:rsidRPr="00D75C43" w:rsidRDefault="00E47C69" w:rsidP="00355469">
      <w:pPr>
        <w:rPr>
          <w:rFonts w:ascii="Arial" w:hAnsi="Arial" w:cs="Arial"/>
          <w:b/>
          <w:bCs/>
          <w:sz w:val="20"/>
          <w:szCs w:val="20"/>
        </w:rPr>
      </w:pPr>
      <w:r w:rsidRPr="00D75C43">
        <w:rPr>
          <w:rFonts w:ascii="Arial" w:hAnsi="Arial" w:cs="Arial"/>
          <w:b/>
          <w:bCs/>
          <w:sz w:val="20"/>
          <w:szCs w:val="20"/>
        </w:rPr>
        <w:t>AdaBoost</w:t>
      </w:r>
    </w:p>
    <w:p w14:paraId="496F0A56" w14:textId="5405AECF" w:rsidR="00E47C69" w:rsidRPr="00D75C43" w:rsidRDefault="00E47C69" w:rsidP="00E47C69">
      <w:pPr>
        <w:rPr>
          <w:rFonts w:ascii="Arial" w:hAnsi="Arial" w:cs="Arial"/>
          <w:sz w:val="20"/>
          <w:szCs w:val="20"/>
        </w:rPr>
      </w:pPr>
      <w:r w:rsidRPr="00D75C43">
        <w:rPr>
          <w:rFonts w:ascii="Arial" w:hAnsi="Arial" w:cs="Arial"/>
          <w:sz w:val="20"/>
          <w:szCs w:val="20"/>
        </w:rPr>
        <w:lastRenderedPageBreak/>
        <w:t>将一组弱分类器转换成一个强分类器</w:t>
      </w:r>
      <w:r w:rsidRPr="00D75C43">
        <w:rPr>
          <w:rFonts w:ascii="Arial" w:hAnsi="Arial" w:cs="Arial"/>
          <w:sz w:val="20"/>
          <w:szCs w:val="20"/>
        </w:rPr>
        <w:t xml:space="preserve">. </w:t>
      </w:r>
      <w:r w:rsidRPr="00D75C43">
        <w:rPr>
          <w:rFonts w:ascii="Arial" w:hAnsi="Arial" w:cs="Arial"/>
          <w:sz w:val="20"/>
          <w:szCs w:val="20"/>
        </w:rPr>
        <w:t>在每次迭代中</w:t>
      </w:r>
      <w:r w:rsidRPr="00D75C43">
        <w:rPr>
          <w:rFonts w:ascii="Arial" w:hAnsi="Arial" w:cs="Arial"/>
          <w:sz w:val="20"/>
          <w:szCs w:val="20"/>
        </w:rPr>
        <w:t>iteration</w:t>
      </w:r>
      <w:r w:rsidRPr="00D75C43">
        <w:rPr>
          <w:rFonts w:ascii="Arial" w:hAnsi="Arial" w:cs="Arial"/>
          <w:sz w:val="20"/>
          <w:szCs w:val="20"/>
        </w:rPr>
        <w:t>，对数据进行重新加权，将更多的权重放在分类器得到出错的数据点上最后，通过加权组合，将所有的弱分类器结合起来。把更多的权重放在准确率较高的弱分类器</w:t>
      </w:r>
    </w:p>
    <w:p w14:paraId="7910254B" w14:textId="11CC5AB3" w:rsidR="00E47C69" w:rsidRPr="00D75C43" w:rsidRDefault="00E47C69" w:rsidP="00E47C69">
      <w:pPr>
        <w:rPr>
          <w:rFonts w:ascii="Arial" w:hAnsi="Arial" w:cs="Arial"/>
          <w:b/>
          <w:bCs/>
          <w:sz w:val="20"/>
          <w:szCs w:val="20"/>
        </w:rPr>
      </w:pPr>
      <w:r w:rsidRPr="00D75C43">
        <w:rPr>
          <w:rFonts w:ascii="Arial" w:hAnsi="Arial" w:cs="Arial"/>
          <w:b/>
          <w:bCs/>
          <w:sz w:val="20"/>
          <w:szCs w:val="20"/>
        </w:rPr>
        <w:t>Stochastic gradient boosting</w:t>
      </w:r>
    </w:p>
    <w:p w14:paraId="67C0380D" w14:textId="1CE819DC" w:rsidR="00E47C69" w:rsidRPr="00D75C43" w:rsidRDefault="00E47C69" w:rsidP="00E47C69">
      <w:pPr>
        <w:rPr>
          <w:rFonts w:ascii="Arial" w:hAnsi="Arial" w:cs="Arial"/>
          <w:sz w:val="20"/>
          <w:szCs w:val="20"/>
        </w:rPr>
      </w:pPr>
      <w:r w:rsidRPr="00D75C43">
        <w:rPr>
          <w:rFonts w:ascii="Arial" w:hAnsi="Arial" w:cs="Arial"/>
          <w:sz w:val="20"/>
          <w:szCs w:val="20"/>
        </w:rPr>
        <w:t>在随机提升的每一次迭代中，都要对训练集进行抽样，而不是全部训练集。而不是自举样本（带替换），该算法对训练集的一部分进行抽样。这种引入的随机性可以提高性能</w:t>
      </w:r>
    </w:p>
    <w:p w14:paraId="0F34C832" w14:textId="6C277273" w:rsidR="00E47C69" w:rsidRPr="00D75C43" w:rsidRDefault="00E47C69" w:rsidP="00E47C69">
      <w:pPr>
        <w:rPr>
          <w:rFonts w:ascii="Arial" w:hAnsi="Arial" w:cs="Arial"/>
          <w:b/>
          <w:bCs/>
          <w:sz w:val="20"/>
          <w:szCs w:val="20"/>
        </w:rPr>
      </w:pPr>
      <w:r w:rsidRPr="00D75C43">
        <w:rPr>
          <w:rFonts w:ascii="Arial" w:hAnsi="Arial" w:cs="Arial"/>
          <w:b/>
          <w:bCs/>
          <w:sz w:val="20"/>
          <w:szCs w:val="20"/>
        </w:rPr>
        <w:t>XGBoost</w:t>
      </w:r>
    </w:p>
    <w:p w14:paraId="744A1B1F" w14:textId="77777777" w:rsidR="00E47C69" w:rsidRPr="00D75C43" w:rsidRDefault="00E47C69" w:rsidP="00E47C69">
      <w:pPr>
        <w:rPr>
          <w:rFonts w:ascii="Arial" w:hAnsi="Arial" w:cs="Arial"/>
          <w:sz w:val="20"/>
          <w:szCs w:val="20"/>
        </w:rPr>
      </w:pPr>
      <w:r w:rsidRPr="00D75C43">
        <w:rPr>
          <w:rFonts w:ascii="Arial" w:hAnsi="Arial" w:cs="Arial"/>
          <w:sz w:val="20"/>
          <w:szCs w:val="20"/>
        </w:rPr>
        <w:t>支持正则化</w:t>
      </w:r>
    </w:p>
    <w:p w14:paraId="405EA814" w14:textId="3837EA26" w:rsidR="00E47C69" w:rsidRPr="00D75C43" w:rsidRDefault="00E47C69" w:rsidP="00E47C69">
      <w:pPr>
        <w:rPr>
          <w:rFonts w:ascii="Arial" w:hAnsi="Arial" w:cs="Arial"/>
          <w:sz w:val="20"/>
          <w:szCs w:val="20"/>
        </w:rPr>
      </w:pPr>
      <w:r w:rsidRPr="00D75C43">
        <w:rPr>
          <w:rFonts w:ascii="Arial" w:hAnsi="Arial" w:cs="Arial"/>
          <w:sz w:val="20"/>
          <w:szCs w:val="20"/>
        </w:rPr>
        <w:t>可以处理缺失数据</w:t>
      </w:r>
    </w:p>
    <w:p w14:paraId="541E7E48" w14:textId="4896DEC3" w:rsidR="00E47C69" w:rsidRPr="00D75C43" w:rsidRDefault="00E47C69" w:rsidP="00E47C69">
      <w:pPr>
        <w:rPr>
          <w:rFonts w:ascii="Arial" w:hAnsi="Arial" w:cs="Arial"/>
          <w:b/>
          <w:bCs/>
          <w:sz w:val="20"/>
          <w:szCs w:val="20"/>
        </w:rPr>
      </w:pPr>
      <w:r w:rsidRPr="00D75C43">
        <w:rPr>
          <w:rFonts w:ascii="Arial" w:hAnsi="Arial" w:cs="Arial"/>
          <w:b/>
          <w:bCs/>
          <w:sz w:val="20"/>
          <w:szCs w:val="20"/>
        </w:rPr>
        <w:t>Bagging vs Boosting</w:t>
      </w:r>
    </w:p>
    <w:p w14:paraId="65197E0D" w14:textId="5580E9EA" w:rsidR="00E47C69" w:rsidRPr="00D75C43" w:rsidRDefault="00E47C69" w:rsidP="00E47C69">
      <w:pPr>
        <w:rPr>
          <w:rFonts w:ascii="Arial" w:hAnsi="Arial" w:cs="Arial"/>
          <w:sz w:val="20"/>
          <w:szCs w:val="20"/>
        </w:rPr>
      </w:pPr>
      <w:r w:rsidRPr="00D75C43">
        <w:rPr>
          <w:rFonts w:ascii="Arial" w:hAnsi="Arial" w:cs="Arial"/>
          <w:sz w:val="20"/>
          <w:szCs w:val="20"/>
        </w:rPr>
        <w:t>两种集合方法都是从</w:t>
      </w:r>
      <w:r w:rsidRPr="00D75C43">
        <w:rPr>
          <w:rFonts w:ascii="Arial" w:hAnsi="Arial" w:cs="Arial"/>
          <w:sz w:val="20"/>
          <w:szCs w:val="20"/>
        </w:rPr>
        <w:t>1</w:t>
      </w:r>
      <w:r w:rsidRPr="00D75C43">
        <w:rPr>
          <w:rFonts w:ascii="Arial" w:hAnsi="Arial" w:cs="Arial"/>
          <w:sz w:val="20"/>
          <w:szCs w:val="20"/>
        </w:rPr>
        <w:t>个独立建立的学习者中获得</w:t>
      </w:r>
      <w:r w:rsidRPr="00D75C43">
        <w:rPr>
          <w:rFonts w:ascii="Arial" w:hAnsi="Arial" w:cs="Arial"/>
          <w:sz w:val="20"/>
          <w:szCs w:val="20"/>
        </w:rPr>
        <w:t>N</w:t>
      </w:r>
      <w:proofErr w:type="gramStart"/>
      <w:r w:rsidRPr="00D75C43">
        <w:rPr>
          <w:rFonts w:ascii="Arial" w:hAnsi="Arial" w:cs="Arial"/>
          <w:sz w:val="20"/>
          <w:szCs w:val="20"/>
        </w:rPr>
        <w:t>个</w:t>
      </w:r>
      <w:proofErr w:type="gramEnd"/>
      <w:r w:rsidRPr="00D75C43">
        <w:rPr>
          <w:rFonts w:ascii="Arial" w:hAnsi="Arial" w:cs="Arial"/>
          <w:sz w:val="20"/>
          <w:szCs w:val="20"/>
        </w:rPr>
        <w:t>学习者</w:t>
      </w:r>
    </w:p>
    <w:p w14:paraId="5EECAEF0" w14:textId="436642F6" w:rsidR="00E47C69" w:rsidRPr="00D75C43" w:rsidRDefault="00E47C69" w:rsidP="00E47C69">
      <w:pPr>
        <w:rPr>
          <w:rFonts w:ascii="Arial" w:hAnsi="Arial" w:cs="Arial"/>
          <w:sz w:val="20"/>
          <w:szCs w:val="20"/>
        </w:rPr>
      </w:pPr>
      <w:r w:rsidRPr="00D75C43">
        <w:rPr>
          <w:rFonts w:ascii="Arial" w:hAnsi="Arial" w:cs="Arial"/>
          <w:b/>
          <w:bCs/>
          <w:sz w:val="20"/>
          <w:szCs w:val="20"/>
        </w:rPr>
        <w:t>Boosting</w:t>
      </w:r>
      <w:r w:rsidRPr="00D75C43">
        <w:rPr>
          <w:rFonts w:ascii="Arial" w:hAnsi="Arial" w:cs="Arial"/>
          <w:sz w:val="20"/>
          <w:szCs w:val="20"/>
        </w:rPr>
        <w:t>中建立的树是弱的学习者（有时只是一个树桩），而随机森林中的树有更高的复杂性，在随机森林中需要调整的参数很少，在</w:t>
      </w:r>
      <w:r w:rsidRPr="00D75C43">
        <w:rPr>
          <w:rFonts w:ascii="Arial" w:hAnsi="Arial" w:cs="Arial"/>
          <w:sz w:val="20"/>
          <w:szCs w:val="20"/>
        </w:rPr>
        <w:t>Boosting</w:t>
      </w:r>
      <w:r w:rsidRPr="00D75C43">
        <w:rPr>
          <w:rFonts w:ascii="Arial" w:hAnsi="Arial" w:cs="Arial"/>
          <w:sz w:val="20"/>
          <w:szCs w:val="20"/>
        </w:rPr>
        <w:t>中则更多两者都结合了来自</w:t>
      </w:r>
      <w:r w:rsidRPr="00D75C43">
        <w:rPr>
          <w:rFonts w:ascii="Arial" w:hAnsi="Arial" w:cs="Arial"/>
          <w:sz w:val="20"/>
          <w:szCs w:val="20"/>
        </w:rPr>
        <w:t>N</w:t>
      </w:r>
      <w:proofErr w:type="gramStart"/>
      <w:r w:rsidRPr="00D75C43">
        <w:rPr>
          <w:rFonts w:ascii="Arial" w:hAnsi="Arial" w:cs="Arial"/>
          <w:sz w:val="20"/>
          <w:szCs w:val="20"/>
        </w:rPr>
        <w:t>个</w:t>
      </w:r>
      <w:proofErr w:type="gramEnd"/>
      <w:r w:rsidRPr="00D75C43">
        <w:rPr>
          <w:rFonts w:ascii="Arial" w:hAnsi="Arial" w:cs="Arial"/>
          <w:sz w:val="20"/>
          <w:szCs w:val="20"/>
        </w:rPr>
        <w:t>树的输出。</w:t>
      </w:r>
    </w:p>
    <w:p w14:paraId="4523C31D" w14:textId="69A89E93" w:rsidR="00E47C69" w:rsidRPr="00D75C43" w:rsidRDefault="00E47C69" w:rsidP="00E47C69">
      <w:pPr>
        <w:rPr>
          <w:rFonts w:ascii="Arial" w:hAnsi="Arial" w:cs="Arial"/>
          <w:b/>
          <w:bCs/>
          <w:sz w:val="20"/>
          <w:szCs w:val="20"/>
        </w:rPr>
      </w:pPr>
      <w:r w:rsidRPr="00D75C43">
        <w:rPr>
          <w:rFonts w:ascii="Arial" w:hAnsi="Arial" w:cs="Arial"/>
          <w:b/>
          <w:bCs/>
          <w:sz w:val="20"/>
          <w:szCs w:val="20"/>
        </w:rPr>
        <w:t>Summary</w:t>
      </w:r>
    </w:p>
    <w:p w14:paraId="480808D9" w14:textId="4A2A1C56" w:rsidR="00C74A5C" w:rsidRPr="00D75C43" w:rsidRDefault="00C74A5C" w:rsidP="00C74A5C">
      <w:pPr>
        <w:rPr>
          <w:rFonts w:ascii="Arial" w:hAnsi="Arial" w:cs="Arial"/>
          <w:sz w:val="20"/>
          <w:szCs w:val="20"/>
        </w:rPr>
      </w:pPr>
      <w:r w:rsidRPr="00D75C43">
        <w:rPr>
          <w:rFonts w:ascii="Arial" w:hAnsi="Arial" w:cs="Arial"/>
          <w:sz w:val="20"/>
          <w:szCs w:val="20"/>
        </w:rPr>
        <w:t>决策树是用于回归和分类的简单和</w:t>
      </w:r>
      <w:proofErr w:type="gramStart"/>
      <w:r w:rsidRPr="00D75C43">
        <w:rPr>
          <w:rFonts w:ascii="Arial" w:hAnsi="Arial" w:cs="Arial"/>
          <w:sz w:val="20"/>
          <w:szCs w:val="20"/>
        </w:rPr>
        <w:t>可</w:t>
      </w:r>
      <w:proofErr w:type="gramEnd"/>
      <w:r w:rsidRPr="00D75C43">
        <w:rPr>
          <w:rFonts w:ascii="Arial" w:hAnsi="Arial" w:cs="Arial"/>
          <w:sz w:val="20"/>
          <w:szCs w:val="20"/>
        </w:rPr>
        <w:t>解释的模型。然而，在预测精度方面，它们往往无法与其他方法竞争。</w:t>
      </w:r>
      <w:r w:rsidRPr="00D75C43">
        <w:rPr>
          <w:rFonts w:ascii="Arial" w:hAnsi="Arial" w:cs="Arial"/>
          <w:sz w:val="20"/>
          <w:szCs w:val="20"/>
        </w:rPr>
        <w:t>Bagging</w:t>
      </w:r>
      <w:r w:rsidRPr="00D75C43">
        <w:rPr>
          <w:rFonts w:ascii="Arial" w:hAnsi="Arial" w:cs="Arial"/>
          <w:sz w:val="20"/>
          <w:szCs w:val="20"/>
        </w:rPr>
        <w:t>、</w:t>
      </w:r>
      <w:r w:rsidRPr="00D75C43">
        <w:rPr>
          <w:rFonts w:ascii="Arial" w:hAnsi="Arial" w:cs="Arial"/>
          <w:sz w:val="20"/>
          <w:szCs w:val="20"/>
        </w:rPr>
        <w:t>random forest</w:t>
      </w:r>
      <w:r w:rsidRPr="00D75C43">
        <w:rPr>
          <w:rFonts w:ascii="Arial" w:hAnsi="Arial" w:cs="Arial"/>
          <w:sz w:val="20"/>
          <w:szCs w:val="20"/>
        </w:rPr>
        <w:t>和</w:t>
      </w:r>
      <w:r w:rsidRPr="00D75C43">
        <w:rPr>
          <w:rFonts w:ascii="Arial" w:hAnsi="Arial" w:cs="Arial"/>
          <w:sz w:val="20"/>
          <w:szCs w:val="20"/>
        </w:rPr>
        <w:t>Boosting</w:t>
      </w:r>
      <w:r w:rsidRPr="00D75C43">
        <w:rPr>
          <w:rFonts w:ascii="Arial" w:hAnsi="Arial" w:cs="Arial"/>
          <w:sz w:val="20"/>
          <w:szCs w:val="20"/>
        </w:rPr>
        <w:t>是提高决策树预测精度的好方法。</w:t>
      </w:r>
    </w:p>
    <w:p w14:paraId="77485581" w14:textId="77777777" w:rsidR="00C74A5C" w:rsidRPr="00D75C43" w:rsidRDefault="00C74A5C" w:rsidP="00C74A5C">
      <w:pPr>
        <w:rPr>
          <w:rFonts w:ascii="Arial" w:hAnsi="Arial" w:cs="Arial"/>
          <w:sz w:val="20"/>
          <w:szCs w:val="20"/>
        </w:rPr>
      </w:pPr>
      <w:r w:rsidRPr="00D75C43">
        <w:rPr>
          <w:rFonts w:ascii="Arial" w:hAnsi="Arial" w:cs="Arial"/>
          <w:sz w:val="20"/>
          <w:szCs w:val="20"/>
        </w:rPr>
        <w:t>树。它们的工作原理是在训练数据上生长出许多树，然后结合所产生的树的预测结果。</w:t>
      </w:r>
    </w:p>
    <w:p w14:paraId="04D86105" w14:textId="6786A109" w:rsidR="00C74A5C" w:rsidRPr="00D75C43" w:rsidRDefault="00C74A5C" w:rsidP="00C74A5C">
      <w:pPr>
        <w:rPr>
          <w:rFonts w:ascii="Arial" w:hAnsi="Arial" w:cs="Arial"/>
          <w:sz w:val="20"/>
          <w:szCs w:val="20"/>
        </w:rPr>
      </w:pPr>
      <w:r w:rsidRPr="00D75C43">
        <w:rPr>
          <w:rFonts w:ascii="Arial" w:hAnsi="Arial" w:cs="Arial"/>
          <w:sz w:val="20"/>
          <w:szCs w:val="20"/>
        </w:rPr>
        <w:t>形成的树的集合。</w:t>
      </w:r>
      <w:r w:rsidRPr="00D75C43">
        <w:rPr>
          <w:rFonts w:ascii="Arial" w:hAnsi="Arial" w:cs="Arial"/>
          <w:sz w:val="20"/>
          <w:szCs w:val="20"/>
        </w:rPr>
        <w:t>random forest</w:t>
      </w:r>
      <w:r w:rsidRPr="00D75C43">
        <w:rPr>
          <w:rFonts w:ascii="Arial" w:hAnsi="Arial" w:cs="Arial"/>
          <w:sz w:val="20"/>
          <w:szCs w:val="20"/>
        </w:rPr>
        <w:t>和</w:t>
      </w:r>
      <w:r w:rsidRPr="00D75C43">
        <w:rPr>
          <w:rFonts w:ascii="Arial" w:hAnsi="Arial" w:cs="Arial"/>
          <w:sz w:val="20"/>
          <w:szCs w:val="20"/>
        </w:rPr>
        <w:t>Boosting--</w:t>
      </w:r>
      <w:r w:rsidRPr="00D75C43">
        <w:rPr>
          <w:rFonts w:ascii="Arial" w:hAnsi="Arial" w:cs="Arial"/>
          <w:sz w:val="20"/>
          <w:szCs w:val="20"/>
        </w:rPr>
        <w:t>是监督学习的最先进的方法之一。然而，它们的结果可能很难解释</w:t>
      </w:r>
    </w:p>
    <w:p w14:paraId="32DCCAB6" w14:textId="5B5965EF" w:rsidR="00C74A5C" w:rsidRPr="00D75C43" w:rsidRDefault="00C74A5C" w:rsidP="00C74A5C">
      <w:pPr>
        <w:rPr>
          <w:rFonts w:ascii="Arial" w:hAnsi="Arial" w:cs="Arial"/>
          <w:sz w:val="20"/>
          <w:szCs w:val="20"/>
        </w:rPr>
      </w:pPr>
    </w:p>
    <w:p w14:paraId="0FA8560C" w14:textId="55858AE9" w:rsidR="00C74A5C" w:rsidRPr="00D75C43" w:rsidRDefault="00C74A5C" w:rsidP="00C74A5C">
      <w:pPr>
        <w:rPr>
          <w:rFonts w:ascii="Arial" w:hAnsi="Arial" w:cs="Arial"/>
          <w:sz w:val="20"/>
          <w:szCs w:val="20"/>
        </w:rPr>
      </w:pPr>
    </w:p>
    <w:p w14:paraId="7F2EF278" w14:textId="0C574707" w:rsidR="00D96649" w:rsidRPr="00D75C43" w:rsidRDefault="00D96649" w:rsidP="00C74A5C">
      <w:pPr>
        <w:rPr>
          <w:rFonts w:ascii="Arial" w:hAnsi="Arial" w:cs="Arial"/>
          <w:sz w:val="24"/>
          <w:szCs w:val="24"/>
        </w:rPr>
      </w:pPr>
      <w:r w:rsidRPr="00D75C43">
        <w:rPr>
          <w:rFonts w:ascii="Arial" w:hAnsi="Arial" w:cs="Arial"/>
          <w:sz w:val="28"/>
          <w:szCs w:val="32"/>
        </w:rPr>
        <w:t xml:space="preserve">Week </w:t>
      </w:r>
      <w:r w:rsidR="00672851" w:rsidRPr="00D75C43">
        <w:rPr>
          <w:rFonts w:ascii="Arial" w:hAnsi="Arial" w:cs="Arial"/>
          <w:sz w:val="28"/>
          <w:szCs w:val="32"/>
        </w:rPr>
        <w:t>10:</w:t>
      </w:r>
      <w:r w:rsidRPr="00D75C43">
        <w:rPr>
          <w:rFonts w:ascii="Arial" w:hAnsi="Arial" w:cs="Arial"/>
          <w:sz w:val="28"/>
          <w:szCs w:val="32"/>
        </w:rPr>
        <w:t xml:space="preserve"> Monte Carlo</w:t>
      </w:r>
    </w:p>
    <w:p w14:paraId="1E444C46" w14:textId="183A5CC5" w:rsidR="00D96649" w:rsidRPr="00D75C43" w:rsidRDefault="00D96649" w:rsidP="00D96649">
      <w:pPr>
        <w:rPr>
          <w:rFonts w:ascii="Arial" w:hAnsi="Arial" w:cs="Arial"/>
          <w:sz w:val="20"/>
          <w:szCs w:val="20"/>
        </w:rPr>
      </w:pPr>
      <w:r w:rsidRPr="00D75C43">
        <w:rPr>
          <w:rFonts w:ascii="Arial" w:hAnsi="Arial" w:cs="Arial"/>
          <w:sz w:val="20"/>
          <w:szCs w:val="20"/>
        </w:rPr>
        <w:t>蒙特卡洛是一类计算方法，可以应用于广泛的问题。蒙特卡洛方法的主要方面是它们依赖于随机抽样</w:t>
      </w:r>
      <w:r w:rsidR="00FF2396" w:rsidRPr="00D75C43">
        <w:rPr>
          <w:rFonts w:ascii="Arial" w:hAnsi="Arial" w:cs="Arial"/>
          <w:sz w:val="20"/>
          <w:szCs w:val="20"/>
        </w:rPr>
        <w:t>，</w:t>
      </w:r>
      <w:r w:rsidRPr="00D75C43">
        <w:rPr>
          <w:rFonts w:ascii="Arial" w:hAnsi="Arial" w:cs="Arial"/>
          <w:sz w:val="20"/>
          <w:szCs w:val="20"/>
        </w:rPr>
        <w:t>通常提供近似的解决方案而不是精确的解决方案</w:t>
      </w:r>
      <w:r w:rsidR="00FF2396" w:rsidRPr="00D75C43">
        <w:rPr>
          <w:rFonts w:ascii="Arial" w:hAnsi="Arial" w:cs="Arial"/>
          <w:sz w:val="20"/>
          <w:szCs w:val="20"/>
        </w:rPr>
        <w:t>，</w:t>
      </w:r>
      <w:r w:rsidRPr="00D75C43">
        <w:rPr>
          <w:rFonts w:ascii="Arial" w:hAnsi="Arial" w:cs="Arial"/>
          <w:sz w:val="20"/>
          <w:szCs w:val="20"/>
        </w:rPr>
        <w:t>用于不存在分析解或太难实现的情况下</w:t>
      </w:r>
    </w:p>
    <w:p w14:paraId="53E6018D" w14:textId="020035FA" w:rsidR="00C74A5C" w:rsidRPr="00D75C43" w:rsidRDefault="00FF2396" w:rsidP="00D96649">
      <w:pPr>
        <w:rPr>
          <w:rFonts w:ascii="Arial" w:hAnsi="Arial" w:cs="Arial"/>
          <w:sz w:val="20"/>
          <w:szCs w:val="20"/>
        </w:rPr>
      </w:pPr>
      <w:r w:rsidRPr="00D75C43">
        <w:rPr>
          <w:rFonts w:ascii="Arial" w:hAnsi="Arial" w:cs="Arial"/>
          <w:sz w:val="20"/>
          <w:szCs w:val="20"/>
        </w:rPr>
        <w:t>，</w:t>
      </w:r>
      <w:r w:rsidR="00D96649" w:rsidRPr="00D75C43">
        <w:rPr>
          <w:rFonts w:ascii="Arial" w:hAnsi="Arial" w:cs="Arial"/>
          <w:sz w:val="20"/>
          <w:szCs w:val="20"/>
        </w:rPr>
        <w:t>蒙特卡洛方法有时被称为随机模拟</w:t>
      </w:r>
    </w:p>
    <w:p w14:paraId="5D2366A6" w14:textId="1A66E1B8" w:rsidR="00FF2396" w:rsidRPr="00D75C43" w:rsidRDefault="00FF2396" w:rsidP="00D96649">
      <w:pPr>
        <w:rPr>
          <w:rFonts w:ascii="Arial" w:hAnsi="Arial" w:cs="Arial"/>
          <w:sz w:val="20"/>
          <w:szCs w:val="20"/>
        </w:rPr>
      </w:pPr>
      <w:r w:rsidRPr="00D75C43">
        <w:rPr>
          <w:rFonts w:ascii="Arial" w:hAnsi="Arial" w:cs="Arial"/>
          <w:color w:val="4D4D4D"/>
          <w:shd w:val="clear" w:color="auto" w:fill="FFFFFF"/>
        </w:rPr>
        <w:t>工作原理是通过大量随机样本，去了解一个系统，进而得到所要计算的值。</w:t>
      </w:r>
    </w:p>
    <w:p w14:paraId="0E7879D9" w14:textId="6442F631" w:rsidR="003A5C10" w:rsidRPr="00D75C43" w:rsidRDefault="00FF2396" w:rsidP="00D96649">
      <w:pPr>
        <w:rPr>
          <w:rFonts w:ascii="Arial" w:hAnsi="Arial" w:cs="Arial"/>
          <w:b/>
          <w:bCs/>
          <w:sz w:val="20"/>
          <w:szCs w:val="20"/>
        </w:rPr>
      </w:pPr>
      <w:r w:rsidRPr="00D75C43">
        <w:rPr>
          <w:rFonts w:ascii="Arial" w:hAnsi="Arial" w:cs="Arial"/>
          <w:b/>
          <w:bCs/>
        </w:rPr>
        <w:t>E</w:t>
      </w:r>
      <w:r w:rsidR="003A5C10" w:rsidRPr="00D75C43">
        <w:rPr>
          <w:rFonts w:ascii="Arial" w:hAnsi="Arial" w:cs="Arial"/>
          <w:b/>
          <w:bCs/>
        </w:rPr>
        <w:t>stimation of π</w:t>
      </w:r>
    </w:p>
    <w:p w14:paraId="194AE165" w14:textId="77777777" w:rsidR="003A5C10" w:rsidRPr="00D75C43" w:rsidRDefault="003A5C10" w:rsidP="003A5C10">
      <w:pPr>
        <w:rPr>
          <w:rFonts w:ascii="Arial" w:hAnsi="Arial" w:cs="Arial"/>
          <w:sz w:val="20"/>
          <w:szCs w:val="20"/>
        </w:rPr>
      </w:pPr>
      <w:r w:rsidRPr="00D75C43">
        <w:rPr>
          <w:rFonts w:ascii="Arial" w:hAnsi="Arial" w:cs="Arial"/>
          <w:sz w:val="20"/>
          <w:szCs w:val="20"/>
        </w:rPr>
        <w:t xml:space="preserve">1. </w:t>
      </w:r>
      <w:r w:rsidRPr="00D75C43">
        <w:rPr>
          <w:rFonts w:ascii="Arial" w:hAnsi="Arial" w:cs="Arial"/>
          <w:sz w:val="20"/>
          <w:szCs w:val="20"/>
        </w:rPr>
        <w:t>在单元格内随机抽出</w:t>
      </w:r>
      <w:r w:rsidRPr="00D75C43">
        <w:rPr>
          <w:rFonts w:ascii="Arial" w:hAnsi="Arial" w:cs="Arial"/>
          <w:sz w:val="20"/>
          <w:szCs w:val="20"/>
        </w:rPr>
        <w:t>N</w:t>
      </w:r>
      <w:proofErr w:type="gramStart"/>
      <w:r w:rsidRPr="00D75C43">
        <w:rPr>
          <w:rFonts w:ascii="Arial" w:hAnsi="Arial" w:cs="Arial"/>
          <w:sz w:val="20"/>
          <w:szCs w:val="20"/>
        </w:rPr>
        <w:t>个</w:t>
      </w:r>
      <w:proofErr w:type="gramEnd"/>
      <w:r w:rsidRPr="00D75C43">
        <w:rPr>
          <w:rFonts w:ascii="Arial" w:hAnsi="Arial" w:cs="Arial"/>
          <w:sz w:val="20"/>
          <w:szCs w:val="20"/>
        </w:rPr>
        <w:t>点。</w:t>
      </w:r>
    </w:p>
    <w:p w14:paraId="68B5A632" w14:textId="77777777" w:rsidR="003A5C10" w:rsidRPr="00D75C43" w:rsidRDefault="003A5C10" w:rsidP="003A5C10">
      <w:pPr>
        <w:rPr>
          <w:rFonts w:ascii="Arial" w:hAnsi="Arial" w:cs="Arial"/>
          <w:sz w:val="20"/>
          <w:szCs w:val="20"/>
        </w:rPr>
      </w:pPr>
      <w:r w:rsidRPr="00D75C43">
        <w:rPr>
          <w:rFonts w:ascii="Arial" w:hAnsi="Arial" w:cs="Arial"/>
          <w:sz w:val="20"/>
          <w:szCs w:val="20"/>
        </w:rPr>
        <w:t xml:space="preserve">2. </w:t>
      </w:r>
      <w:r w:rsidRPr="00D75C43">
        <w:rPr>
          <w:rFonts w:ascii="Arial" w:hAnsi="Arial" w:cs="Arial"/>
          <w:sz w:val="20"/>
          <w:szCs w:val="20"/>
        </w:rPr>
        <w:t>计算单位圆内的</w:t>
      </w:r>
      <w:r w:rsidRPr="00D75C43">
        <w:rPr>
          <w:rFonts w:ascii="Arial" w:hAnsi="Arial" w:cs="Arial"/>
          <w:sz w:val="20"/>
          <w:szCs w:val="20"/>
        </w:rPr>
        <w:t>R</w:t>
      </w:r>
      <w:proofErr w:type="gramStart"/>
      <w:r w:rsidRPr="00D75C43">
        <w:rPr>
          <w:rFonts w:ascii="Arial" w:hAnsi="Arial" w:cs="Arial"/>
          <w:sz w:val="20"/>
          <w:szCs w:val="20"/>
        </w:rPr>
        <w:t>个</w:t>
      </w:r>
      <w:proofErr w:type="gramEnd"/>
      <w:r w:rsidRPr="00D75C43">
        <w:rPr>
          <w:rFonts w:ascii="Arial" w:hAnsi="Arial" w:cs="Arial"/>
          <w:sz w:val="20"/>
          <w:szCs w:val="20"/>
        </w:rPr>
        <w:t>点</w:t>
      </w:r>
    </w:p>
    <w:p w14:paraId="44AE0DC9" w14:textId="18646B82" w:rsidR="003A5C10" w:rsidRPr="00D75C43" w:rsidRDefault="003A5C10" w:rsidP="003A5C10">
      <w:pPr>
        <w:rPr>
          <w:rFonts w:ascii="Arial" w:hAnsi="Arial" w:cs="Arial"/>
          <w:sz w:val="20"/>
          <w:szCs w:val="20"/>
        </w:rPr>
      </w:pPr>
      <w:r w:rsidRPr="00D75C43">
        <w:rPr>
          <w:rFonts w:ascii="Arial" w:hAnsi="Arial" w:cs="Arial"/>
          <w:sz w:val="20"/>
          <w:szCs w:val="20"/>
        </w:rPr>
        <w:t xml:space="preserve">3. </w:t>
      </w:r>
      <w:r w:rsidRPr="00D75C43">
        <w:rPr>
          <w:rFonts w:ascii="Arial" w:hAnsi="Arial" w:cs="Arial"/>
          <w:sz w:val="20"/>
          <w:szCs w:val="20"/>
        </w:rPr>
        <w:t>计算</w:t>
      </w:r>
      <w:r w:rsidRPr="00D75C43">
        <w:rPr>
          <w:rFonts w:ascii="Arial" w:hAnsi="Arial" w:cs="Arial"/>
          <w:sz w:val="20"/>
          <w:szCs w:val="20"/>
        </w:rPr>
        <w:t>R/N</w:t>
      </w:r>
      <w:r w:rsidRPr="00D75C43">
        <w:rPr>
          <w:rFonts w:ascii="Arial" w:hAnsi="Arial" w:cs="Arial"/>
          <w:sz w:val="20"/>
          <w:szCs w:val="20"/>
        </w:rPr>
        <w:t>的比率并估计为</w:t>
      </w:r>
      <w:r w:rsidRPr="00D75C43">
        <w:rPr>
          <w:rFonts w:ascii="Arial" w:hAnsi="Arial" w:cs="Arial"/>
          <w:sz w:val="20"/>
          <w:szCs w:val="20"/>
        </w:rPr>
        <w:t>4R/N</w:t>
      </w:r>
    </w:p>
    <w:p w14:paraId="5F7D0F6D" w14:textId="4E576324" w:rsidR="003A5C10" w:rsidRPr="00D75C43" w:rsidRDefault="003A5C10" w:rsidP="003A5C10">
      <w:pPr>
        <w:rPr>
          <w:rFonts w:ascii="Arial" w:hAnsi="Arial" w:cs="Arial"/>
          <w:sz w:val="20"/>
          <w:szCs w:val="20"/>
        </w:rPr>
      </w:pPr>
      <w:r w:rsidRPr="00D75C43">
        <w:rPr>
          <w:rFonts w:ascii="Arial" w:hAnsi="Arial" w:cs="Arial"/>
          <w:noProof/>
        </w:rPr>
        <w:lastRenderedPageBreak/>
        <w:drawing>
          <wp:inline distT="0" distB="0" distL="0" distR="0" wp14:anchorId="3470F406" wp14:editId="1453FC16">
            <wp:extent cx="5274310" cy="2720340"/>
            <wp:effectExtent l="0" t="0" r="254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720340"/>
                    </a:xfrm>
                    <a:prstGeom prst="rect">
                      <a:avLst/>
                    </a:prstGeom>
                  </pic:spPr>
                </pic:pic>
              </a:graphicData>
            </a:graphic>
          </wp:inline>
        </w:drawing>
      </w:r>
    </w:p>
    <w:p w14:paraId="09832F54" w14:textId="6A73AD86" w:rsidR="003A5C10" w:rsidRPr="00D75C43" w:rsidRDefault="003A5C10" w:rsidP="003A5C10">
      <w:pPr>
        <w:rPr>
          <w:rFonts w:ascii="Arial" w:hAnsi="Arial" w:cs="Arial"/>
          <w:b/>
          <w:bCs/>
          <w:sz w:val="20"/>
          <w:szCs w:val="20"/>
        </w:rPr>
      </w:pPr>
      <w:r w:rsidRPr="00D75C43">
        <w:rPr>
          <w:rFonts w:ascii="Arial" w:hAnsi="Arial" w:cs="Arial"/>
          <w:b/>
          <w:bCs/>
          <w:sz w:val="20"/>
          <w:szCs w:val="20"/>
        </w:rPr>
        <w:t>Simulating random variable</w:t>
      </w:r>
    </w:p>
    <w:p w14:paraId="6C09E2BD" w14:textId="77777777" w:rsidR="003A5C10" w:rsidRPr="00D75C43" w:rsidRDefault="003A5C10" w:rsidP="003A5C10">
      <w:pPr>
        <w:rPr>
          <w:rFonts w:ascii="Arial" w:hAnsi="Arial" w:cs="Arial"/>
        </w:rPr>
      </w:pPr>
      <w:r w:rsidRPr="00D75C43">
        <w:rPr>
          <w:rFonts w:ascii="Arial" w:hAnsi="Arial" w:cs="Arial"/>
        </w:rPr>
        <w:t xml:space="preserve">Two methods (others exist): </w:t>
      </w:r>
    </w:p>
    <w:p w14:paraId="56EE0391" w14:textId="1F994D2C" w:rsidR="003A5C10" w:rsidRPr="00D75C43" w:rsidRDefault="003A5C10" w:rsidP="003A5C10">
      <w:pPr>
        <w:pStyle w:val="a4"/>
        <w:numPr>
          <w:ilvl w:val="0"/>
          <w:numId w:val="2"/>
        </w:numPr>
        <w:ind w:firstLineChars="0"/>
        <w:rPr>
          <w:rFonts w:ascii="Arial" w:hAnsi="Arial" w:cs="Arial"/>
        </w:rPr>
      </w:pPr>
      <w:r w:rsidRPr="00D75C43">
        <w:rPr>
          <w:rFonts w:ascii="Arial" w:hAnsi="Arial" w:cs="Arial"/>
        </w:rPr>
        <w:t xml:space="preserve">Inverse-transform method </w:t>
      </w:r>
    </w:p>
    <w:p w14:paraId="52E468E7" w14:textId="07D21D53" w:rsidR="003A5C10" w:rsidRPr="00D75C43" w:rsidRDefault="003A5C10" w:rsidP="003A5C10">
      <w:pPr>
        <w:rPr>
          <w:rFonts w:ascii="Arial" w:hAnsi="Arial" w:cs="Arial"/>
        </w:rPr>
      </w:pPr>
      <w:r w:rsidRPr="00D75C43">
        <w:rPr>
          <w:rFonts w:ascii="Arial" w:hAnsi="Arial" w:cs="Arial"/>
          <w:noProof/>
        </w:rPr>
        <w:drawing>
          <wp:inline distT="0" distB="0" distL="0" distR="0" wp14:anchorId="2D1CFBFD" wp14:editId="56FECB82">
            <wp:extent cx="3833437" cy="137350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51581" cy="1380003"/>
                    </a:xfrm>
                    <a:prstGeom prst="rect">
                      <a:avLst/>
                    </a:prstGeom>
                  </pic:spPr>
                </pic:pic>
              </a:graphicData>
            </a:graphic>
          </wp:inline>
        </w:drawing>
      </w:r>
    </w:p>
    <w:p w14:paraId="22BBA1EA" w14:textId="4B5EF2EC" w:rsidR="003A5C10" w:rsidRPr="00D75C43" w:rsidRDefault="003A5C10" w:rsidP="003A5C10">
      <w:pPr>
        <w:rPr>
          <w:rFonts w:ascii="Arial" w:hAnsi="Arial" w:cs="Arial"/>
        </w:rPr>
      </w:pPr>
      <w:r w:rsidRPr="00D75C43">
        <w:rPr>
          <w:rFonts w:ascii="Arial" w:hAnsi="Arial" w:cs="Arial"/>
          <w:noProof/>
        </w:rPr>
        <w:drawing>
          <wp:inline distT="0" distB="0" distL="0" distR="0" wp14:anchorId="149A30DD" wp14:editId="6AA678F2">
            <wp:extent cx="3327746" cy="2331345"/>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34111" cy="2335804"/>
                    </a:xfrm>
                    <a:prstGeom prst="rect">
                      <a:avLst/>
                    </a:prstGeom>
                  </pic:spPr>
                </pic:pic>
              </a:graphicData>
            </a:graphic>
          </wp:inline>
        </w:drawing>
      </w:r>
    </w:p>
    <w:p w14:paraId="72D4D6E0" w14:textId="1C42771D" w:rsidR="003A5C10" w:rsidRPr="00D75C43" w:rsidRDefault="003A5C10" w:rsidP="003A5C10">
      <w:pPr>
        <w:pStyle w:val="a4"/>
        <w:numPr>
          <w:ilvl w:val="0"/>
          <w:numId w:val="2"/>
        </w:numPr>
        <w:ind w:firstLineChars="0"/>
        <w:rPr>
          <w:rFonts w:ascii="Arial" w:hAnsi="Arial" w:cs="Arial"/>
        </w:rPr>
      </w:pPr>
      <w:r w:rsidRPr="00D75C43">
        <w:rPr>
          <w:rFonts w:ascii="Arial" w:hAnsi="Arial" w:cs="Arial"/>
        </w:rPr>
        <w:t>Acceptance-rejection method</w:t>
      </w:r>
    </w:p>
    <w:p w14:paraId="7292B3A9" w14:textId="7EE0159F" w:rsidR="003A5C10" w:rsidRPr="00D75C43" w:rsidRDefault="003A5C10" w:rsidP="003A5C10">
      <w:pPr>
        <w:rPr>
          <w:rFonts w:ascii="Arial" w:hAnsi="Arial" w:cs="Arial"/>
          <w:b/>
          <w:bCs/>
          <w:sz w:val="20"/>
          <w:szCs w:val="20"/>
        </w:rPr>
      </w:pPr>
      <w:r w:rsidRPr="00D75C43">
        <w:rPr>
          <w:rFonts w:ascii="Arial" w:hAnsi="Arial" w:cs="Arial"/>
          <w:noProof/>
        </w:rPr>
        <w:drawing>
          <wp:inline distT="0" distB="0" distL="0" distR="0" wp14:anchorId="7531BF68" wp14:editId="2FF1E122">
            <wp:extent cx="5274310" cy="120904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209040"/>
                    </a:xfrm>
                    <a:prstGeom prst="rect">
                      <a:avLst/>
                    </a:prstGeom>
                  </pic:spPr>
                </pic:pic>
              </a:graphicData>
            </a:graphic>
          </wp:inline>
        </w:drawing>
      </w:r>
    </w:p>
    <w:p w14:paraId="59C403AE" w14:textId="77777777" w:rsidR="00FF2396" w:rsidRPr="00D75C43" w:rsidRDefault="00FF2396" w:rsidP="00FF2396">
      <w:pPr>
        <w:rPr>
          <w:rFonts w:ascii="Arial" w:hAnsi="Arial" w:cs="Arial"/>
          <w:sz w:val="20"/>
          <w:szCs w:val="20"/>
        </w:rPr>
      </w:pPr>
      <w:r w:rsidRPr="00D75C43">
        <w:rPr>
          <w:rFonts w:ascii="Arial" w:hAnsi="Arial" w:cs="Arial"/>
          <w:sz w:val="20"/>
          <w:szCs w:val="20"/>
        </w:rPr>
        <w:lastRenderedPageBreak/>
        <w:t>会抽取大量不需要的样本，因此不是很有效。</w:t>
      </w:r>
    </w:p>
    <w:p w14:paraId="75AA61B4" w14:textId="2F36049C" w:rsidR="003A5C10" w:rsidRPr="00D75C43" w:rsidRDefault="00FF2396" w:rsidP="00FF2396">
      <w:pPr>
        <w:rPr>
          <w:rFonts w:ascii="Arial" w:hAnsi="Arial" w:cs="Arial"/>
          <w:sz w:val="20"/>
          <w:szCs w:val="20"/>
        </w:rPr>
      </w:pPr>
      <w:r w:rsidRPr="00D75C43">
        <w:rPr>
          <w:rFonts w:ascii="Arial" w:hAnsi="Arial" w:cs="Arial"/>
          <w:sz w:val="20"/>
          <w:szCs w:val="20"/>
        </w:rPr>
        <w:t>当数据是高维的时候，就会出现很大的问题。</w:t>
      </w:r>
    </w:p>
    <w:p w14:paraId="465B9D5A" w14:textId="43B066E1" w:rsidR="00FF2396" w:rsidRPr="00D75C43" w:rsidRDefault="00FF2396" w:rsidP="00FF2396">
      <w:pPr>
        <w:rPr>
          <w:rFonts w:ascii="Arial" w:hAnsi="Arial" w:cs="Arial"/>
          <w:sz w:val="20"/>
          <w:szCs w:val="20"/>
        </w:rPr>
      </w:pPr>
    </w:p>
    <w:p w14:paraId="61678FC4" w14:textId="5D033DB9" w:rsidR="00FF2396" w:rsidRPr="00D75C43" w:rsidRDefault="00FF2396" w:rsidP="00FF2396">
      <w:pPr>
        <w:rPr>
          <w:rFonts w:ascii="Arial" w:hAnsi="Arial" w:cs="Arial"/>
          <w:sz w:val="20"/>
          <w:szCs w:val="20"/>
        </w:rPr>
      </w:pPr>
    </w:p>
    <w:p w14:paraId="00637C9B" w14:textId="549BC44F" w:rsidR="00A01A48" w:rsidRPr="00D75C43" w:rsidRDefault="00FF2396" w:rsidP="00FF2396">
      <w:pPr>
        <w:rPr>
          <w:rFonts w:ascii="Arial" w:hAnsi="Arial" w:cs="Arial"/>
          <w:sz w:val="28"/>
          <w:szCs w:val="32"/>
        </w:rPr>
      </w:pPr>
      <w:r w:rsidRPr="00D75C43">
        <w:rPr>
          <w:rFonts w:ascii="Arial" w:hAnsi="Arial" w:cs="Arial"/>
          <w:sz w:val="28"/>
          <w:szCs w:val="32"/>
        </w:rPr>
        <w:t xml:space="preserve">Week </w:t>
      </w:r>
      <w:proofErr w:type="gramStart"/>
      <w:r w:rsidRPr="00D75C43">
        <w:rPr>
          <w:rFonts w:ascii="Arial" w:hAnsi="Arial" w:cs="Arial"/>
          <w:sz w:val="28"/>
          <w:szCs w:val="32"/>
        </w:rPr>
        <w:t>11 :</w:t>
      </w:r>
      <w:proofErr w:type="gramEnd"/>
      <w:r w:rsidRPr="00D75C43">
        <w:rPr>
          <w:rFonts w:ascii="Arial" w:hAnsi="Arial" w:cs="Arial"/>
          <w:sz w:val="28"/>
          <w:szCs w:val="32"/>
        </w:rPr>
        <w:t xml:space="preserve"> Markov Chain Monte Carlo</w:t>
      </w:r>
    </w:p>
    <w:p w14:paraId="0EE0BEC9" w14:textId="2E8FFD73" w:rsidR="00A01A48" w:rsidRPr="00D75C43" w:rsidRDefault="00A01A48" w:rsidP="00FF2396">
      <w:pPr>
        <w:rPr>
          <w:rFonts w:ascii="Arial" w:hAnsi="Arial" w:cs="Arial"/>
          <w:sz w:val="20"/>
          <w:szCs w:val="20"/>
        </w:rPr>
      </w:pPr>
      <w:r w:rsidRPr="00D75C43">
        <w:rPr>
          <w:rFonts w:ascii="Arial" w:hAnsi="Arial" w:cs="Arial"/>
          <w:sz w:val="20"/>
          <w:szCs w:val="20"/>
        </w:rPr>
        <w:t>Markov Chain Monte Carlo (MCMC)</w:t>
      </w:r>
    </w:p>
    <w:p w14:paraId="64FAED4F" w14:textId="6194C3FF" w:rsidR="00A01A48" w:rsidRPr="00D75C43" w:rsidRDefault="00A01A48" w:rsidP="00A01A48">
      <w:pPr>
        <w:rPr>
          <w:rFonts w:ascii="Arial" w:hAnsi="Arial" w:cs="Arial"/>
          <w:sz w:val="20"/>
          <w:szCs w:val="20"/>
        </w:rPr>
      </w:pPr>
      <w:r w:rsidRPr="00D75C43">
        <w:rPr>
          <w:rFonts w:ascii="Arial" w:hAnsi="Arial" w:cs="Arial"/>
          <w:sz w:val="20"/>
          <w:szCs w:val="20"/>
        </w:rPr>
        <w:t>是一种用于从任意分布中生成样本的蒙特卡洛抽样技术。区别在于它使用了马尔科夫链。</w:t>
      </w:r>
      <w:r w:rsidRPr="00D75C43">
        <w:rPr>
          <w:rFonts w:ascii="Arial" w:hAnsi="Arial" w:cs="Arial"/>
          <w:sz w:val="20"/>
          <w:szCs w:val="20"/>
        </w:rPr>
        <w:t>MCMC</w:t>
      </w:r>
      <w:r w:rsidRPr="00D75C43">
        <w:rPr>
          <w:rFonts w:ascii="Arial" w:hAnsi="Arial" w:cs="Arial"/>
          <w:sz w:val="20"/>
          <w:szCs w:val="20"/>
        </w:rPr>
        <w:t>的两种流行的实现方式是</w:t>
      </w:r>
      <w:r w:rsidRPr="00D75C43">
        <w:rPr>
          <w:rFonts w:ascii="Arial" w:hAnsi="Arial" w:cs="Arial"/>
          <w:sz w:val="20"/>
          <w:szCs w:val="20"/>
        </w:rPr>
        <w:t>Metropolis-Hastings</w:t>
      </w:r>
      <w:r w:rsidRPr="00D75C43">
        <w:rPr>
          <w:rFonts w:ascii="Arial" w:hAnsi="Arial" w:cs="Arial"/>
          <w:sz w:val="20"/>
          <w:szCs w:val="20"/>
        </w:rPr>
        <w:t>算法和</w:t>
      </w:r>
      <w:r w:rsidRPr="00D75C43">
        <w:rPr>
          <w:rFonts w:ascii="Arial" w:hAnsi="Arial" w:cs="Arial"/>
          <w:sz w:val="20"/>
          <w:szCs w:val="20"/>
        </w:rPr>
        <w:t>Gibbs</w:t>
      </w:r>
      <w:r w:rsidRPr="00D75C43">
        <w:rPr>
          <w:rFonts w:ascii="Arial" w:hAnsi="Arial" w:cs="Arial"/>
          <w:sz w:val="20"/>
          <w:szCs w:val="20"/>
        </w:rPr>
        <w:t>采样器</w:t>
      </w:r>
    </w:p>
    <w:p w14:paraId="232FE861" w14:textId="6579AD88" w:rsidR="00A01A48" w:rsidRPr="00D75C43" w:rsidRDefault="00A01A48" w:rsidP="00A01A48">
      <w:pPr>
        <w:rPr>
          <w:rFonts w:ascii="Arial" w:hAnsi="Arial" w:cs="Arial"/>
          <w:sz w:val="20"/>
          <w:szCs w:val="20"/>
        </w:rPr>
      </w:pPr>
      <w:r w:rsidRPr="00D75C43">
        <w:rPr>
          <w:rFonts w:ascii="Arial" w:hAnsi="Arial" w:cs="Arial"/>
          <w:sz w:val="20"/>
          <w:szCs w:val="20"/>
        </w:rPr>
        <w:t>Markov Chain</w:t>
      </w:r>
      <w:r w:rsidRPr="00D75C43">
        <w:rPr>
          <w:rFonts w:ascii="Arial" w:hAnsi="Arial" w:cs="Arial"/>
          <w:sz w:val="20"/>
          <w:szCs w:val="20"/>
        </w:rPr>
        <w:t>是一个遵循</w:t>
      </w:r>
      <w:r w:rsidRPr="00D75C43">
        <w:rPr>
          <w:rFonts w:ascii="Arial" w:hAnsi="Arial" w:cs="Arial"/>
          <w:sz w:val="20"/>
          <w:szCs w:val="20"/>
        </w:rPr>
        <w:t>Markov Chain</w:t>
      </w:r>
      <w:r w:rsidRPr="00D75C43">
        <w:rPr>
          <w:rFonts w:ascii="Arial" w:hAnsi="Arial" w:cs="Arial"/>
          <w:sz w:val="20"/>
          <w:szCs w:val="20"/>
        </w:rPr>
        <w:t>特性的随机过程</w:t>
      </w:r>
      <w:r w:rsidRPr="00D75C43">
        <w:rPr>
          <w:rFonts w:ascii="Arial" w:hAnsi="Arial" w:cs="Arial"/>
          <w:sz w:val="20"/>
          <w:szCs w:val="20"/>
        </w:rPr>
        <w:t>. Markov Chain</w:t>
      </w:r>
      <w:r w:rsidRPr="00D75C43">
        <w:rPr>
          <w:rFonts w:ascii="Arial" w:hAnsi="Arial" w:cs="Arial"/>
          <w:sz w:val="20"/>
          <w:szCs w:val="20"/>
        </w:rPr>
        <w:t>属性意味着过程的未来状态只取决于当前状态</w:t>
      </w:r>
      <w:r w:rsidRPr="00D75C43">
        <w:rPr>
          <w:rFonts w:ascii="Arial" w:hAnsi="Arial" w:cs="Arial"/>
          <w:sz w:val="20"/>
          <w:szCs w:val="20"/>
        </w:rPr>
        <w:t>.</w:t>
      </w:r>
      <w:r w:rsidRPr="00D75C43">
        <w:rPr>
          <w:rFonts w:ascii="Arial" w:hAnsi="Arial" w:cs="Arial"/>
          <w:sz w:val="20"/>
          <w:szCs w:val="20"/>
        </w:rPr>
        <w:t>考虑一个依赖性的序列，其中每一个点只取决于刚刚过去的时间。</w:t>
      </w:r>
    </w:p>
    <w:p w14:paraId="08032ED9" w14:textId="5B12A166" w:rsidR="00A01A48" w:rsidRPr="00D75C43" w:rsidRDefault="00A01A48" w:rsidP="00A01A48">
      <w:pPr>
        <w:rPr>
          <w:rFonts w:ascii="Arial" w:hAnsi="Arial" w:cs="Arial"/>
          <w:sz w:val="20"/>
          <w:szCs w:val="20"/>
        </w:rPr>
      </w:pPr>
      <w:r w:rsidRPr="00D75C43">
        <w:rPr>
          <w:rFonts w:ascii="Arial" w:hAnsi="Arial" w:cs="Arial"/>
          <w:noProof/>
        </w:rPr>
        <w:drawing>
          <wp:inline distT="0" distB="0" distL="0" distR="0" wp14:anchorId="04C95247" wp14:editId="5350BA94">
            <wp:extent cx="3117273" cy="562024"/>
            <wp:effectExtent l="0" t="0" r="698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31867" cy="564655"/>
                    </a:xfrm>
                    <a:prstGeom prst="rect">
                      <a:avLst/>
                    </a:prstGeom>
                  </pic:spPr>
                </pic:pic>
              </a:graphicData>
            </a:graphic>
          </wp:inline>
        </w:drawing>
      </w:r>
    </w:p>
    <w:p w14:paraId="74C69EFE" w14:textId="3BDD0247" w:rsidR="00A01A48" w:rsidRPr="00D75C43" w:rsidRDefault="00A01A48" w:rsidP="00A01A48">
      <w:pPr>
        <w:rPr>
          <w:rFonts w:ascii="Arial" w:hAnsi="Arial" w:cs="Arial"/>
        </w:rPr>
      </w:pPr>
      <w:r w:rsidRPr="00D75C43">
        <w:rPr>
          <w:rFonts w:ascii="Arial" w:hAnsi="Arial" w:cs="Arial"/>
        </w:rPr>
        <w:t>Transition Probability Matrix P363</w:t>
      </w:r>
    </w:p>
    <w:p w14:paraId="28D7A31D" w14:textId="74568C75" w:rsidR="00A01A48" w:rsidRPr="00D75C43" w:rsidRDefault="00A01A48" w:rsidP="00A01A48">
      <w:pPr>
        <w:rPr>
          <w:rFonts w:ascii="Arial" w:hAnsi="Arial" w:cs="Arial"/>
          <w:sz w:val="20"/>
          <w:szCs w:val="20"/>
        </w:rPr>
      </w:pPr>
      <w:r w:rsidRPr="00D75C43">
        <w:rPr>
          <w:rFonts w:ascii="Arial" w:hAnsi="Arial" w:cs="Arial"/>
          <w:sz w:val="20"/>
          <w:szCs w:val="20"/>
        </w:rPr>
        <w:t xml:space="preserve">1. </w:t>
      </w:r>
      <w:r w:rsidRPr="00D75C43">
        <w:rPr>
          <w:rFonts w:ascii="Arial" w:hAnsi="Arial" w:cs="Arial"/>
          <w:sz w:val="20"/>
          <w:szCs w:val="20"/>
        </w:rPr>
        <w:t>不可还原</w:t>
      </w:r>
      <w:r w:rsidRPr="00D75C43">
        <w:rPr>
          <w:rFonts w:ascii="Arial" w:hAnsi="Arial" w:cs="Arial"/>
        </w:rPr>
        <w:t>. Irreducible</w:t>
      </w:r>
      <w:r w:rsidRPr="00D75C43">
        <w:rPr>
          <w:rFonts w:ascii="Arial" w:hAnsi="Arial" w:cs="Arial"/>
          <w:sz w:val="20"/>
          <w:szCs w:val="20"/>
        </w:rPr>
        <w:t xml:space="preserve"> --</w:t>
      </w:r>
      <w:r w:rsidRPr="00D75C43">
        <w:rPr>
          <w:rFonts w:ascii="Arial" w:hAnsi="Arial" w:cs="Arial"/>
          <w:sz w:val="20"/>
          <w:szCs w:val="20"/>
        </w:rPr>
        <w:t>即从每个顶点</w:t>
      </w:r>
      <w:r w:rsidR="00A61971" w:rsidRPr="00D75C43">
        <w:rPr>
          <w:rFonts w:ascii="Arial" w:hAnsi="Arial" w:cs="Arial"/>
        </w:rPr>
        <w:t>vertex</w:t>
      </w:r>
      <w:r w:rsidRPr="00D75C43">
        <w:rPr>
          <w:rFonts w:ascii="Arial" w:hAnsi="Arial" w:cs="Arial"/>
          <w:sz w:val="20"/>
          <w:szCs w:val="20"/>
        </w:rPr>
        <w:t>到另一个顶点都有一条路径</w:t>
      </w:r>
    </w:p>
    <w:p w14:paraId="73996A45" w14:textId="4089F430" w:rsidR="00A01A48" w:rsidRPr="00D75C43" w:rsidRDefault="00A01A48" w:rsidP="00A01A48">
      <w:pPr>
        <w:rPr>
          <w:rFonts w:ascii="Arial" w:hAnsi="Arial" w:cs="Arial"/>
          <w:sz w:val="20"/>
          <w:szCs w:val="20"/>
        </w:rPr>
      </w:pPr>
      <w:r w:rsidRPr="00D75C43">
        <w:rPr>
          <w:rFonts w:ascii="Arial" w:hAnsi="Arial" w:cs="Arial"/>
          <w:sz w:val="20"/>
          <w:szCs w:val="20"/>
        </w:rPr>
        <w:t xml:space="preserve">2. </w:t>
      </w:r>
      <w:r w:rsidRPr="00D75C43">
        <w:rPr>
          <w:rFonts w:ascii="Arial" w:hAnsi="Arial" w:cs="Arial"/>
          <w:sz w:val="20"/>
          <w:szCs w:val="20"/>
        </w:rPr>
        <w:t>非周期性</w:t>
      </w:r>
      <w:r w:rsidR="00A61971" w:rsidRPr="00D75C43">
        <w:rPr>
          <w:rFonts w:ascii="Arial" w:hAnsi="Arial" w:cs="Arial"/>
        </w:rPr>
        <w:t>Aperiodic</w:t>
      </w:r>
      <w:r w:rsidR="00A61971" w:rsidRPr="00D75C43">
        <w:rPr>
          <w:rFonts w:ascii="Arial" w:hAnsi="Arial" w:cs="Arial"/>
          <w:sz w:val="20"/>
          <w:szCs w:val="20"/>
        </w:rPr>
        <w:t xml:space="preserve"> </w:t>
      </w:r>
      <w:r w:rsidRPr="00D75C43">
        <w:rPr>
          <w:rFonts w:ascii="Arial" w:hAnsi="Arial" w:cs="Arial"/>
          <w:sz w:val="20"/>
          <w:szCs w:val="20"/>
        </w:rPr>
        <w:t>--</w:t>
      </w:r>
      <w:r w:rsidRPr="00D75C43">
        <w:rPr>
          <w:rFonts w:ascii="Arial" w:hAnsi="Arial" w:cs="Arial"/>
          <w:sz w:val="20"/>
          <w:szCs w:val="20"/>
        </w:rPr>
        <w:t>即马尔科夫链中没有循环</w:t>
      </w:r>
      <w:r w:rsidR="00A61971" w:rsidRPr="00D75C43">
        <w:rPr>
          <w:rFonts w:ascii="Arial" w:hAnsi="Arial" w:cs="Arial"/>
        </w:rPr>
        <w:t>loops</w:t>
      </w:r>
      <w:r w:rsidRPr="00D75C43">
        <w:rPr>
          <w:rFonts w:ascii="Arial" w:hAnsi="Arial" w:cs="Arial"/>
          <w:sz w:val="20"/>
          <w:szCs w:val="20"/>
        </w:rPr>
        <w:t>。如果这一点没有得到满足，那么系统</w:t>
      </w:r>
    </w:p>
    <w:p w14:paraId="28AD21E8" w14:textId="3DF5FEB1" w:rsidR="00A01A48" w:rsidRPr="00D75C43" w:rsidRDefault="00A01A48" w:rsidP="00A01A48">
      <w:pPr>
        <w:rPr>
          <w:rFonts w:ascii="Arial" w:hAnsi="Arial" w:cs="Arial"/>
        </w:rPr>
      </w:pPr>
      <w:r w:rsidRPr="00D75C43">
        <w:rPr>
          <w:rFonts w:ascii="Arial" w:hAnsi="Arial" w:cs="Arial"/>
          <w:sz w:val="20"/>
          <w:szCs w:val="20"/>
        </w:rPr>
        <w:t>将会震荡</w:t>
      </w:r>
      <w:r w:rsidR="00A61971" w:rsidRPr="00D75C43">
        <w:rPr>
          <w:rFonts w:ascii="Arial" w:hAnsi="Arial" w:cs="Arial"/>
        </w:rPr>
        <w:t>oscillate</w:t>
      </w:r>
    </w:p>
    <w:p w14:paraId="2138A551" w14:textId="39792813" w:rsidR="00A61971" w:rsidRPr="00D75C43" w:rsidRDefault="00A61971" w:rsidP="00A01A48">
      <w:pPr>
        <w:rPr>
          <w:rFonts w:ascii="Arial" w:hAnsi="Arial" w:cs="Arial"/>
          <w:b/>
          <w:bCs/>
          <w:sz w:val="20"/>
          <w:szCs w:val="20"/>
        </w:rPr>
      </w:pPr>
      <w:r w:rsidRPr="00D75C43">
        <w:rPr>
          <w:rFonts w:ascii="Arial" w:hAnsi="Arial" w:cs="Arial"/>
          <w:b/>
          <w:bCs/>
          <w:sz w:val="20"/>
          <w:szCs w:val="20"/>
        </w:rPr>
        <w:t>Metropolis-Hastings</w:t>
      </w:r>
    </w:p>
    <w:p w14:paraId="78032D07" w14:textId="325796DA" w:rsidR="00A61971" w:rsidRPr="00D75C43" w:rsidRDefault="00A61971" w:rsidP="00A01A48">
      <w:pPr>
        <w:rPr>
          <w:rFonts w:ascii="Arial" w:hAnsi="Arial" w:cs="Arial"/>
          <w:b/>
          <w:bCs/>
          <w:sz w:val="20"/>
          <w:szCs w:val="20"/>
        </w:rPr>
      </w:pPr>
      <w:r w:rsidRPr="00D75C43">
        <w:rPr>
          <w:rFonts w:ascii="Arial" w:hAnsi="Arial" w:cs="Arial"/>
          <w:noProof/>
        </w:rPr>
        <w:drawing>
          <wp:inline distT="0" distB="0" distL="0" distR="0" wp14:anchorId="205D8138" wp14:editId="3E33151D">
            <wp:extent cx="2314575" cy="82867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14575" cy="828675"/>
                    </a:xfrm>
                    <a:prstGeom prst="rect">
                      <a:avLst/>
                    </a:prstGeom>
                  </pic:spPr>
                </pic:pic>
              </a:graphicData>
            </a:graphic>
          </wp:inline>
        </w:drawing>
      </w:r>
    </w:p>
    <w:p w14:paraId="1A43AC97" w14:textId="77777777" w:rsidR="007107B6" w:rsidRPr="00D75C43" w:rsidRDefault="007107B6" w:rsidP="00A01A48">
      <w:pPr>
        <w:rPr>
          <w:rFonts w:ascii="Arial" w:hAnsi="Arial" w:cs="Arial"/>
          <w:b/>
          <w:bCs/>
          <w:sz w:val="20"/>
          <w:szCs w:val="20"/>
        </w:rPr>
      </w:pPr>
    </w:p>
    <w:p w14:paraId="1FD28F8D" w14:textId="19F62220" w:rsidR="007107B6" w:rsidRPr="00D75C43" w:rsidRDefault="007107B6" w:rsidP="00A01A48">
      <w:pPr>
        <w:rPr>
          <w:rFonts w:ascii="Arial" w:hAnsi="Arial" w:cs="Arial"/>
          <w:b/>
          <w:bCs/>
          <w:sz w:val="20"/>
          <w:szCs w:val="20"/>
        </w:rPr>
      </w:pPr>
      <w:r w:rsidRPr="00D75C43">
        <w:rPr>
          <w:rFonts w:ascii="Arial" w:hAnsi="Arial" w:cs="Arial"/>
          <w:b/>
          <w:bCs/>
          <w:sz w:val="20"/>
          <w:szCs w:val="20"/>
        </w:rPr>
        <w:t>Week</w:t>
      </w:r>
    </w:p>
    <w:p w14:paraId="1FD70CC9" w14:textId="5EDB4DD6" w:rsidR="007107B6" w:rsidRPr="00D75C43" w:rsidRDefault="007107B6" w:rsidP="00A01A48">
      <w:pPr>
        <w:rPr>
          <w:rFonts w:ascii="Arial" w:hAnsi="Arial" w:cs="Arial"/>
          <w:b/>
          <w:bCs/>
          <w:sz w:val="20"/>
          <w:szCs w:val="20"/>
        </w:rPr>
      </w:pPr>
      <w:r w:rsidRPr="00D75C43">
        <w:rPr>
          <w:rFonts w:ascii="Arial" w:hAnsi="Arial" w:cs="Arial"/>
          <w:b/>
          <w:bCs/>
          <w:sz w:val="20"/>
          <w:szCs w:val="20"/>
          <w:highlight w:val="yellow"/>
        </w:rPr>
        <w:t xml:space="preserve">Week10 week11 </w:t>
      </w:r>
      <w:r w:rsidRPr="00D75C43">
        <w:rPr>
          <w:rFonts w:ascii="Arial" w:hAnsi="Arial" w:cs="Arial"/>
          <w:b/>
          <w:bCs/>
          <w:sz w:val="20"/>
          <w:szCs w:val="20"/>
          <w:highlight w:val="yellow"/>
        </w:rPr>
        <w:t>要查资料加</w:t>
      </w:r>
    </w:p>
    <w:p w14:paraId="0C7790D9" w14:textId="33240B2B" w:rsidR="007107B6" w:rsidRPr="00D75C43" w:rsidRDefault="007107B6" w:rsidP="00A01A48">
      <w:pPr>
        <w:rPr>
          <w:rFonts w:ascii="Arial" w:hAnsi="Arial" w:cs="Arial"/>
          <w:b/>
          <w:bCs/>
          <w:sz w:val="20"/>
          <w:szCs w:val="20"/>
        </w:rPr>
      </w:pPr>
    </w:p>
    <w:p w14:paraId="08CD3303" w14:textId="432AAB05" w:rsidR="00D75C43" w:rsidRPr="00D75C43" w:rsidRDefault="00D75C43" w:rsidP="00A01A48">
      <w:pPr>
        <w:rPr>
          <w:rFonts w:ascii="Arial" w:hAnsi="Arial" w:cs="Arial"/>
          <w:b/>
          <w:bCs/>
          <w:sz w:val="20"/>
          <w:szCs w:val="20"/>
        </w:rPr>
      </w:pPr>
    </w:p>
    <w:p w14:paraId="56EFA9BE" w14:textId="434FD070" w:rsidR="00D75C43" w:rsidRPr="00D75C43" w:rsidRDefault="00D75C43" w:rsidP="00A01A48">
      <w:pPr>
        <w:rPr>
          <w:rFonts w:ascii="Arial" w:hAnsi="Arial" w:cs="Arial"/>
          <w:b/>
          <w:bCs/>
          <w:sz w:val="20"/>
          <w:szCs w:val="20"/>
        </w:rPr>
      </w:pPr>
    </w:p>
    <w:p w14:paraId="67FC4089" w14:textId="5344BE88" w:rsidR="00D75C43" w:rsidRPr="00D75C43" w:rsidRDefault="00D75C43" w:rsidP="00A01A48">
      <w:pPr>
        <w:rPr>
          <w:rFonts w:ascii="Arial" w:hAnsi="Arial" w:cs="Arial"/>
          <w:b/>
          <w:bCs/>
          <w:sz w:val="20"/>
          <w:szCs w:val="20"/>
        </w:rPr>
      </w:pPr>
    </w:p>
    <w:p w14:paraId="0F4E3D6D" w14:textId="47974627" w:rsidR="00D75C43" w:rsidRPr="00D75C43" w:rsidRDefault="00D75C43" w:rsidP="00A01A48">
      <w:pPr>
        <w:rPr>
          <w:rFonts w:ascii="Arial" w:hAnsi="Arial" w:cs="Arial"/>
          <w:b/>
          <w:bCs/>
          <w:sz w:val="20"/>
          <w:szCs w:val="20"/>
        </w:rPr>
      </w:pPr>
    </w:p>
    <w:p w14:paraId="116B31EB" w14:textId="5866BF7D" w:rsidR="00D75C43" w:rsidRPr="00D75C43" w:rsidRDefault="00D75C43" w:rsidP="00A01A48">
      <w:pPr>
        <w:rPr>
          <w:rFonts w:ascii="Arial" w:hAnsi="Arial" w:cs="Arial"/>
          <w:b/>
          <w:bCs/>
          <w:sz w:val="20"/>
          <w:szCs w:val="20"/>
        </w:rPr>
      </w:pPr>
    </w:p>
    <w:p w14:paraId="78CD044F" w14:textId="6C2B4C19" w:rsidR="00D75C43" w:rsidRPr="00D75C43" w:rsidRDefault="00D75C43" w:rsidP="00A01A48">
      <w:pPr>
        <w:rPr>
          <w:rFonts w:ascii="Arial" w:hAnsi="Arial" w:cs="Arial"/>
          <w:b/>
          <w:bCs/>
          <w:sz w:val="20"/>
          <w:szCs w:val="20"/>
        </w:rPr>
      </w:pPr>
    </w:p>
    <w:p w14:paraId="54134F98" w14:textId="03E16572" w:rsidR="00D75C43" w:rsidRPr="00D75C43" w:rsidRDefault="00D75C43" w:rsidP="00A01A48">
      <w:pPr>
        <w:rPr>
          <w:rFonts w:ascii="Arial" w:hAnsi="Arial" w:cs="Arial"/>
          <w:b/>
          <w:bCs/>
          <w:sz w:val="20"/>
          <w:szCs w:val="20"/>
        </w:rPr>
      </w:pPr>
    </w:p>
    <w:p w14:paraId="78FD771D" w14:textId="2ECF9649" w:rsidR="00D75C43" w:rsidRPr="00D75C43" w:rsidRDefault="00D75C43" w:rsidP="00A01A48">
      <w:pPr>
        <w:rPr>
          <w:rFonts w:ascii="Arial" w:hAnsi="Arial" w:cs="Arial"/>
          <w:b/>
          <w:bCs/>
          <w:sz w:val="20"/>
          <w:szCs w:val="20"/>
        </w:rPr>
      </w:pPr>
    </w:p>
    <w:p w14:paraId="6CC54702" w14:textId="6742056B" w:rsidR="00D75C43" w:rsidRPr="00D75C43" w:rsidRDefault="00D75C43" w:rsidP="00A01A48">
      <w:pPr>
        <w:rPr>
          <w:rFonts w:ascii="Arial" w:hAnsi="Arial" w:cs="Arial"/>
          <w:b/>
          <w:bCs/>
          <w:sz w:val="20"/>
          <w:szCs w:val="20"/>
        </w:rPr>
      </w:pPr>
    </w:p>
    <w:p w14:paraId="6AD6D713" w14:textId="4F05E1BF" w:rsidR="00D75C43" w:rsidRPr="00D75C43" w:rsidRDefault="00D75C43" w:rsidP="00A01A48">
      <w:pPr>
        <w:rPr>
          <w:rFonts w:ascii="Arial" w:hAnsi="Arial" w:cs="Arial"/>
          <w:b/>
          <w:bCs/>
          <w:sz w:val="20"/>
          <w:szCs w:val="20"/>
        </w:rPr>
      </w:pPr>
    </w:p>
    <w:p w14:paraId="2FB24151" w14:textId="64808D9A" w:rsidR="00D75C43" w:rsidRPr="00D75C43" w:rsidRDefault="00D75C43" w:rsidP="00A01A48">
      <w:pPr>
        <w:rPr>
          <w:rFonts w:ascii="Arial" w:hAnsi="Arial" w:cs="Arial"/>
          <w:b/>
          <w:bCs/>
          <w:sz w:val="20"/>
          <w:szCs w:val="20"/>
        </w:rPr>
      </w:pPr>
    </w:p>
    <w:p w14:paraId="32C52A3B" w14:textId="50F1F8BE" w:rsidR="00D75C43" w:rsidRPr="00D75C43" w:rsidRDefault="00D75C43" w:rsidP="00A01A48">
      <w:pPr>
        <w:rPr>
          <w:rFonts w:ascii="Arial" w:hAnsi="Arial" w:cs="Arial"/>
          <w:b/>
          <w:bCs/>
          <w:sz w:val="20"/>
          <w:szCs w:val="20"/>
        </w:rPr>
      </w:pPr>
    </w:p>
    <w:p w14:paraId="6DE06CA9" w14:textId="55B56EDA" w:rsidR="00D75C43" w:rsidRPr="00D75C43" w:rsidRDefault="00D75C43" w:rsidP="00A01A48">
      <w:pPr>
        <w:rPr>
          <w:rFonts w:ascii="Arial" w:hAnsi="Arial" w:cs="Arial"/>
          <w:b/>
          <w:bCs/>
          <w:sz w:val="20"/>
          <w:szCs w:val="20"/>
        </w:rPr>
      </w:pPr>
    </w:p>
    <w:p w14:paraId="2C6A8AEC" w14:textId="0E603E87" w:rsidR="00D75C43" w:rsidRPr="00D75C43" w:rsidRDefault="00D75C43" w:rsidP="00A01A48">
      <w:pPr>
        <w:rPr>
          <w:rFonts w:ascii="Arial" w:hAnsi="Arial" w:cs="Arial"/>
          <w:b/>
          <w:bCs/>
          <w:sz w:val="20"/>
          <w:szCs w:val="20"/>
        </w:rPr>
      </w:pPr>
    </w:p>
    <w:p w14:paraId="1D4B7CC3" w14:textId="73FE15C2" w:rsidR="00D75C43" w:rsidRPr="00D75C43" w:rsidRDefault="00D75C43" w:rsidP="00A01A48">
      <w:pPr>
        <w:rPr>
          <w:rFonts w:ascii="Arial" w:hAnsi="Arial" w:cs="Arial"/>
          <w:b/>
          <w:bCs/>
          <w:sz w:val="20"/>
          <w:szCs w:val="20"/>
        </w:rPr>
      </w:pPr>
    </w:p>
    <w:p w14:paraId="7595BA45" w14:textId="0C17E095" w:rsidR="00D75C43" w:rsidRPr="00D75C43" w:rsidRDefault="00D75C43" w:rsidP="00A01A48">
      <w:pPr>
        <w:rPr>
          <w:rFonts w:ascii="Arial" w:hAnsi="Arial" w:cs="Arial"/>
          <w:b/>
          <w:bCs/>
          <w:sz w:val="20"/>
          <w:szCs w:val="20"/>
        </w:rPr>
      </w:pPr>
    </w:p>
    <w:p w14:paraId="0B0F5CD2" w14:textId="5EED6509" w:rsidR="00D75C43" w:rsidRPr="00D75C43" w:rsidRDefault="00D75C43" w:rsidP="00A01A48">
      <w:pPr>
        <w:rPr>
          <w:rFonts w:ascii="Arial" w:hAnsi="Arial" w:cs="Arial"/>
          <w:b/>
          <w:bCs/>
          <w:sz w:val="20"/>
          <w:szCs w:val="20"/>
        </w:rPr>
      </w:pPr>
      <w:r w:rsidRPr="00D75C43">
        <w:rPr>
          <w:rFonts w:ascii="Arial" w:hAnsi="Arial" w:cs="Arial"/>
          <w:b/>
          <w:bCs/>
          <w:sz w:val="20"/>
          <w:szCs w:val="20"/>
        </w:rPr>
        <w:lastRenderedPageBreak/>
        <w:t>Linear regression</w:t>
      </w:r>
    </w:p>
    <w:p w14:paraId="1FA6FAD3" w14:textId="620B481B" w:rsidR="002D31E7" w:rsidRPr="00D75C43" w:rsidRDefault="002D31E7" w:rsidP="00A01A48">
      <w:pPr>
        <w:rPr>
          <w:rFonts w:ascii="Arial" w:hAnsi="Arial" w:cs="Arial"/>
          <w:b/>
          <w:bCs/>
          <w:sz w:val="20"/>
          <w:szCs w:val="20"/>
        </w:rPr>
      </w:pPr>
      <w:r w:rsidRPr="00D75C43">
        <w:rPr>
          <w:rFonts w:ascii="Arial" w:hAnsi="Arial" w:cs="Arial"/>
          <w:noProof/>
        </w:rPr>
        <w:drawing>
          <wp:inline distT="0" distB="0" distL="0" distR="0" wp14:anchorId="65DA1A89" wp14:editId="7CCBA9FC">
            <wp:extent cx="4541520" cy="356279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47824" cy="3567737"/>
                    </a:xfrm>
                    <a:prstGeom prst="rect">
                      <a:avLst/>
                    </a:prstGeom>
                  </pic:spPr>
                </pic:pic>
              </a:graphicData>
            </a:graphic>
          </wp:inline>
        </w:drawing>
      </w:r>
    </w:p>
    <w:p w14:paraId="3950C621" w14:textId="4F9F7369" w:rsidR="002D31E7" w:rsidRPr="00D75C43" w:rsidRDefault="002D31E7" w:rsidP="00A01A48">
      <w:pPr>
        <w:rPr>
          <w:rFonts w:ascii="Arial" w:hAnsi="Arial" w:cs="Arial"/>
          <w:b/>
          <w:bCs/>
          <w:sz w:val="20"/>
          <w:szCs w:val="20"/>
        </w:rPr>
      </w:pPr>
      <w:r w:rsidRPr="00D75C43">
        <w:rPr>
          <w:rFonts w:ascii="Arial" w:hAnsi="Arial" w:cs="Arial"/>
          <w:b/>
          <w:bCs/>
          <w:sz w:val="20"/>
          <w:szCs w:val="20"/>
        </w:rPr>
        <w:t>Fit of goodness R-square</w:t>
      </w:r>
    </w:p>
    <w:p w14:paraId="331B6F58" w14:textId="32027D53" w:rsidR="002D31E7" w:rsidRPr="00D75C43" w:rsidRDefault="002D31E7" w:rsidP="00A01A48">
      <w:pPr>
        <w:rPr>
          <w:rFonts w:ascii="Arial" w:hAnsi="Arial" w:cs="Arial"/>
          <w:b/>
          <w:bCs/>
          <w:sz w:val="20"/>
          <w:szCs w:val="20"/>
        </w:rPr>
      </w:pPr>
      <w:r w:rsidRPr="00D75C43">
        <w:rPr>
          <w:rFonts w:ascii="Arial" w:hAnsi="Arial" w:cs="Arial"/>
          <w:b/>
          <w:bCs/>
          <w:sz w:val="20"/>
          <w:szCs w:val="20"/>
        </w:rPr>
        <w:t>判别好的预测值</w:t>
      </w:r>
      <w:r w:rsidRPr="00D75C43">
        <w:rPr>
          <w:rFonts w:ascii="Arial" w:hAnsi="Arial" w:cs="Arial"/>
          <w:b/>
          <w:bCs/>
          <w:sz w:val="20"/>
          <w:szCs w:val="20"/>
        </w:rPr>
        <w:t xml:space="preserve"> </w:t>
      </w:r>
      <w:r w:rsidRPr="00D75C43">
        <w:rPr>
          <w:rFonts w:ascii="Arial" w:hAnsi="Arial" w:cs="Arial"/>
          <w:b/>
          <w:bCs/>
          <w:sz w:val="20"/>
          <w:szCs w:val="20"/>
        </w:rPr>
        <w:t>看</w:t>
      </w:r>
      <w:r w:rsidRPr="00D75C43">
        <w:rPr>
          <w:rFonts w:ascii="Arial" w:hAnsi="Arial" w:cs="Arial"/>
          <w:b/>
          <w:bCs/>
          <w:sz w:val="20"/>
          <w:szCs w:val="20"/>
        </w:rPr>
        <w:t>p-value</w:t>
      </w:r>
      <w:r w:rsidRPr="00D75C43">
        <w:rPr>
          <w:rFonts w:ascii="Arial" w:hAnsi="Arial" w:cs="Arial"/>
          <w:b/>
          <w:bCs/>
          <w:sz w:val="20"/>
          <w:szCs w:val="20"/>
        </w:rPr>
        <w:t>，</w:t>
      </w:r>
      <w:r w:rsidRPr="00D75C43">
        <w:rPr>
          <w:rFonts w:ascii="Arial" w:hAnsi="Arial" w:cs="Arial"/>
          <w:b/>
          <w:bCs/>
          <w:sz w:val="20"/>
          <w:szCs w:val="20"/>
        </w:rPr>
        <w:t xml:space="preserve"> </w:t>
      </w:r>
      <w:r w:rsidRPr="00D75C43">
        <w:rPr>
          <w:rFonts w:ascii="Arial" w:hAnsi="Arial" w:cs="Arial"/>
          <w:b/>
          <w:bCs/>
          <w:sz w:val="20"/>
          <w:szCs w:val="20"/>
        </w:rPr>
        <w:t>看</w:t>
      </w:r>
      <w:r w:rsidRPr="00D75C43">
        <w:rPr>
          <w:rFonts w:ascii="Arial" w:hAnsi="Arial" w:cs="Arial"/>
          <w:b/>
          <w:bCs/>
          <w:sz w:val="20"/>
          <w:szCs w:val="20"/>
        </w:rPr>
        <w:t>r</w:t>
      </w:r>
      <w:r w:rsidR="00D75C43" w:rsidRPr="00D75C43">
        <w:rPr>
          <w:rFonts w:ascii="Arial" w:hAnsi="Arial" w:cs="Arial"/>
          <w:b/>
          <w:bCs/>
          <w:sz w:val="20"/>
          <w:szCs w:val="20"/>
        </w:rPr>
        <w:t>-</w:t>
      </w:r>
      <w:r w:rsidRPr="00D75C43">
        <w:rPr>
          <w:rFonts w:ascii="Arial" w:hAnsi="Arial" w:cs="Arial"/>
          <w:b/>
          <w:bCs/>
          <w:sz w:val="20"/>
          <w:szCs w:val="20"/>
        </w:rPr>
        <w:t>square</w:t>
      </w:r>
    </w:p>
    <w:p w14:paraId="2B7D5DF7" w14:textId="77777777" w:rsidR="00D75C43" w:rsidRPr="00D75C43" w:rsidRDefault="00D75C43" w:rsidP="00D75C43">
      <w:pPr>
        <w:rPr>
          <w:rFonts w:ascii="Arial" w:hAnsi="Arial" w:cs="Arial"/>
          <w:b/>
          <w:bCs/>
          <w:sz w:val="20"/>
          <w:szCs w:val="20"/>
        </w:rPr>
      </w:pPr>
    </w:p>
    <w:p w14:paraId="3FF0A45E" w14:textId="0DDE7D66" w:rsidR="00D75C43" w:rsidRPr="00D75C43" w:rsidRDefault="00D75C43" w:rsidP="00D75C43">
      <w:pPr>
        <w:rPr>
          <w:rFonts w:ascii="Arial" w:hAnsi="Arial" w:cs="Arial"/>
          <w:b/>
          <w:bCs/>
          <w:sz w:val="20"/>
          <w:szCs w:val="20"/>
        </w:rPr>
      </w:pPr>
      <w:r w:rsidRPr="00D75C43">
        <w:rPr>
          <w:rFonts w:ascii="Arial" w:hAnsi="Arial" w:cs="Arial"/>
          <w:b/>
          <w:bCs/>
          <w:sz w:val="20"/>
          <w:szCs w:val="20"/>
        </w:rPr>
        <w:t>Logistic regression</w:t>
      </w:r>
    </w:p>
    <w:p w14:paraId="0F284676" w14:textId="77777777" w:rsidR="00D75C43" w:rsidRPr="00D75C43" w:rsidRDefault="00D75C43" w:rsidP="00D75C43">
      <w:pPr>
        <w:rPr>
          <w:rFonts w:ascii="Arial" w:hAnsi="Arial" w:cs="Arial"/>
          <w:b/>
          <w:bCs/>
          <w:sz w:val="20"/>
          <w:szCs w:val="20"/>
        </w:rPr>
      </w:pPr>
    </w:p>
    <w:p w14:paraId="12E758F9" w14:textId="248EA3A2" w:rsidR="00D75C43" w:rsidRPr="00D75C43" w:rsidRDefault="00D75C43" w:rsidP="00D75C43">
      <w:pPr>
        <w:rPr>
          <w:rFonts w:ascii="Arial" w:hAnsi="Arial" w:cs="Arial"/>
          <w:sz w:val="20"/>
          <w:szCs w:val="20"/>
        </w:rPr>
      </w:pPr>
      <w:r w:rsidRPr="00D75C43">
        <w:rPr>
          <w:rFonts w:ascii="Arial" w:hAnsi="Arial" w:cs="Arial"/>
          <w:sz w:val="20"/>
          <w:szCs w:val="20"/>
        </w:rPr>
        <w:t xml:space="preserve">##             Estimate Std. Error z value </w:t>
      </w:r>
      <w:proofErr w:type="spellStart"/>
      <w:r w:rsidRPr="00D75C43">
        <w:rPr>
          <w:rFonts w:ascii="Arial" w:hAnsi="Arial" w:cs="Arial"/>
          <w:sz w:val="20"/>
          <w:szCs w:val="20"/>
        </w:rPr>
        <w:t>Pr</w:t>
      </w:r>
      <w:proofErr w:type="spellEnd"/>
      <w:r w:rsidRPr="00D75C43">
        <w:rPr>
          <w:rFonts w:ascii="Arial" w:hAnsi="Arial" w:cs="Arial"/>
          <w:sz w:val="20"/>
          <w:szCs w:val="20"/>
        </w:rPr>
        <w:t>(&gt;|z|)</w:t>
      </w:r>
    </w:p>
    <w:p w14:paraId="504D0659" w14:textId="77777777" w:rsidR="00D75C43" w:rsidRPr="00D75C43" w:rsidRDefault="00D75C43" w:rsidP="00D75C43">
      <w:pPr>
        <w:rPr>
          <w:rFonts w:ascii="Arial" w:hAnsi="Arial" w:cs="Arial"/>
          <w:sz w:val="20"/>
          <w:szCs w:val="20"/>
        </w:rPr>
      </w:pPr>
      <w:r w:rsidRPr="00D75C43">
        <w:rPr>
          <w:rFonts w:ascii="Arial" w:hAnsi="Arial" w:cs="Arial"/>
          <w:sz w:val="20"/>
          <w:szCs w:val="20"/>
        </w:rPr>
        <w:t>#(Intercept) -6.0593351 0.704588302 -8.599824 7.983874e-18</w:t>
      </w:r>
    </w:p>
    <w:p w14:paraId="35F95F85" w14:textId="77777777" w:rsidR="00D75C43" w:rsidRPr="00D75C43" w:rsidRDefault="00D75C43" w:rsidP="00D75C43">
      <w:pPr>
        <w:rPr>
          <w:rFonts w:ascii="Arial" w:hAnsi="Arial" w:cs="Arial"/>
          <w:sz w:val="20"/>
          <w:szCs w:val="20"/>
        </w:rPr>
      </w:pPr>
      <w:r w:rsidRPr="00D75C43">
        <w:rPr>
          <w:rFonts w:ascii="Arial" w:hAnsi="Arial" w:cs="Arial"/>
          <w:sz w:val="20"/>
          <w:szCs w:val="20"/>
        </w:rPr>
        <w:t>#Glucose      0.0419662 0.</w:t>
      </w:r>
      <w:proofErr w:type="gramStart"/>
      <w:r w:rsidRPr="00D75C43">
        <w:rPr>
          <w:rFonts w:ascii="Arial" w:hAnsi="Arial" w:cs="Arial"/>
          <w:sz w:val="20"/>
          <w:szCs w:val="20"/>
        </w:rPr>
        <w:t>005307411  7.907095</w:t>
      </w:r>
      <w:proofErr w:type="gramEnd"/>
      <w:r w:rsidRPr="00D75C43">
        <w:rPr>
          <w:rFonts w:ascii="Arial" w:hAnsi="Arial" w:cs="Arial"/>
          <w:sz w:val="20"/>
          <w:szCs w:val="20"/>
        </w:rPr>
        <w:t xml:space="preserve"> 2.634654e-15</w:t>
      </w:r>
    </w:p>
    <w:p w14:paraId="3AD24D54" w14:textId="77777777" w:rsidR="00D75C43" w:rsidRPr="00D75C43" w:rsidRDefault="00D75C43" w:rsidP="00D75C43">
      <w:pPr>
        <w:rPr>
          <w:rFonts w:ascii="Arial" w:hAnsi="Arial" w:cs="Arial"/>
          <w:sz w:val="20"/>
          <w:szCs w:val="20"/>
        </w:rPr>
      </w:pPr>
      <w:r w:rsidRPr="00D75C43">
        <w:rPr>
          <w:rFonts w:ascii="Arial" w:hAnsi="Arial" w:cs="Arial"/>
          <w:sz w:val="20"/>
          <w:szCs w:val="20"/>
        </w:rPr>
        <w:t>上面的输出显示了回归系数</w:t>
      </w:r>
      <w:r w:rsidRPr="00D75C43">
        <w:rPr>
          <w:rFonts w:ascii="Arial" w:hAnsi="Arial" w:cs="Arial"/>
          <w:sz w:val="20"/>
          <w:szCs w:val="20"/>
        </w:rPr>
        <w:t>β</w:t>
      </w:r>
      <w:r w:rsidRPr="00D75C43">
        <w:rPr>
          <w:rFonts w:ascii="Arial" w:hAnsi="Arial" w:cs="Arial"/>
          <w:sz w:val="20"/>
          <w:szCs w:val="20"/>
        </w:rPr>
        <w:t>的估计值及其显着性水平。截距（</w:t>
      </w:r>
      <w:r w:rsidRPr="00D75C43">
        <w:rPr>
          <w:rFonts w:ascii="Arial" w:hAnsi="Arial" w:cs="Arial"/>
          <w:sz w:val="20"/>
          <w:szCs w:val="20"/>
        </w:rPr>
        <w:t>b0</w:t>
      </w:r>
      <w:r w:rsidRPr="00D75C43">
        <w:rPr>
          <w:rFonts w:ascii="Arial" w:hAnsi="Arial" w:cs="Arial"/>
          <w:sz w:val="20"/>
          <w:szCs w:val="20"/>
        </w:rPr>
        <w:t>）为</w:t>
      </w:r>
      <w:r w:rsidRPr="00D75C43">
        <w:rPr>
          <w:rFonts w:ascii="Arial" w:hAnsi="Arial" w:cs="Arial"/>
          <w:sz w:val="20"/>
          <w:szCs w:val="20"/>
        </w:rPr>
        <w:t>-6.06</w:t>
      </w:r>
      <w:r w:rsidRPr="00D75C43">
        <w:rPr>
          <w:rFonts w:ascii="Arial" w:hAnsi="Arial" w:cs="Arial"/>
          <w:sz w:val="20"/>
          <w:szCs w:val="20"/>
        </w:rPr>
        <w:t>，变量血糖的系数为</w:t>
      </w:r>
      <w:r w:rsidRPr="00D75C43">
        <w:rPr>
          <w:rFonts w:ascii="Arial" w:hAnsi="Arial" w:cs="Arial"/>
          <w:sz w:val="20"/>
          <w:szCs w:val="20"/>
        </w:rPr>
        <w:t>0.042</w:t>
      </w:r>
      <w:r w:rsidRPr="00D75C43">
        <w:rPr>
          <w:rFonts w:ascii="Arial" w:hAnsi="Arial" w:cs="Arial"/>
          <w:sz w:val="20"/>
          <w:szCs w:val="20"/>
        </w:rPr>
        <w:t>。</w:t>
      </w:r>
    </w:p>
    <w:p w14:paraId="1F40161D" w14:textId="77777777" w:rsidR="00D75C43" w:rsidRPr="00D75C43" w:rsidRDefault="00D75C43" w:rsidP="00D75C43">
      <w:pPr>
        <w:rPr>
          <w:rFonts w:ascii="Arial" w:hAnsi="Arial" w:cs="Arial"/>
          <w:sz w:val="20"/>
          <w:szCs w:val="20"/>
        </w:rPr>
      </w:pPr>
      <w:r w:rsidRPr="00D75C43">
        <w:rPr>
          <w:rFonts w:ascii="Arial" w:hAnsi="Arial" w:cs="Arial"/>
          <w:sz w:val="20"/>
          <w:szCs w:val="20"/>
        </w:rPr>
        <w:t>逻辑方程可以写成</w:t>
      </w:r>
    </w:p>
    <w:p w14:paraId="707BB5E7" w14:textId="3B79280E" w:rsidR="002D31E7" w:rsidRPr="00D75C43" w:rsidRDefault="00D75C43" w:rsidP="00D75C43">
      <w:pPr>
        <w:rPr>
          <w:rFonts w:ascii="Arial" w:hAnsi="Arial" w:cs="Arial"/>
          <w:sz w:val="20"/>
          <w:szCs w:val="20"/>
        </w:rPr>
      </w:pPr>
      <w:r w:rsidRPr="00D75C43">
        <w:rPr>
          <w:rFonts w:ascii="Arial" w:hAnsi="Arial" w:cs="Arial"/>
          <w:sz w:val="20"/>
          <w:szCs w:val="20"/>
        </w:rPr>
        <w:t>p = exp(-6.06 + 0.042*glucose)/ [1 + exp(-6.06 + 0.042*glucose)]</w:t>
      </w:r>
      <w:r w:rsidRPr="00D75C43">
        <w:rPr>
          <w:rFonts w:ascii="Arial" w:hAnsi="Arial" w:cs="Arial"/>
          <w:sz w:val="20"/>
          <w:szCs w:val="20"/>
        </w:rPr>
        <w:t>。</w:t>
      </w:r>
    </w:p>
    <w:p w14:paraId="3B1A2C91" w14:textId="7AD35043" w:rsidR="00D75C43" w:rsidRPr="00D75C43" w:rsidRDefault="00D75C43" w:rsidP="00A01A48">
      <w:pPr>
        <w:rPr>
          <w:rFonts w:ascii="Arial" w:hAnsi="Arial" w:cs="Arial"/>
          <w:b/>
          <w:bCs/>
          <w:sz w:val="20"/>
          <w:szCs w:val="20"/>
        </w:rPr>
      </w:pPr>
      <w:r w:rsidRPr="00D75C43">
        <w:rPr>
          <w:rFonts w:ascii="Arial" w:hAnsi="Arial" w:cs="Arial"/>
          <w:noProof/>
        </w:rPr>
        <w:drawing>
          <wp:inline distT="0" distB="0" distL="0" distR="0" wp14:anchorId="4C283EF9" wp14:editId="443B509F">
            <wp:extent cx="3223260" cy="1514614"/>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6894" cy="1521021"/>
                    </a:xfrm>
                    <a:prstGeom prst="rect">
                      <a:avLst/>
                    </a:prstGeom>
                  </pic:spPr>
                </pic:pic>
              </a:graphicData>
            </a:graphic>
          </wp:inline>
        </w:drawing>
      </w:r>
    </w:p>
    <w:p w14:paraId="0BA0DED0" w14:textId="383A4745" w:rsidR="00346DEF" w:rsidRDefault="00346DEF" w:rsidP="00D75C43">
      <w:pPr>
        <w:rPr>
          <w:rFonts w:ascii="Arial" w:hAnsi="Arial" w:cs="Arial"/>
          <w:sz w:val="20"/>
          <w:szCs w:val="20"/>
        </w:rPr>
      </w:pPr>
      <w:r>
        <w:rPr>
          <w:rFonts w:ascii="Arial" w:hAnsi="Arial" w:cs="Arial" w:hint="eastAsia"/>
          <w:sz w:val="20"/>
          <w:szCs w:val="20"/>
        </w:rPr>
        <w:t>Residual</w:t>
      </w:r>
      <w:r>
        <w:rPr>
          <w:rFonts w:ascii="Arial" w:hAnsi="Arial" w:cs="Arial"/>
          <w:sz w:val="20"/>
          <w:szCs w:val="20"/>
        </w:rPr>
        <w:t xml:space="preserve"> </w:t>
      </w:r>
      <w:r>
        <w:rPr>
          <w:rFonts w:ascii="Arial" w:hAnsi="Arial" w:cs="Arial" w:hint="eastAsia"/>
          <w:sz w:val="20"/>
          <w:szCs w:val="20"/>
        </w:rPr>
        <w:t>deviance</w:t>
      </w:r>
      <w:r>
        <w:rPr>
          <w:rFonts w:ascii="Arial" w:hAnsi="Arial" w:cs="Arial"/>
          <w:sz w:val="20"/>
          <w:szCs w:val="20"/>
        </w:rPr>
        <w:t xml:space="preserve"> </w:t>
      </w:r>
      <w:r>
        <w:rPr>
          <w:rFonts w:ascii="Arial" w:hAnsi="Arial" w:cs="Arial" w:hint="eastAsia"/>
          <w:sz w:val="20"/>
          <w:szCs w:val="20"/>
        </w:rPr>
        <w:t>是</w:t>
      </w:r>
      <w:r>
        <w:rPr>
          <w:rFonts w:ascii="Arial" w:hAnsi="Arial" w:cs="Arial" w:hint="eastAsia"/>
          <w:sz w:val="20"/>
          <w:szCs w:val="20"/>
        </w:rPr>
        <w:t>RSS</w:t>
      </w:r>
    </w:p>
    <w:p w14:paraId="5832D6B8" w14:textId="3DD0BAF3" w:rsidR="00D75C43" w:rsidRPr="00D75C43" w:rsidRDefault="00D75C43" w:rsidP="00D75C43">
      <w:pPr>
        <w:rPr>
          <w:rFonts w:ascii="Arial" w:hAnsi="Arial" w:cs="Arial"/>
          <w:sz w:val="20"/>
          <w:szCs w:val="20"/>
        </w:rPr>
      </w:pPr>
      <w:r w:rsidRPr="00D75C43">
        <w:rPr>
          <w:rFonts w:ascii="Arial" w:hAnsi="Arial" w:cs="Arial"/>
          <w:sz w:val="20"/>
          <w:szCs w:val="20"/>
        </w:rPr>
        <w:t>Estimate</w:t>
      </w:r>
      <w:r w:rsidRPr="00D75C43">
        <w:rPr>
          <w:rFonts w:ascii="Arial" w:hAnsi="Arial" w:cs="Arial"/>
          <w:sz w:val="20"/>
          <w:szCs w:val="20"/>
        </w:rPr>
        <w:t>：截距（</w:t>
      </w:r>
      <w:r w:rsidRPr="00D75C43">
        <w:rPr>
          <w:rFonts w:ascii="Arial" w:hAnsi="Arial" w:cs="Arial"/>
          <w:sz w:val="20"/>
          <w:szCs w:val="20"/>
        </w:rPr>
        <w:t>b0</w:t>
      </w:r>
      <w:r w:rsidRPr="00D75C43">
        <w:rPr>
          <w:rFonts w:ascii="Arial" w:hAnsi="Arial" w:cs="Arial"/>
          <w:sz w:val="20"/>
          <w:szCs w:val="20"/>
        </w:rPr>
        <w:t>，以上显示为</w:t>
      </w:r>
      <w:r w:rsidRPr="00D75C43">
        <w:rPr>
          <w:rFonts w:ascii="Arial" w:hAnsi="Arial" w:cs="Arial"/>
          <w:sz w:val="20"/>
          <w:szCs w:val="20"/>
        </w:rPr>
        <w:t>-9.87</w:t>
      </w:r>
      <w:r w:rsidRPr="00D75C43">
        <w:rPr>
          <w:rFonts w:ascii="Arial" w:hAnsi="Arial" w:cs="Arial"/>
          <w:sz w:val="20"/>
          <w:szCs w:val="20"/>
        </w:rPr>
        <w:t>），即与每个预测变量相关的</w:t>
      </w:r>
      <w:r w:rsidRPr="00D75C43">
        <w:rPr>
          <w:rFonts w:ascii="Arial" w:hAnsi="Arial" w:cs="Arial"/>
          <w:sz w:val="20"/>
          <w:szCs w:val="20"/>
        </w:rPr>
        <w:t>β</w:t>
      </w:r>
      <w:r w:rsidRPr="00D75C43">
        <w:rPr>
          <w:rFonts w:ascii="Arial" w:hAnsi="Arial" w:cs="Arial"/>
          <w:sz w:val="20"/>
          <w:szCs w:val="20"/>
        </w:rPr>
        <w:t>系数估计（如</w:t>
      </w:r>
      <w:r w:rsidRPr="00D75C43">
        <w:rPr>
          <w:rFonts w:ascii="Arial" w:hAnsi="Arial" w:cs="Arial"/>
          <w:sz w:val="20"/>
          <w:szCs w:val="20"/>
        </w:rPr>
        <w:t>Pregnancies</w:t>
      </w:r>
      <w:r w:rsidRPr="00D75C43">
        <w:rPr>
          <w:rFonts w:ascii="Arial" w:hAnsi="Arial" w:cs="Arial"/>
          <w:sz w:val="20"/>
          <w:szCs w:val="20"/>
        </w:rPr>
        <w:t>的系数为</w:t>
      </w:r>
      <w:r w:rsidRPr="00D75C43">
        <w:rPr>
          <w:rFonts w:ascii="Arial" w:hAnsi="Arial" w:cs="Arial"/>
          <w:sz w:val="20"/>
          <w:szCs w:val="20"/>
        </w:rPr>
        <w:t>0.078</w:t>
      </w:r>
      <w:r w:rsidRPr="00D75C43">
        <w:rPr>
          <w:rFonts w:ascii="Arial" w:hAnsi="Arial" w:cs="Arial"/>
          <w:sz w:val="20"/>
          <w:szCs w:val="20"/>
        </w:rPr>
        <w:t>）</w:t>
      </w:r>
    </w:p>
    <w:p w14:paraId="31642A76" w14:textId="77777777" w:rsidR="00D75C43" w:rsidRPr="00D75C43" w:rsidRDefault="00D75C43" w:rsidP="00D75C43">
      <w:pPr>
        <w:rPr>
          <w:rFonts w:ascii="Arial" w:hAnsi="Arial" w:cs="Arial"/>
          <w:sz w:val="20"/>
          <w:szCs w:val="20"/>
        </w:rPr>
      </w:pPr>
      <w:proofErr w:type="spellStart"/>
      <w:r w:rsidRPr="00D75C43">
        <w:rPr>
          <w:rFonts w:ascii="Arial" w:hAnsi="Arial" w:cs="Arial"/>
          <w:sz w:val="20"/>
          <w:szCs w:val="20"/>
        </w:rPr>
        <w:t>Std.Error</w:t>
      </w:r>
      <w:proofErr w:type="spellEnd"/>
      <w:r w:rsidRPr="00D75C43">
        <w:rPr>
          <w:rFonts w:ascii="Arial" w:hAnsi="Arial" w:cs="Arial"/>
          <w:sz w:val="20"/>
          <w:szCs w:val="20"/>
        </w:rPr>
        <w:t>：系数估计值的标准误。这代表了系数的准确性。标准误差越大，估计值的准确性越低。</w:t>
      </w:r>
    </w:p>
    <w:p w14:paraId="6ABDADA2" w14:textId="77777777" w:rsidR="00D75C43" w:rsidRPr="00D75C43" w:rsidRDefault="00D75C43" w:rsidP="00D75C43">
      <w:pPr>
        <w:rPr>
          <w:rFonts w:ascii="Arial" w:hAnsi="Arial" w:cs="Arial"/>
          <w:sz w:val="20"/>
          <w:szCs w:val="20"/>
        </w:rPr>
      </w:pPr>
      <w:r w:rsidRPr="00D75C43">
        <w:rPr>
          <w:rFonts w:ascii="Arial" w:hAnsi="Arial" w:cs="Arial"/>
          <w:sz w:val="20"/>
          <w:szCs w:val="20"/>
        </w:rPr>
        <w:t>z value</w:t>
      </w:r>
      <w:r w:rsidRPr="00D75C43">
        <w:rPr>
          <w:rFonts w:ascii="Arial" w:hAnsi="Arial" w:cs="Arial"/>
          <w:sz w:val="20"/>
          <w:szCs w:val="20"/>
        </w:rPr>
        <w:t>：</w:t>
      </w:r>
      <w:r w:rsidRPr="00D75C43">
        <w:rPr>
          <w:rFonts w:ascii="Arial" w:hAnsi="Arial" w:cs="Arial"/>
          <w:sz w:val="20"/>
          <w:szCs w:val="20"/>
        </w:rPr>
        <w:t>z</w:t>
      </w:r>
      <w:r w:rsidRPr="00D75C43">
        <w:rPr>
          <w:rFonts w:ascii="Arial" w:hAnsi="Arial" w:cs="Arial"/>
          <w:sz w:val="20"/>
          <w:szCs w:val="20"/>
        </w:rPr>
        <w:t>统计量，即系数估计值（第</w:t>
      </w:r>
      <w:r w:rsidRPr="00D75C43">
        <w:rPr>
          <w:rFonts w:ascii="Arial" w:hAnsi="Arial" w:cs="Arial"/>
          <w:sz w:val="20"/>
          <w:szCs w:val="20"/>
        </w:rPr>
        <w:t>2</w:t>
      </w:r>
      <w:r w:rsidRPr="00D75C43">
        <w:rPr>
          <w:rFonts w:ascii="Arial" w:hAnsi="Arial" w:cs="Arial"/>
          <w:sz w:val="20"/>
          <w:szCs w:val="20"/>
        </w:rPr>
        <w:t>列</w:t>
      </w:r>
      <w:r w:rsidRPr="00D75C43">
        <w:rPr>
          <w:rFonts w:ascii="Arial" w:hAnsi="Arial" w:cs="Arial"/>
          <w:sz w:val="20"/>
          <w:szCs w:val="20"/>
        </w:rPr>
        <w:t>Estimate</w:t>
      </w:r>
      <w:r w:rsidRPr="00D75C43">
        <w:rPr>
          <w:rFonts w:ascii="Arial" w:hAnsi="Arial" w:cs="Arial"/>
          <w:sz w:val="20"/>
          <w:szCs w:val="20"/>
        </w:rPr>
        <w:t>）除以估算值的标准误（第</w:t>
      </w:r>
      <w:r w:rsidRPr="00D75C43">
        <w:rPr>
          <w:rFonts w:ascii="Arial" w:hAnsi="Arial" w:cs="Arial"/>
          <w:sz w:val="20"/>
          <w:szCs w:val="20"/>
        </w:rPr>
        <w:t>3</w:t>
      </w:r>
      <w:r w:rsidRPr="00D75C43">
        <w:rPr>
          <w:rFonts w:ascii="Arial" w:hAnsi="Arial" w:cs="Arial"/>
          <w:sz w:val="20"/>
          <w:szCs w:val="20"/>
        </w:rPr>
        <w:t>列</w:t>
      </w:r>
      <w:proofErr w:type="spellStart"/>
      <w:r w:rsidRPr="00D75C43">
        <w:rPr>
          <w:rFonts w:ascii="Arial" w:hAnsi="Arial" w:cs="Arial"/>
          <w:sz w:val="20"/>
          <w:szCs w:val="20"/>
        </w:rPr>
        <w:t>Std.Error</w:t>
      </w:r>
      <w:proofErr w:type="spellEnd"/>
      <w:r w:rsidRPr="00D75C43">
        <w:rPr>
          <w:rFonts w:ascii="Arial" w:hAnsi="Arial" w:cs="Arial"/>
          <w:sz w:val="20"/>
          <w:szCs w:val="20"/>
        </w:rPr>
        <w:t>）</w:t>
      </w:r>
    </w:p>
    <w:p w14:paraId="17BB2483" w14:textId="41C50A76" w:rsidR="00D75C43" w:rsidRPr="00D75C43" w:rsidRDefault="00D75C43" w:rsidP="00D75C43">
      <w:pPr>
        <w:rPr>
          <w:rFonts w:ascii="Arial" w:hAnsi="Arial" w:cs="Arial"/>
          <w:sz w:val="20"/>
          <w:szCs w:val="20"/>
        </w:rPr>
      </w:pPr>
      <w:proofErr w:type="spellStart"/>
      <w:r w:rsidRPr="00D75C43">
        <w:rPr>
          <w:rFonts w:ascii="Arial" w:hAnsi="Arial" w:cs="Arial"/>
          <w:sz w:val="20"/>
          <w:szCs w:val="20"/>
        </w:rPr>
        <w:lastRenderedPageBreak/>
        <w:t>Pr</w:t>
      </w:r>
      <w:proofErr w:type="spellEnd"/>
      <w:r w:rsidRPr="00D75C43">
        <w:rPr>
          <w:rFonts w:ascii="Arial" w:hAnsi="Arial" w:cs="Arial"/>
          <w:sz w:val="20"/>
          <w:szCs w:val="20"/>
        </w:rPr>
        <w:t>(&gt;|z|)</w:t>
      </w:r>
      <w:r w:rsidRPr="00D75C43">
        <w:rPr>
          <w:rFonts w:ascii="Arial" w:hAnsi="Arial" w:cs="Arial"/>
          <w:sz w:val="20"/>
          <w:szCs w:val="20"/>
        </w:rPr>
        <w:t>：对应于</w:t>
      </w:r>
      <w:r w:rsidRPr="00D75C43">
        <w:rPr>
          <w:rFonts w:ascii="Arial" w:hAnsi="Arial" w:cs="Arial"/>
          <w:sz w:val="20"/>
          <w:szCs w:val="20"/>
        </w:rPr>
        <w:t>z</w:t>
      </w:r>
      <w:r w:rsidRPr="00D75C43">
        <w:rPr>
          <w:rFonts w:ascii="Arial" w:hAnsi="Arial" w:cs="Arial"/>
          <w:sz w:val="20"/>
          <w:szCs w:val="20"/>
        </w:rPr>
        <w:t>统计量的</w:t>
      </w:r>
      <w:r w:rsidRPr="00D75C43">
        <w:rPr>
          <w:rFonts w:ascii="Arial" w:hAnsi="Arial" w:cs="Arial"/>
          <w:sz w:val="20"/>
          <w:szCs w:val="20"/>
        </w:rPr>
        <w:t>p</w:t>
      </w:r>
      <w:r w:rsidRPr="00D75C43">
        <w:rPr>
          <w:rFonts w:ascii="Arial" w:hAnsi="Arial" w:cs="Arial"/>
          <w:sz w:val="20"/>
          <w:szCs w:val="20"/>
        </w:rPr>
        <w:t>值。</w:t>
      </w:r>
      <w:r w:rsidRPr="00D75C43">
        <w:rPr>
          <w:rFonts w:ascii="Arial" w:hAnsi="Arial" w:cs="Arial"/>
          <w:sz w:val="20"/>
          <w:szCs w:val="20"/>
        </w:rPr>
        <w:t>p</w:t>
      </w:r>
      <w:r w:rsidRPr="00D75C43">
        <w:rPr>
          <w:rFonts w:ascii="Arial" w:hAnsi="Arial" w:cs="Arial"/>
          <w:sz w:val="20"/>
          <w:szCs w:val="20"/>
        </w:rPr>
        <w:t>值越小，估计值对结果变量</w:t>
      </w:r>
      <w:proofErr w:type="gramStart"/>
      <w:r w:rsidRPr="00D75C43">
        <w:rPr>
          <w:rFonts w:ascii="Arial" w:hAnsi="Arial" w:cs="Arial"/>
          <w:sz w:val="20"/>
          <w:szCs w:val="20"/>
        </w:rPr>
        <w:t>来说越</w:t>
      </w:r>
      <w:proofErr w:type="gramEnd"/>
      <w:r w:rsidRPr="00D75C43">
        <w:rPr>
          <w:rFonts w:ascii="Arial" w:hAnsi="Arial" w:cs="Arial"/>
          <w:sz w:val="20"/>
          <w:szCs w:val="20"/>
        </w:rPr>
        <w:t>重要</w:t>
      </w:r>
    </w:p>
    <w:p w14:paraId="3F2F344C" w14:textId="4E65CC51" w:rsidR="00D75C43" w:rsidRDefault="00D75C43" w:rsidP="00D75C43">
      <w:pPr>
        <w:rPr>
          <w:rFonts w:ascii="Arial" w:hAnsi="Arial" w:cs="Arial"/>
          <w:sz w:val="20"/>
          <w:szCs w:val="20"/>
        </w:rPr>
      </w:pPr>
      <w:r w:rsidRPr="00D75C43">
        <w:rPr>
          <w:rFonts w:ascii="Arial" w:hAnsi="Arial" w:cs="Arial"/>
          <w:sz w:val="20"/>
          <w:szCs w:val="20"/>
        </w:rPr>
        <w:t>log[p/(1-p)] = b0 + b1*x1 + b2*x2 + ... + bn*</w:t>
      </w:r>
      <w:proofErr w:type="spellStart"/>
      <w:r w:rsidRPr="00D75C43">
        <w:rPr>
          <w:rFonts w:ascii="Arial" w:hAnsi="Arial" w:cs="Arial"/>
          <w:sz w:val="20"/>
          <w:szCs w:val="20"/>
        </w:rPr>
        <w:t>xn</w:t>
      </w:r>
      <w:proofErr w:type="spellEnd"/>
    </w:p>
    <w:p w14:paraId="325C2F12" w14:textId="76485BAD" w:rsidR="00DB4C91" w:rsidRDefault="00DB4C91" w:rsidP="00D75C43">
      <w:pPr>
        <w:rPr>
          <w:rFonts w:ascii="Arial" w:hAnsi="Arial" w:cs="Arial"/>
          <w:sz w:val="20"/>
          <w:szCs w:val="20"/>
        </w:rPr>
      </w:pPr>
    </w:p>
    <w:p w14:paraId="50F1E678" w14:textId="2AA97A2C" w:rsidR="00DB4C91" w:rsidRDefault="00DB4C91" w:rsidP="00D75C43">
      <w:pPr>
        <w:rPr>
          <w:rFonts w:ascii="Arial" w:hAnsi="Arial" w:cs="Arial"/>
          <w:sz w:val="20"/>
          <w:szCs w:val="20"/>
        </w:rPr>
      </w:pPr>
      <w:r>
        <w:rPr>
          <w:rFonts w:ascii="Arial" w:hAnsi="Arial" w:cs="Arial" w:hint="eastAsia"/>
          <w:sz w:val="20"/>
          <w:szCs w:val="20"/>
        </w:rPr>
        <w:t>random</w:t>
      </w:r>
      <w:r>
        <w:rPr>
          <w:rFonts w:ascii="Arial" w:hAnsi="Arial" w:cs="Arial"/>
          <w:sz w:val="20"/>
          <w:szCs w:val="20"/>
        </w:rPr>
        <w:t xml:space="preserve"> </w:t>
      </w:r>
      <w:r>
        <w:rPr>
          <w:rFonts w:ascii="Arial" w:hAnsi="Arial" w:cs="Arial" w:hint="eastAsia"/>
          <w:sz w:val="20"/>
          <w:szCs w:val="20"/>
        </w:rPr>
        <w:t>forest</w:t>
      </w:r>
    </w:p>
    <w:p w14:paraId="6691F572" w14:textId="795C438F" w:rsidR="00DB4C91" w:rsidRPr="00D75C43" w:rsidRDefault="00DB4C91" w:rsidP="00D75C43">
      <w:pPr>
        <w:rPr>
          <w:rFonts w:ascii="Arial" w:hAnsi="Arial" w:cs="Arial"/>
          <w:sz w:val="20"/>
          <w:szCs w:val="20"/>
        </w:rPr>
      </w:pPr>
      <w:r>
        <w:rPr>
          <w:noProof/>
        </w:rPr>
        <w:drawing>
          <wp:inline distT="0" distB="0" distL="0" distR="0" wp14:anchorId="6398CB85" wp14:editId="6BAD66A9">
            <wp:extent cx="5274310" cy="2836545"/>
            <wp:effectExtent l="0" t="0" r="254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836545"/>
                    </a:xfrm>
                    <a:prstGeom prst="rect">
                      <a:avLst/>
                    </a:prstGeom>
                  </pic:spPr>
                </pic:pic>
              </a:graphicData>
            </a:graphic>
          </wp:inline>
        </w:drawing>
      </w:r>
    </w:p>
    <w:p w14:paraId="5AE2DB32" w14:textId="77777777" w:rsidR="00DB4C91" w:rsidRPr="00DB4C91" w:rsidRDefault="00DB4C91" w:rsidP="00DB4C91">
      <w:pPr>
        <w:rPr>
          <w:rFonts w:ascii="Arial" w:hAnsi="Arial" w:cs="Arial"/>
          <w:sz w:val="20"/>
          <w:szCs w:val="20"/>
        </w:rPr>
      </w:pPr>
      <w:r w:rsidRPr="00DB4C91">
        <w:rPr>
          <w:rFonts w:ascii="Arial" w:hAnsi="Arial" w:cs="Arial" w:hint="eastAsia"/>
          <w:sz w:val="20"/>
          <w:szCs w:val="20"/>
        </w:rPr>
        <w:t>“</w:t>
      </w:r>
      <w:r w:rsidRPr="00DB4C91">
        <w:rPr>
          <w:rFonts w:ascii="Arial" w:hAnsi="Arial" w:cs="Arial"/>
          <w:sz w:val="20"/>
          <w:szCs w:val="20"/>
        </w:rPr>
        <w:t>%</w:t>
      </w:r>
      <w:proofErr w:type="spellStart"/>
      <w:r w:rsidRPr="00DB4C91">
        <w:rPr>
          <w:rFonts w:ascii="Arial" w:hAnsi="Arial" w:cs="Arial"/>
          <w:sz w:val="20"/>
          <w:szCs w:val="20"/>
        </w:rPr>
        <w:t>IncMSE</w:t>
      </w:r>
      <w:proofErr w:type="spellEnd"/>
      <w:r w:rsidRPr="00DB4C91">
        <w:rPr>
          <w:rFonts w:ascii="Arial" w:hAnsi="Arial" w:cs="Arial"/>
          <w:sz w:val="20"/>
          <w:szCs w:val="20"/>
        </w:rPr>
        <w:t>”</w:t>
      </w:r>
      <w:r w:rsidRPr="00DB4C91">
        <w:rPr>
          <w:rFonts w:ascii="Arial" w:hAnsi="Arial" w:cs="Arial"/>
          <w:sz w:val="20"/>
          <w:szCs w:val="20"/>
        </w:rPr>
        <w:t>即</w:t>
      </w:r>
      <w:r w:rsidRPr="00DB4C91">
        <w:rPr>
          <w:rFonts w:ascii="Arial" w:hAnsi="Arial" w:cs="Arial"/>
          <w:sz w:val="20"/>
          <w:szCs w:val="20"/>
        </w:rPr>
        <w:t>increase in mean squared error</w:t>
      </w:r>
      <w:r w:rsidRPr="00DB4C91">
        <w:rPr>
          <w:rFonts w:ascii="Arial" w:hAnsi="Arial" w:cs="Arial"/>
          <w:sz w:val="20"/>
          <w:szCs w:val="20"/>
        </w:rPr>
        <w:t>，通过对每一个预测变量随机赋值，如果该预测变量更为重要，那么其值被随机替换后模型预测的误差会增大。因此，该值越大表示该变量的重要性越大；</w:t>
      </w:r>
    </w:p>
    <w:p w14:paraId="4BFFFAB5" w14:textId="77777777" w:rsidR="00DB4C91" w:rsidRPr="00DB4C91" w:rsidRDefault="00DB4C91" w:rsidP="00DB4C91">
      <w:pPr>
        <w:rPr>
          <w:rFonts w:ascii="Arial" w:hAnsi="Arial" w:cs="Arial"/>
          <w:sz w:val="20"/>
          <w:szCs w:val="20"/>
        </w:rPr>
      </w:pPr>
    </w:p>
    <w:p w14:paraId="74FD972A" w14:textId="3641E106" w:rsidR="00DB4C91" w:rsidRPr="00DB4C91" w:rsidRDefault="00DB4C91" w:rsidP="00DB4C91">
      <w:pPr>
        <w:rPr>
          <w:rFonts w:ascii="Arial" w:hAnsi="Arial" w:cs="Arial"/>
          <w:sz w:val="20"/>
          <w:szCs w:val="20"/>
        </w:rPr>
      </w:pPr>
      <w:r w:rsidRPr="00DB4C91">
        <w:rPr>
          <w:rFonts w:ascii="Arial" w:hAnsi="Arial" w:cs="Arial" w:hint="eastAsia"/>
          <w:sz w:val="20"/>
          <w:szCs w:val="20"/>
        </w:rPr>
        <w:t>“</w:t>
      </w:r>
      <w:proofErr w:type="spellStart"/>
      <w:r w:rsidRPr="00DB4C91">
        <w:rPr>
          <w:rFonts w:ascii="Arial" w:hAnsi="Arial" w:cs="Arial"/>
          <w:sz w:val="20"/>
          <w:szCs w:val="20"/>
        </w:rPr>
        <w:t>IncNodePurity</w:t>
      </w:r>
      <w:proofErr w:type="spellEnd"/>
      <w:r w:rsidRPr="00DB4C91">
        <w:rPr>
          <w:rFonts w:ascii="Arial" w:hAnsi="Arial" w:cs="Arial"/>
          <w:sz w:val="20"/>
          <w:szCs w:val="20"/>
        </w:rPr>
        <w:t>”</w:t>
      </w:r>
      <w:r w:rsidRPr="00DB4C91">
        <w:rPr>
          <w:rFonts w:ascii="Arial" w:hAnsi="Arial" w:cs="Arial"/>
          <w:sz w:val="20"/>
          <w:szCs w:val="20"/>
        </w:rPr>
        <w:t>即</w:t>
      </w:r>
      <w:r w:rsidRPr="00DB4C91">
        <w:rPr>
          <w:rFonts w:ascii="Arial" w:hAnsi="Arial" w:cs="Arial"/>
          <w:sz w:val="20"/>
          <w:szCs w:val="20"/>
        </w:rPr>
        <w:t>increase in node purity</w:t>
      </w:r>
      <w:r w:rsidRPr="00DB4C91">
        <w:rPr>
          <w:rFonts w:ascii="Arial" w:hAnsi="Arial" w:cs="Arial"/>
          <w:sz w:val="20"/>
          <w:szCs w:val="20"/>
        </w:rPr>
        <w:t>，通过残差平方和来度量，代表了每个变量对分类</w:t>
      </w:r>
      <w:proofErr w:type="gramStart"/>
      <w:r w:rsidRPr="00DB4C91">
        <w:rPr>
          <w:rFonts w:ascii="Arial" w:hAnsi="Arial" w:cs="Arial"/>
          <w:sz w:val="20"/>
          <w:szCs w:val="20"/>
        </w:rPr>
        <w:t>树每个</w:t>
      </w:r>
      <w:proofErr w:type="gramEnd"/>
      <w:r w:rsidRPr="00DB4C91">
        <w:rPr>
          <w:rFonts w:ascii="Arial" w:hAnsi="Arial" w:cs="Arial"/>
          <w:sz w:val="20"/>
          <w:szCs w:val="20"/>
        </w:rPr>
        <w:t>节点上观测值的异质性的影响，从而比较变量的重要性。该值越大表示该变量的重要性越大。</w:t>
      </w:r>
    </w:p>
    <w:p w14:paraId="084CCBE6" w14:textId="77777777" w:rsidR="00DB4C91" w:rsidRDefault="00DB4C91" w:rsidP="00A01A48">
      <w:pPr>
        <w:rPr>
          <w:rFonts w:ascii="Arial" w:hAnsi="Arial" w:cs="Arial"/>
          <w:b/>
          <w:bCs/>
          <w:sz w:val="20"/>
          <w:szCs w:val="20"/>
        </w:rPr>
      </w:pPr>
    </w:p>
    <w:p w14:paraId="6542ED14" w14:textId="3F9D1574" w:rsidR="00872230" w:rsidRPr="00D75C43" w:rsidRDefault="00872230" w:rsidP="00A01A48">
      <w:pPr>
        <w:rPr>
          <w:rFonts w:ascii="Arial" w:hAnsi="Arial" w:cs="Arial"/>
          <w:b/>
          <w:bCs/>
          <w:sz w:val="20"/>
          <w:szCs w:val="20"/>
        </w:rPr>
      </w:pPr>
      <w:r w:rsidRPr="00D75C43">
        <w:rPr>
          <w:rFonts w:ascii="Arial" w:hAnsi="Arial" w:cs="Arial"/>
          <w:b/>
          <w:bCs/>
          <w:sz w:val="20"/>
          <w:szCs w:val="20"/>
        </w:rPr>
        <w:t>Tut 13</w:t>
      </w:r>
    </w:p>
    <w:p w14:paraId="35D016A2" w14:textId="606AB5FD" w:rsidR="00A61971" w:rsidRPr="00672851" w:rsidRDefault="00872230" w:rsidP="00D75C43">
      <w:pPr>
        <w:rPr>
          <w:rFonts w:ascii="Arial" w:hAnsi="Arial" w:cs="Arial" w:hint="eastAsia"/>
          <w:sz w:val="20"/>
          <w:szCs w:val="20"/>
        </w:rPr>
      </w:pPr>
      <w:r w:rsidRPr="00D75C43">
        <w:rPr>
          <w:rFonts w:ascii="Arial" w:hAnsi="Arial" w:cs="Arial"/>
          <w:sz w:val="20"/>
          <w:szCs w:val="20"/>
        </w:rPr>
        <w:t>Q4</w:t>
      </w:r>
      <w:r w:rsidRPr="00D75C43">
        <w:rPr>
          <w:rFonts w:ascii="Arial" w:hAnsi="Arial" w:cs="Arial"/>
          <w:sz w:val="20"/>
          <w:szCs w:val="20"/>
        </w:rPr>
        <w:t>：</w:t>
      </w:r>
      <w:r w:rsidRPr="00D75C43">
        <w:rPr>
          <w:rFonts w:ascii="Arial" w:hAnsi="Arial" w:cs="Arial"/>
          <w:sz w:val="20"/>
          <w:szCs w:val="20"/>
        </w:rPr>
        <w:t xml:space="preserve"> A</w:t>
      </w:r>
    </w:p>
    <w:sectPr w:rsidR="00A61971" w:rsidRPr="006728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7B11C" w14:textId="77777777" w:rsidR="000663B2" w:rsidRDefault="000663B2" w:rsidP="0095422C">
      <w:r>
        <w:separator/>
      </w:r>
    </w:p>
  </w:endnote>
  <w:endnote w:type="continuationSeparator" w:id="0">
    <w:p w14:paraId="62998511" w14:textId="77777777" w:rsidR="000663B2" w:rsidRDefault="000663B2" w:rsidP="00954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54CE8" w14:textId="77777777" w:rsidR="000663B2" w:rsidRDefault="000663B2" w:rsidP="0095422C">
      <w:r>
        <w:separator/>
      </w:r>
    </w:p>
  </w:footnote>
  <w:footnote w:type="continuationSeparator" w:id="0">
    <w:p w14:paraId="453A80D8" w14:textId="77777777" w:rsidR="000663B2" w:rsidRDefault="000663B2" w:rsidP="009542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745C5"/>
    <w:multiLevelType w:val="hybridMultilevel"/>
    <w:tmpl w:val="7F80E69E"/>
    <w:lvl w:ilvl="0" w:tplc="D7182EAA">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7314033"/>
    <w:multiLevelType w:val="hybridMultilevel"/>
    <w:tmpl w:val="5648993A"/>
    <w:lvl w:ilvl="0" w:tplc="C0D41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94922717">
    <w:abstractNumId w:val="0"/>
  </w:num>
  <w:num w:numId="2" w16cid:durableId="14895908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69B"/>
    <w:rsid w:val="0001529B"/>
    <w:rsid w:val="0001669B"/>
    <w:rsid w:val="00025BAF"/>
    <w:rsid w:val="0002787E"/>
    <w:rsid w:val="000663B2"/>
    <w:rsid w:val="000B28D8"/>
    <w:rsid w:val="000B7F80"/>
    <w:rsid w:val="000C4FD4"/>
    <w:rsid w:val="00111F14"/>
    <w:rsid w:val="00121D4B"/>
    <w:rsid w:val="001C4F28"/>
    <w:rsid w:val="001E7740"/>
    <w:rsid w:val="002029A1"/>
    <w:rsid w:val="002D31E7"/>
    <w:rsid w:val="00346DEF"/>
    <w:rsid w:val="00355469"/>
    <w:rsid w:val="00386A7D"/>
    <w:rsid w:val="00391BBF"/>
    <w:rsid w:val="003A2D05"/>
    <w:rsid w:val="003A59AD"/>
    <w:rsid w:val="003A5C10"/>
    <w:rsid w:val="003B1D6C"/>
    <w:rsid w:val="003E7800"/>
    <w:rsid w:val="003F049E"/>
    <w:rsid w:val="003F2127"/>
    <w:rsid w:val="00447EC0"/>
    <w:rsid w:val="004C34AF"/>
    <w:rsid w:val="004D6243"/>
    <w:rsid w:val="004E0139"/>
    <w:rsid w:val="00536111"/>
    <w:rsid w:val="005754D1"/>
    <w:rsid w:val="005C2EBA"/>
    <w:rsid w:val="005E55CF"/>
    <w:rsid w:val="00614E17"/>
    <w:rsid w:val="0062722D"/>
    <w:rsid w:val="00672851"/>
    <w:rsid w:val="00707547"/>
    <w:rsid w:val="007107B6"/>
    <w:rsid w:val="00722138"/>
    <w:rsid w:val="007757B5"/>
    <w:rsid w:val="00783370"/>
    <w:rsid w:val="007C49C6"/>
    <w:rsid w:val="007D67BC"/>
    <w:rsid w:val="008230BF"/>
    <w:rsid w:val="00864A9F"/>
    <w:rsid w:val="00872230"/>
    <w:rsid w:val="008D37C1"/>
    <w:rsid w:val="00912743"/>
    <w:rsid w:val="0095422C"/>
    <w:rsid w:val="00971FD0"/>
    <w:rsid w:val="009B7F82"/>
    <w:rsid w:val="009F60BC"/>
    <w:rsid w:val="00A01A48"/>
    <w:rsid w:val="00A06201"/>
    <w:rsid w:val="00A61971"/>
    <w:rsid w:val="00AA2C13"/>
    <w:rsid w:val="00AD650C"/>
    <w:rsid w:val="00AF089C"/>
    <w:rsid w:val="00AF7237"/>
    <w:rsid w:val="00B055BC"/>
    <w:rsid w:val="00B4726D"/>
    <w:rsid w:val="00B76F88"/>
    <w:rsid w:val="00B82513"/>
    <w:rsid w:val="00BA2C6B"/>
    <w:rsid w:val="00BE16D1"/>
    <w:rsid w:val="00C03271"/>
    <w:rsid w:val="00C125D6"/>
    <w:rsid w:val="00C216E3"/>
    <w:rsid w:val="00C22231"/>
    <w:rsid w:val="00C6453A"/>
    <w:rsid w:val="00C74A5C"/>
    <w:rsid w:val="00C91634"/>
    <w:rsid w:val="00CD0376"/>
    <w:rsid w:val="00D417CC"/>
    <w:rsid w:val="00D553CD"/>
    <w:rsid w:val="00D675AB"/>
    <w:rsid w:val="00D75C43"/>
    <w:rsid w:val="00D96649"/>
    <w:rsid w:val="00DB4C91"/>
    <w:rsid w:val="00DD57D2"/>
    <w:rsid w:val="00E47C69"/>
    <w:rsid w:val="00E73622"/>
    <w:rsid w:val="00EE3B5B"/>
    <w:rsid w:val="00EF55C0"/>
    <w:rsid w:val="00F071E7"/>
    <w:rsid w:val="00F35F2A"/>
    <w:rsid w:val="00F73FE1"/>
    <w:rsid w:val="00FB7FC5"/>
    <w:rsid w:val="00FF23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B4EEBB"/>
  <w15:chartTrackingRefBased/>
  <w15:docId w15:val="{03FAB890-71EB-4CD9-AADA-0639DF02B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111F14"/>
    <w:rPr>
      <w:b/>
      <w:bCs/>
    </w:rPr>
  </w:style>
  <w:style w:type="paragraph" w:styleId="a4">
    <w:name w:val="List Paragraph"/>
    <w:basedOn w:val="a"/>
    <w:uiPriority w:val="34"/>
    <w:qFormat/>
    <w:rsid w:val="007D67BC"/>
    <w:pPr>
      <w:ind w:firstLineChars="200" w:firstLine="420"/>
    </w:pPr>
  </w:style>
  <w:style w:type="character" w:styleId="a5">
    <w:name w:val="Hyperlink"/>
    <w:basedOn w:val="a0"/>
    <w:uiPriority w:val="99"/>
    <w:unhideWhenUsed/>
    <w:rsid w:val="00864A9F"/>
    <w:rPr>
      <w:color w:val="0563C1" w:themeColor="hyperlink"/>
      <w:u w:val="single"/>
    </w:rPr>
  </w:style>
  <w:style w:type="character" w:styleId="a6">
    <w:name w:val="Unresolved Mention"/>
    <w:basedOn w:val="a0"/>
    <w:uiPriority w:val="99"/>
    <w:semiHidden/>
    <w:unhideWhenUsed/>
    <w:rsid w:val="00864A9F"/>
    <w:rPr>
      <w:color w:val="605E5C"/>
      <w:shd w:val="clear" w:color="auto" w:fill="E1DFDD"/>
    </w:rPr>
  </w:style>
  <w:style w:type="paragraph" w:styleId="a7">
    <w:name w:val="header"/>
    <w:basedOn w:val="a"/>
    <w:link w:val="a8"/>
    <w:uiPriority w:val="99"/>
    <w:unhideWhenUsed/>
    <w:rsid w:val="0095422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5422C"/>
    <w:rPr>
      <w:sz w:val="18"/>
      <w:szCs w:val="18"/>
    </w:rPr>
  </w:style>
  <w:style w:type="paragraph" w:styleId="a9">
    <w:name w:val="footer"/>
    <w:basedOn w:val="a"/>
    <w:link w:val="aa"/>
    <w:uiPriority w:val="99"/>
    <w:unhideWhenUsed/>
    <w:rsid w:val="0095422C"/>
    <w:pPr>
      <w:tabs>
        <w:tab w:val="center" w:pos="4153"/>
        <w:tab w:val="right" w:pos="8306"/>
      </w:tabs>
      <w:snapToGrid w:val="0"/>
      <w:jc w:val="left"/>
    </w:pPr>
    <w:rPr>
      <w:sz w:val="18"/>
      <w:szCs w:val="18"/>
    </w:rPr>
  </w:style>
  <w:style w:type="character" w:customStyle="1" w:styleId="aa">
    <w:name w:val="页脚 字符"/>
    <w:basedOn w:val="a0"/>
    <w:link w:val="a9"/>
    <w:uiPriority w:val="99"/>
    <w:rsid w:val="0095422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02782">
      <w:bodyDiv w:val="1"/>
      <w:marLeft w:val="0"/>
      <w:marRight w:val="0"/>
      <w:marTop w:val="0"/>
      <w:marBottom w:val="0"/>
      <w:divBdr>
        <w:top w:val="none" w:sz="0" w:space="0" w:color="auto"/>
        <w:left w:val="none" w:sz="0" w:space="0" w:color="auto"/>
        <w:bottom w:val="none" w:sz="0" w:space="0" w:color="auto"/>
        <w:right w:val="none" w:sz="0" w:space="0" w:color="auto"/>
      </w:divBdr>
    </w:div>
    <w:div w:id="109012047">
      <w:bodyDiv w:val="1"/>
      <w:marLeft w:val="0"/>
      <w:marRight w:val="0"/>
      <w:marTop w:val="0"/>
      <w:marBottom w:val="0"/>
      <w:divBdr>
        <w:top w:val="none" w:sz="0" w:space="0" w:color="auto"/>
        <w:left w:val="none" w:sz="0" w:space="0" w:color="auto"/>
        <w:bottom w:val="none" w:sz="0" w:space="0" w:color="auto"/>
        <w:right w:val="none" w:sz="0" w:space="0" w:color="auto"/>
      </w:divBdr>
    </w:div>
    <w:div w:id="142090503">
      <w:bodyDiv w:val="1"/>
      <w:marLeft w:val="0"/>
      <w:marRight w:val="0"/>
      <w:marTop w:val="0"/>
      <w:marBottom w:val="0"/>
      <w:divBdr>
        <w:top w:val="none" w:sz="0" w:space="0" w:color="auto"/>
        <w:left w:val="none" w:sz="0" w:space="0" w:color="auto"/>
        <w:bottom w:val="none" w:sz="0" w:space="0" w:color="auto"/>
        <w:right w:val="none" w:sz="0" w:space="0" w:color="auto"/>
      </w:divBdr>
    </w:div>
    <w:div w:id="180777268">
      <w:bodyDiv w:val="1"/>
      <w:marLeft w:val="0"/>
      <w:marRight w:val="0"/>
      <w:marTop w:val="0"/>
      <w:marBottom w:val="0"/>
      <w:divBdr>
        <w:top w:val="none" w:sz="0" w:space="0" w:color="auto"/>
        <w:left w:val="none" w:sz="0" w:space="0" w:color="auto"/>
        <w:bottom w:val="none" w:sz="0" w:space="0" w:color="auto"/>
        <w:right w:val="none" w:sz="0" w:space="0" w:color="auto"/>
      </w:divBdr>
    </w:div>
    <w:div w:id="256526239">
      <w:bodyDiv w:val="1"/>
      <w:marLeft w:val="0"/>
      <w:marRight w:val="0"/>
      <w:marTop w:val="0"/>
      <w:marBottom w:val="0"/>
      <w:divBdr>
        <w:top w:val="none" w:sz="0" w:space="0" w:color="auto"/>
        <w:left w:val="none" w:sz="0" w:space="0" w:color="auto"/>
        <w:bottom w:val="none" w:sz="0" w:space="0" w:color="auto"/>
        <w:right w:val="none" w:sz="0" w:space="0" w:color="auto"/>
      </w:divBdr>
    </w:div>
    <w:div w:id="265499755">
      <w:bodyDiv w:val="1"/>
      <w:marLeft w:val="0"/>
      <w:marRight w:val="0"/>
      <w:marTop w:val="0"/>
      <w:marBottom w:val="0"/>
      <w:divBdr>
        <w:top w:val="none" w:sz="0" w:space="0" w:color="auto"/>
        <w:left w:val="none" w:sz="0" w:space="0" w:color="auto"/>
        <w:bottom w:val="none" w:sz="0" w:space="0" w:color="auto"/>
        <w:right w:val="none" w:sz="0" w:space="0" w:color="auto"/>
      </w:divBdr>
    </w:div>
    <w:div w:id="557088376">
      <w:bodyDiv w:val="1"/>
      <w:marLeft w:val="0"/>
      <w:marRight w:val="0"/>
      <w:marTop w:val="0"/>
      <w:marBottom w:val="0"/>
      <w:divBdr>
        <w:top w:val="none" w:sz="0" w:space="0" w:color="auto"/>
        <w:left w:val="none" w:sz="0" w:space="0" w:color="auto"/>
        <w:bottom w:val="none" w:sz="0" w:space="0" w:color="auto"/>
        <w:right w:val="none" w:sz="0" w:space="0" w:color="auto"/>
      </w:divBdr>
    </w:div>
    <w:div w:id="639263690">
      <w:bodyDiv w:val="1"/>
      <w:marLeft w:val="0"/>
      <w:marRight w:val="0"/>
      <w:marTop w:val="0"/>
      <w:marBottom w:val="0"/>
      <w:divBdr>
        <w:top w:val="none" w:sz="0" w:space="0" w:color="auto"/>
        <w:left w:val="none" w:sz="0" w:space="0" w:color="auto"/>
        <w:bottom w:val="none" w:sz="0" w:space="0" w:color="auto"/>
        <w:right w:val="none" w:sz="0" w:space="0" w:color="auto"/>
      </w:divBdr>
    </w:div>
    <w:div w:id="1010762576">
      <w:bodyDiv w:val="1"/>
      <w:marLeft w:val="0"/>
      <w:marRight w:val="0"/>
      <w:marTop w:val="0"/>
      <w:marBottom w:val="0"/>
      <w:divBdr>
        <w:top w:val="none" w:sz="0" w:space="0" w:color="auto"/>
        <w:left w:val="none" w:sz="0" w:space="0" w:color="auto"/>
        <w:bottom w:val="none" w:sz="0" w:space="0" w:color="auto"/>
        <w:right w:val="none" w:sz="0" w:space="0" w:color="auto"/>
      </w:divBdr>
    </w:div>
    <w:div w:id="1039209305">
      <w:bodyDiv w:val="1"/>
      <w:marLeft w:val="0"/>
      <w:marRight w:val="0"/>
      <w:marTop w:val="0"/>
      <w:marBottom w:val="0"/>
      <w:divBdr>
        <w:top w:val="none" w:sz="0" w:space="0" w:color="auto"/>
        <w:left w:val="none" w:sz="0" w:space="0" w:color="auto"/>
        <w:bottom w:val="none" w:sz="0" w:space="0" w:color="auto"/>
        <w:right w:val="none" w:sz="0" w:space="0" w:color="auto"/>
      </w:divBdr>
      <w:divsChild>
        <w:div w:id="187107271">
          <w:marLeft w:val="0"/>
          <w:marRight w:val="0"/>
          <w:marTop w:val="240"/>
          <w:marBottom w:val="240"/>
          <w:divBdr>
            <w:top w:val="none" w:sz="0" w:space="0" w:color="auto"/>
            <w:left w:val="none" w:sz="0" w:space="0" w:color="auto"/>
            <w:bottom w:val="none" w:sz="0" w:space="0" w:color="auto"/>
            <w:right w:val="none" w:sz="0" w:space="0" w:color="auto"/>
          </w:divBdr>
        </w:div>
        <w:div w:id="1974558541">
          <w:marLeft w:val="0"/>
          <w:marRight w:val="0"/>
          <w:marTop w:val="240"/>
          <w:marBottom w:val="240"/>
          <w:divBdr>
            <w:top w:val="none" w:sz="0" w:space="0" w:color="auto"/>
            <w:left w:val="none" w:sz="0" w:space="0" w:color="auto"/>
            <w:bottom w:val="none" w:sz="0" w:space="0" w:color="auto"/>
            <w:right w:val="none" w:sz="0" w:space="0" w:color="auto"/>
          </w:divBdr>
        </w:div>
      </w:divsChild>
    </w:div>
    <w:div w:id="1586843364">
      <w:bodyDiv w:val="1"/>
      <w:marLeft w:val="0"/>
      <w:marRight w:val="0"/>
      <w:marTop w:val="0"/>
      <w:marBottom w:val="0"/>
      <w:divBdr>
        <w:top w:val="none" w:sz="0" w:space="0" w:color="auto"/>
        <w:left w:val="none" w:sz="0" w:space="0" w:color="auto"/>
        <w:bottom w:val="none" w:sz="0" w:space="0" w:color="auto"/>
        <w:right w:val="none" w:sz="0" w:space="0" w:color="auto"/>
      </w:divBdr>
    </w:div>
    <w:div w:id="1743142716">
      <w:bodyDiv w:val="1"/>
      <w:marLeft w:val="0"/>
      <w:marRight w:val="0"/>
      <w:marTop w:val="0"/>
      <w:marBottom w:val="0"/>
      <w:divBdr>
        <w:top w:val="none" w:sz="0" w:space="0" w:color="auto"/>
        <w:left w:val="none" w:sz="0" w:space="0" w:color="auto"/>
        <w:bottom w:val="none" w:sz="0" w:space="0" w:color="auto"/>
        <w:right w:val="none" w:sz="0" w:space="0" w:color="auto"/>
      </w:divBdr>
    </w:div>
    <w:div w:id="208459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hyperlink" Target="https://www.zhihu.com/question/30643044" TargetMode="External"/><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3225</TotalTime>
  <Pages>27</Pages>
  <Words>2561</Words>
  <Characters>14599</Characters>
  <Application>Microsoft Office Word</Application>
  <DocSecurity>0</DocSecurity>
  <Lines>121</Lines>
  <Paragraphs>34</Paragraphs>
  <ScaleCrop>false</ScaleCrop>
  <Company/>
  <LinksUpToDate>false</LinksUpToDate>
  <CharactersWithSpaces>17126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 yuhui</dc:creator>
  <cp:keywords/>
  <dc:description/>
  <cp:lastModifiedBy>Zyaire Zhang</cp:lastModifiedBy>
  <cp:revision>30</cp:revision>
  <dcterms:created xsi:type="dcterms:W3CDTF">2021-06-11T01:33:00Z</dcterms:created>
  <dcterms:modified xsi:type="dcterms:W3CDTF">2023-03-14T07:45:00Z</dcterms:modified>
</cp:coreProperties>
</file>