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B4B" w:rsidRDefault="006E7724" w:rsidP="006E772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6E7724">
        <w:rPr>
          <w:rFonts w:ascii="Times New Roman" w:hAnsi="Times New Roman" w:cs="Times New Roman"/>
          <w:b/>
          <w:sz w:val="36"/>
          <w:szCs w:val="32"/>
        </w:rPr>
        <w:t>Gain Margin and Phase Margin</w:t>
      </w: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Gain margin and phase margin are two parameters </w:t>
      </w:r>
      <w:r w:rsidR="00A32086">
        <w:rPr>
          <w:rFonts w:ascii="Times New Roman" w:hAnsi="Times New Roman" w:cs="Times New Roman"/>
          <w:sz w:val="24"/>
          <w:szCs w:val="32"/>
        </w:rPr>
        <w:t>to assess</w:t>
      </w:r>
      <w:r>
        <w:rPr>
          <w:rFonts w:ascii="Times New Roman" w:hAnsi="Times New Roman" w:cs="Times New Roman"/>
          <w:sz w:val="24"/>
          <w:szCs w:val="32"/>
        </w:rPr>
        <w:t xml:space="preserve"> the performance of a circuit. Depending on the values of both, we judge factors such as the stability of the circuit etc. </w:t>
      </w: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 w:rsidRPr="006E7724">
        <w:rPr>
          <w:rFonts w:ascii="Times New Roman" w:hAnsi="Times New Roman" w:cs="Times New Roman"/>
          <w:b/>
          <w:sz w:val="24"/>
          <w:szCs w:val="32"/>
        </w:rPr>
        <w:t>Gain Margin</w:t>
      </w:r>
      <w:r>
        <w:rPr>
          <w:rFonts w:ascii="Times New Roman" w:hAnsi="Times New Roman" w:cs="Times New Roman"/>
          <w:b/>
          <w:sz w:val="24"/>
          <w:szCs w:val="32"/>
        </w:rPr>
        <w:t>:</w:t>
      </w:r>
      <w:r>
        <w:rPr>
          <w:rFonts w:ascii="Times New Roman" w:hAnsi="Times New Roman" w:cs="Times New Roman"/>
          <w:sz w:val="24"/>
          <w:szCs w:val="32"/>
        </w:rPr>
        <w:t xml:space="preserve"> The value of the gain at the same frequency where the phase crosses -180° is called as the gain margin of the circuit. The frequency at which the phas</w:t>
      </w:r>
      <w:r w:rsidR="00A32086">
        <w:rPr>
          <w:rFonts w:ascii="Times New Roman" w:hAnsi="Times New Roman" w:cs="Times New Roman"/>
          <w:sz w:val="24"/>
          <w:szCs w:val="32"/>
        </w:rPr>
        <w:t xml:space="preserve">e crosses -180° is </w:t>
      </w:r>
      <w:proofErr w:type="gramStart"/>
      <w:r w:rsidR="00A32086">
        <w:rPr>
          <w:rFonts w:ascii="Times New Roman" w:hAnsi="Times New Roman" w:cs="Times New Roman"/>
          <w:sz w:val="24"/>
          <w:szCs w:val="32"/>
        </w:rPr>
        <w:t xml:space="preserve">called </w:t>
      </w:r>
      <w:r>
        <w:rPr>
          <w:rFonts w:ascii="Times New Roman" w:hAnsi="Times New Roman" w:cs="Times New Roman"/>
          <w:sz w:val="24"/>
          <w:szCs w:val="32"/>
        </w:rPr>
        <w:t xml:space="preserve"> phase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crossover frequency. Hence, the value of the gain at the phase crossover frequency is called as the gain margin. </w:t>
      </w: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Phase Margin: </w:t>
      </w:r>
      <w:r>
        <w:rPr>
          <w:rFonts w:ascii="Times New Roman" w:hAnsi="Times New Roman" w:cs="Times New Roman"/>
          <w:sz w:val="24"/>
          <w:szCs w:val="32"/>
        </w:rPr>
        <w:t xml:space="preserve">The value of the phase relative to -180°, at the same frequency at which the gain crosses 0dB (gain crossover frequency) is called as the phase margin. </w:t>
      </w: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following figure shows the gain margin and the phase margin for a particular circuit. </w:t>
      </w:r>
    </w:p>
    <w:p w:rsidR="006E7724" w:rsidRDefault="006E7724" w:rsidP="006E7724">
      <w:pPr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drawing>
          <wp:inline distT="0" distB="0" distL="0" distR="0">
            <wp:extent cx="4866667" cy="3619048"/>
            <wp:effectExtent l="19050" t="0" r="0" b="0"/>
            <wp:docPr id="1" name="Picture 0" descr="Gain, Phase 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in, Phase Marg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bookmarkStart w:id="0" w:name="_GoBack"/>
      <w:bookmarkEnd w:id="0"/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Usually, for any circuit, the gain crossover frequency is less than the phase crossover frequency. </w:t>
      </w: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Both these parameters can be calculated in LT-SPICE also. The following figure shows a sample graph from a cascade amplifier simulation done in class. </w:t>
      </w: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>
            <wp:extent cx="6276375" cy="2838450"/>
            <wp:effectExtent l="19050" t="0" r="0" b="0"/>
            <wp:docPr id="2" name="Picture 1" descr="Cascode Amplifier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code Amplifier Grap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826" cy="28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cursor can be obtained by left clicking the ‘</w:t>
      </w:r>
      <w:proofErr w:type="gramStart"/>
      <w:r>
        <w:rPr>
          <w:rFonts w:ascii="Times New Roman" w:hAnsi="Times New Roman" w:cs="Times New Roman"/>
          <w:sz w:val="24"/>
          <w:szCs w:val="32"/>
        </w:rPr>
        <w:t>V(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3)’ written at the heading of the graph. The cursor is shifted till the magnitude field in the box shows 0 dB (or a value closest). The phase margin s calculated at this value. The value of the phase is measured and the phase relative to -180° is calculated. </w:t>
      </w:r>
    </w:p>
    <w:p w:rsid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e.g. In this case, the phase margin is 20.93 - (-180) = 200.93°. </w:t>
      </w:r>
    </w:p>
    <w:p w:rsidR="006E7724" w:rsidRPr="006E7724" w:rsidRDefault="006E7724" w:rsidP="006E772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Similarly, the value of the gain margin can be calculated by moving the cursor to a point where value of phase is -180°.  </w:t>
      </w:r>
    </w:p>
    <w:sectPr w:rsidR="006E7724" w:rsidRPr="006E7724" w:rsidSect="0057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7724"/>
    <w:rsid w:val="00572B4B"/>
    <w:rsid w:val="006E7724"/>
    <w:rsid w:val="008C4B7D"/>
    <w:rsid w:val="00A3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4A0A"/>
  <w15:docId w15:val="{EC2FE88A-13E9-4E71-A54B-F2B793A7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Mohit Garg</cp:lastModifiedBy>
  <cp:revision>3</cp:revision>
  <dcterms:created xsi:type="dcterms:W3CDTF">2018-03-30T09:46:00Z</dcterms:created>
  <dcterms:modified xsi:type="dcterms:W3CDTF">2018-03-30T10:04:00Z</dcterms:modified>
</cp:coreProperties>
</file>