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Can Gov. Christie “Boss” Around Bruce Springsteen?</w:t>
      </w:r>
    </w:p>
    <w:p>
      <w:r>
        <w:rPr>
          <w:b w:val="true"/>
          <w:bCs w:val="true"/>
        </w:rPr>
        <w:t xml:space="preserve">Subtitle: </w:t>
      </w:r>
      <w:r>
        <w:t xml:space="preserve"/>
      </w:r>
    </w:p>
    <w:p>
      <w:r>
        <w:rPr>
          <w:b w:val="true"/>
          <w:bCs w:val="true"/>
        </w:rPr>
        <w:t xml:space="preserve">Meta Description: </w:t>
      </w:r>
      <w:r>
        <w:t xml:space="preserve">When New Jersey Governor Chris Christie attended a recent concert by Bruce Springsteen and the E Street Band</w:t>
      </w:r>
    </w:p>
    <w:p>
      <w:r>
        <w:rPr>
          <w:b w:val="true"/>
          <w:bCs w:val="true"/>
        </w:rPr>
        <w:t xml:space="preserve">Date: </w:t>
      </w:r>
      <w:r>
        <w:t xml:space="preserve">3-5-2012</w:t>
      </w:r>
    </w:p>
    <w:p>
      <w:r>
        <w:rPr>
          <w:b w:val="true"/>
          <w:bCs w:val="true"/>
        </w:rPr>
        <w:t xml:space="preserve">Author: </w:t>
      </w:r>
      <w:r>
        <w:t xml:space="preserve">Donald Scarinci</w:t>
      </w:r>
    </w:p>
    <w:p>
      <w:r>
        <w:rPr>
          <w:b w:val="true"/>
          <w:bCs w:val="true"/>
        </w:rPr>
        <w:t xml:space="preserve">Formatted Content: </w:t>
      </w:r>
    </w:p>
    <w:p>
      <w:r>
        <w:t xml:space="preserve">When New Jersey Governor Chris Christie attended a recent concert by Bruce Springsteen and the E Street Band, he had more on his mind than the music. Gov. Christie reportedly wanted to use the opportunity to lobby Springsteen to play an additional venue in New Jersey as part of the band’s current world tour.</w:t>
      </w:r>
    </w:p>
    <w:p>
      <w:r>
        <w:t xml:space="preserve">As reported by the Asbury Park Press, Gov. Christie wants Springsteen to play in Atlantic City on Labor Day weekend at the 5,000-seat arena at the new Revel casino. The New Jersey governor made the comment after a walkthrough of the Revel, a $2.4 project set to open in May.</w:t>
      </w:r>
    </w:p>
    <w:p>
      <w:r>
        <w:t xml:space="preserve">While Gov. Christie acknowledged that he and Springsteen likely don’t see eye-to-eye on many political issues, he called on the band to support a local project that has brought a lot of new jobs to the area.</w:t>
      </w:r>
    </w:p>
    <w:p>
      <w:r>
        <w:t xml:space="preserve">“I think Bruce, if he’s true to his lyrics, would love the fact that the state used taxpayer funds to invest in this building to create jobs for working men and women,” Christie said. Adding a concert in Atlantic City would be “a show of support for his home state,” he added.</w:t>
      </w:r>
    </w:p>
    <w:p>
      <w:r>
        <w:t xml:space="preserve">Springsteen and the band have not yet publicly addressed the request. However, Springsteen did play his 1982 hit “Atlantic City’’ at the concert. As further evidence that he has received Christie’s message, Springsteen changed a line in the song from “I met this guy and I’m gonna do a little favor for him’’ to “I met this guy who wants me to do a favor for him.’’</w:t>
      </w:r>
    </w:p>
    <w:p>
      <w:r>
        <w:t xml:space="preserve">As entertainment attorneys, we know there is a lot more for the two sides to discuss.  We will keep you posted.</w:t>
      </w:r>
    </w:p>
    <w:p>
      <w:r>
        <w:rPr>
          <w:b w:val="true"/>
          <w:bCs w:val="true"/>
        </w:rPr>
        <w:t xml:space="preserve">Raw Content: </w:t>
      </w:r>
      <w:r>
        <w:t xml:space="preserve">&lt;p&gt;When New Jersey Governor Chris Christie attended a recent concert by Bruce Springsteen and the E Street Band, he had more on his mind than the music. Gov. Christie reportedly wanted to use the opportunity to lobby Springsteen to play an additional venue in New Jersey as part of the band’s current world tour.&lt;/p&gt;
&lt;p&gt;As reported by the Asbury Park Press, Gov. Christie wants Springsteen to play in Atlantic City on Labor Day weekend at the 5,000-seat arena at the new Revel casino. The New Jersey governor made the comment after a walkthrough of the Revel, a $2.4 project set to open in May.&lt;/p&gt;
&lt;p&gt;While Gov. Christie acknowledged that he and Springsteen likely don’t see eye-to-eye on many political issues, he called on the band to support a local project that has brought a lot of new jobs to the area.&lt;/p&gt;
&lt;p&gt;“I think Bruce, if he’s true to his lyrics, would love the fact that the state used taxpayer funds to invest in this building to create jobs for working men and women,” Christie said. Adding a concert in Atlantic City would be “a show of support for his home state,” he added.&lt;/p&gt;
&lt;p&gt;Springsteen and the band have not yet publicly addressed the request. However, Springsteen did play his 1982 hit “Atlantic City’’ at the concert. As further evidence that he has received Christie’s message, Springsteen changed a line in the song from “I met this guy and I’m gonna do a little favor for him’’ to “I met this guy who wants me to do a favor for him.’’&lt;/p&gt;
&lt;p&gt;As &lt;a href="http://www.scarincihollenbeck.com/practices/sports-and-entertainment-law/"&gt;entertainment attorneys&lt;/a&gt;, we know there is a lot more for the two sides to discuss.  We will keep you posted.&lt;/p&gt;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