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社報組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沒有社課,而是大概以一個月為期出一次社報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大致上就是收集別人的投稿,編輯成PDF並印出來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隨然這樣說但事也挺繁雜的,有考試和死線夾擊時也很刺激~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歡迎所有喜歡參與編輯的人參加~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如果是要投稿(圖,文都可),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每一個月都會在FB發布投稿和截稿時間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將作品傳到社報長信箱_kusahisui@gmail.com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當月採用後會在FB通知可來社辦領50塊稿費(封面100)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相關規定如下: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稿費上限:每人一期最多為100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投稿注意事項: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1__圖片的檔案解析度須在300dpi以上。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2__圖片的構圖直式為佳，橫式若寬度過寬會有所裁減。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3__文字稿字數800~1600字為佳，要有標題和筆名。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4__文字稿以外的作品均需附上簡短說明(如角色介紹,心得等)，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(不限字數，但至少要有角色基本信息，原創則可以把設定講講。)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5__任何作品不得有尺度過大、惡意批判、特定政治立場言論之內容。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6__任何作品不得有CP向要素（為避免宗教戰爭）。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7__投稿請附上系級姓名以便領取稿費時確認身分。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