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*** Test Plan for Search Type Ahead Automation ***</w:t>
      </w:r>
    </w:p>
    <w:p>
      <w:pPr>
        <w:jc w:val="center"/>
        <w:rPr>
          <w:b/>
          <w:bCs/>
        </w:rPr>
      </w:pPr>
    </w:p>
    <w:p>
      <w:r>
        <w:t>"The Search Type Ahead feature enables the Users to enter keywords and they will be suggested preconfigured results from a set of Best Bets which will relate to their search term.</w:t>
      </w:r>
    </w:p>
    <w:p>
      <w:r>
        <w:t>This Plan overviews the Search Type Ahead Automation testing scenarios."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 xml:space="preserve">1. Test Plan Objective </w:t>
      </w:r>
    </w:p>
    <w:p>
      <w:r>
        <w:t>1.1. The objective of this Test Plan is to make sure the Search Type Ahead functionality is working and suggesting results as expected.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1.2. Type Ahead Results redirecting to appropriate pages.</w:t>
      </w:r>
    </w:p>
    <w:p/>
    <w:p>
      <w:pPr>
        <w:rPr>
          <w:b/>
          <w:bCs/>
        </w:rPr>
      </w:pPr>
      <w:r>
        <w:rPr>
          <w:b/>
          <w:bCs/>
        </w:rPr>
        <w:t>2. Test Strategy: The project’s testing objectives and the means to achieve them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r>
        <w:t>2.1. Determine effort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 xml:space="preserve">2.2. Determine Cost    </w:t>
      </w:r>
    </w:p>
    <w:p>
      <w:r>
        <w:t>2.3. Scope: Identified at high level</w:t>
      </w:r>
    </w:p>
    <w:p>
      <w:r>
        <w:t>2.4. In Scope: Functional Test - Automation</w:t>
      </w:r>
    </w:p>
    <w:p>
      <w:r>
        <w:t>2.4.1. Automated Test: The Automated Test will be Behavior Driven and aims to test all acceptance criteria by Features and Scenarios of the Search Type Ahead feature.</w:t>
      </w:r>
    </w:p>
    <w:p>
      <w:r>
        <w:t>2.4.2. Framework: BDD</w:t>
      </w:r>
    </w:p>
    <w:p>
      <w:r>
        <w:t xml:space="preserve">2.4.3. Testing tools: </w:t>
      </w:r>
    </w:p>
    <w:p>
      <w:r>
        <w:t>2.4.4. Environment Requirements: Ruby Environment with Cucumber Repository set up</w:t>
      </w:r>
      <w:r>
        <w:tab/>
      </w:r>
    </w:p>
    <w:p>
      <w:r>
        <w:t xml:space="preserve">2.5. Out of Scope: Database, Performance etc.          </w:t>
      </w:r>
    </w:p>
    <w:p/>
    <w:p>
      <w:pPr>
        <w:rPr>
          <w:b/>
          <w:bCs/>
        </w:rPr>
      </w:pPr>
      <w:r>
        <w:rPr>
          <w:b/>
          <w:bCs/>
        </w:rPr>
        <w:t xml:space="preserve">3. Recourse: </w:t>
      </w:r>
    </w:p>
    <w:p>
      <w:r>
        <w:t>3.1. QA: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3.2. Data Entry Workstations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3.3. Mainframe</w:t>
      </w:r>
    </w:p>
    <w:p>
      <w:pPr>
        <w:rPr>
          <w:b/>
          <w:bCs/>
        </w:rPr>
      </w:pPr>
      <w:r>
        <w:rPr>
          <w:b/>
          <w:bCs/>
        </w:rPr>
        <w:t>4. Create Test Logistics</w:t>
      </w:r>
    </w:p>
    <w:p>
      <w:r>
        <w:t>4.1. Who will test?</w:t>
      </w:r>
    </w:p>
    <w:p>
      <w:r>
        <w:t>4.2. When will the test occur?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Schedule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numPr>
          <w:numId w:val="0"/>
        </w:numPr>
        <w:rPr>
          <w:b/>
          <w:bCs/>
        </w:rPr>
      </w:pPr>
      <w:r>
        <w:rPr>
          <w:b w:val="0"/>
          <w:bCs w:val="0"/>
          <w:lang w:val="en-US"/>
        </w:rPr>
        <w:t>During QA, Stage and Production pipelines</w:t>
      </w: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r>
        <w:rPr>
          <w:b/>
          <w:bCs/>
        </w:rPr>
        <w:t>6. Control Procedures: All keywords entered in the Test Execution should be from the Sample Test Dataset</w:t>
      </w:r>
      <w:r>
        <w:t>.</w:t>
      </w:r>
    </w:p>
    <w:p>
      <w:r>
        <w:t>6.1 Reviews</w:t>
      </w:r>
    </w:p>
    <w:p>
      <w:r>
        <w:t>6.2 Bug Review Meetings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6.3 Change Request</w:t>
      </w:r>
      <w:r>
        <w:tab/>
      </w:r>
    </w:p>
    <w:p>
      <w:r>
        <w:t>6.4 Defect Reporting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pPr>
        <w:rPr>
          <w:b/>
          <w:bCs/>
        </w:rPr>
      </w:pPr>
      <w:r>
        <w:rPr>
          <w:b/>
          <w:bCs/>
        </w:rPr>
        <w:t>7. Functions to Be Tested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r>
        <w:t>a. Typing in a Keyword in Search Box results in more than one Best Bet Search Result.</w:t>
      </w:r>
      <w:r>
        <w:tab/>
      </w:r>
      <w:r>
        <w:tab/>
      </w:r>
    </w:p>
    <w:p>
      <w:r>
        <w:t>b. Best Bet Search Results matches from Data Set.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c. Best Bet Search Results navigate to appropriate URL.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d. Typing in incorrect Search Term results in corrected Best Bet Search Results</w:t>
      </w:r>
      <w:r>
        <w:tab/>
      </w:r>
      <w:r>
        <w:tab/>
      </w:r>
    </w:p>
    <w:p>
      <w:r>
        <w:t>e. Typing invalid Search Term results in Best Bet Search Result showing the invalid Search Term.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b/>
          <w:bCs/>
        </w:rPr>
      </w:pPr>
      <w:r>
        <w:rPr>
          <w:b/>
          <w:bCs/>
        </w:rPr>
        <w:t>8. Gherkin TEST CASE: Behavior Driven Development Test Case</w:t>
      </w:r>
      <w:r>
        <w:rPr>
          <w:b/>
          <w:bCs/>
        </w:rPr>
        <w:tab/>
      </w:r>
    </w:p>
    <w:p>
      <w:r>
        <w:t>8.1.1. Scenario: Specified Term entered accurately:</w:t>
      </w:r>
    </w:p>
    <w:p>
      <w:r>
        <w:t>Given the user is on Autodesk Site</w:t>
      </w:r>
    </w:p>
    <w:p>
      <w:r>
        <w:t>When user enters Specified Terms in Search Bar</w:t>
      </w:r>
    </w:p>
    <w:p>
      <w:r>
        <w:t>Then accurate search ahead results are shown.</w:t>
      </w:r>
    </w:p>
    <w:p>
      <w:r>
        <w:t>8.1.2. Scenario: Specified Term entered inaccurately:</w:t>
      </w:r>
    </w:p>
    <w:p>
      <w:r>
        <w:t>Given the user is on Autodesk Site</w:t>
      </w:r>
    </w:p>
    <w:p>
      <w:r>
        <w:t>When user enters Specified Terms incorrectly in Search Bar</w:t>
      </w:r>
    </w:p>
    <w:p>
      <w:r>
        <w:t>Then accurate search ahead results are shown.</w:t>
      </w:r>
    </w:p>
    <w:p>
      <w:r>
        <w:t>8.1.3. Scenario: Invalid Term entered:</w:t>
      </w:r>
    </w:p>
    <w:p>
      <w:r>
        <w:t>Given the user is on Autodesk Site</w:t>
      </w:r>
    </w:p>
    <w:p>
      <w:r>
        <w:t>When user enters Invalid Term in Search Bar</w:t>
      </w:r>
    </w:p>
    <w:p>
      <w:r>
        <w:t>Then term shown in search ahead result.</w:t>
      </w:r>
    </w:p>
    <w:p>
      <w:r>
        <w:t>8.1.4. Scenario: Search Ahead Results point to appropriate locations:</w:t>
      </w:r>
    </w:p>
    <w:p>
      <w:r>
        <w:t>Given the user is on Autodesk Site</w:t>
      </w:r>
    </w:p>
    <w:p>
      <w:r>
        <w:t>When user enters Specified Terms in Search Bar</w:t>
      </w:r>
    </w:p>
    <w:p>
      <w:r>
        <w:t>And accurate search ahead results are shown.</w:t>
      </w:r>
    </w:p>
    <w:p>
      <w:r>
        <w:t>And clicks each result</w:t>
      </w:r>
    </w:p>
    <w:p>
      <w:r>
        <w:t>And verifies URLs</w:t>
      </w:r>
    </w:p>
    <w:p>
      <w:r>
        <w:t>Then URLs verified to match Search Type Ahead expected results."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b/>
          <w:bCs/>
        </w:rPr>
      </w:pPr>
      <w:r>
        <w:rPr>
          <w:b/>
          <w:bCs/>
        </w:rPr>
        <w:t xml:space="preserve">9. </w:t>
      </w:r>
      <w:r>
        <w:rPr>
          <w:b/>
          <w:bCs/>
          <w:lang w:val="en-US"/>
        </w:rPr>
        <w:t>Deliverable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9.1 Passed/Failed Report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  <w:lang w:val="en-US"/>
        </w:rPr>
        <w:t>0</w:t>
      </w:r>
      <w:r>
        <w:rPr>
          <w:b/>
          <w:bCs/>
        </w:rPr>
        <w:t>. Dependencies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r>
        <w:t>12.1. Personnel Dependencies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12.2. Software Dependencies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12.3. Hardware Dependencies</w:t>
      </w:r>
    </w:p>
    <w:p>
      <w:r>
        <w:t>12.4. Test Data &amp; Database</w:t>
      </w:r>
    </w:p>
    <w:p>
      <w:r>
        <w:t>12.5. Test environment Dependencies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b/>
          <w:bCs/>
        </w:rPr>
      </w:pPr>
      <w:r>
        <w:rPr>
          <w:b/>
          <w:bCs/>
        </w:rPr>
        <w:t>13. Risks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r>
        <w:t>13.1. Schedule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13.2. Technical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13.3.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13.4. Personnel: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13.5. Requirements:</w:t>
      </w:r>
      <w:r>
        <w:tab/>
      </w:r>
    </w:p>
    <w:p/>
    <w:p>
      <w:r>
        <w:rPr>
          <w:b/>
          <w:bCs/>
        </w:rPr>
        <w:t>14. Tools: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r>
        <w:rPr>
          <w:b/>
          <w:bCs/>
        </w:rPr>
        <w:t>15. Documentation</w:t>
      </w:r>
      <w:r>
        <w:t>:</w:t>
      </w:r>
    </w:p>
    <w:p>
      <w:r>
        <w:t xml:space="preserve">15.1. Confluence </w:t>
      </w:r>
    </w:p>
    <w:p>
      <w:r>
        <w:t>15.2. Wiki</w:t>
      </w:r>
    </w:p>
    <w:p>
      <w:r>
        <w:t>15.3. Wireframe</w:t>
      </w:r>
    </w:p>
    <w:p>
      <w:r>
        <w:t xml:space="preserve">15.4. Comp/art effects/Visual </w:t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b/>
          <w:bCs/>
        </w:rPr>
      </w:pPr>
      <w:r>
        <w:rPr>
          <w:b/>
          <w:bCs/>
        </w:rPr>
        <w:t>16. Approvals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2E299"/>
    <w:multiLevelType w:val="singleLevel"/>
    <w:tmpl w:val="F832E299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D7"/>
    <w:rsid w:val="00203366"/>
    <w:rsid w:val="00462AD7"/>
    <w:rsid w:val="008F1271"/>
    <w:rsid w:val="00A44569"/>
    <w:rsid w:val="4645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50AFC10C76140B47A489830590207" ma:contentTypeVersion="4" ma:contentTypeDescription="Create a new document." ma:contentTypeScope="" ma:versionID="c160ab0dd448591898851b2a82383e8b">
  <xsd:schema xmlns:xsd="http://www.w3.org/2001/XMLSchema" xmlns:xs="http://www.w3.org/2001/XMLSchema" xmlns:p="http://schemas.microsoft.com/office/2006/metadata/properties" xmlns:ns3="0793b4d4-e081-41ff-9949-e72dd9afeb44" targetNamespace="http://schemas.microsoft.com/office/2006/metadata/properties" ma:root="true" ma:fieldsID="3e472e17f79fcd07a15d10169c18f482" ns3:_="">
    <xsd:import namespace="0793b4d4-e081-41ff-9949-e72dd9afe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b4d4-e081-41ff-9949-e72dd9afeb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506D68-D3D0-4736-8008-A7B4656B9BA4}">
  <ds:schemaRefs/>
</ds:datastoreItem>
</file>

<file path=customXml/itemProps3.xml><?xml version="1.0" encoding="utf-8"?>
<ds:datastoreItem xmlns:ds="http://schemas.openxmlformats.org/officeDocument/2006/customXml" ds:itemID="{CC8BBC32-7A8A-45AA-AB78-B9CD2223A857}">
  <ds:schemaRefs/>
</ds:datastoreItem>
</file>

<file path=customXml/itemProps4.xml><?xml version="1.0" encoding="utf-8"?>
<ds:datastoreItem xmlns:ds="http://schemas.openxmlformats.org/officeDocument/2006/customXml" ds:itemID="{CC019DD2-D353-4B95-9E9E-3280E0D6A9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530</Words>
  <Characters>3027</Characters>
  <Lines>25</Lines>
  <Paragraphs>7</Paragraphs>
  <TotalTime>34</TotalTime>
  <ScaleCrop>false</ScaleCrop>
  <LinksUpToDate>false</LinksUpToDate>
  <CharactersWithSpaces>3550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2020-05-07T18:45:00Z</dcterms:created>
  <dc:creator>Hussain, Ashraf</dc:creator>
  <cp:lastModifiedBy>Ratul Shams</cp:lastModifiedBy>
  <dcterms:modified xsi:type="dcterms:W3CDTF">2020-05-07T19:26:32Z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0x010100C1650AFC10C76140B47A489830590207</vt:lpwstr>
  </property>
  <property fmtid="{D5CDD505-2E9C-101B-9397-08002B2CF9AE}" pid="3" name="KSOProductBuildVer">
    <vt:lpwstr>1033-11.2.0.8339</vt:lpwstr>
  </property>
</Properties>
</file>