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EF8" w:rsidRPr="00BB5EF8" w:rsidRDefault="00BB5EF8" w:rsidP="00BB5EF8">
      <w:pPr>
        <w:jc w:val="center"/>
        <w:rPr>
          <w:rFonts w:cstheme="minorHAnsi"/>
          <w:i/>
          <w:iCs/>
          <w:sz w:val="28"/>
          <w:szCs w:val="28"/>
        </w:rPr>
      </w:pPr>
      <w:r w:rsidRPr="00BB5EF8">
        <w:rPr>
          <w:rFonts w:cstheme="minorHAnsi"/>
          <w:i/>
          <w:iCs/>
          <w:sz w:val="28"/>
          <w:szCs w:val="28"/>
        </w:rPr>
        <w:t>Arab Academy for Science Technology and Maritime Transport (AASTMT)</w:t>
      </w:r>
    </w:p>
    <w:p w:rsidR="00BB5EF8" w:rsidRDefault="00BB5EF8" w:rsidP="00BB5EF8">
      <w:pPr>
        <w:jc w:val="center"/>
        <w:rPr>
          <w:rFonts w:cstheme="minorHAnsi"/>
          <w:i/>
          <w:iCs/>
          <w:sz w:val="28"/>
          <w:szCs w:val="28"/>
        </w:rPr>
      </w:pPr>
      <w:r w:rsidRPr="00BB5EF8">
        <w:rPr>
          <w:rFonts w:cstheme="minorHAnsi"/>
          <w:i/>
          <w:iCs/>
          <w:sz w:val="28"/>
          <w:szCs w:val="28"/>
        </w:rPr>
        <w:t>College of Computing and Information Technology (CCIT)</w:t>
      </w:r>
    </w:p>
    <w:p w:rsidR="00BB5EF8" w:rsidRPr="00BB5EF8" w:rsidRDefault="00BB5EF8" w:rsidP="00BB5EF8">
      <w:pPr>
        <w:jc w:val="center"/>
        <w:rPr>
          <w:rFonts w:cstheme="minorHAnsi"/>
          <w:b/>
          <w:bCs/>
          <w:i/>
          <w:iCs/>
          <w:sz w:val="24"/>
          <w:szCs w:val="24"/>
        </w:rPr>
      </w:pPr>
      <w:r w:rsidRPr="00BB5EF8">
        <w:rPr>
          <w:rFonts w:cstheme="minorHAnsi"/>
          <w:b/>
          <w:bCs/>
          <w:i/>
          <w:iCs/>
          <w:sz w:val="24"/>
          <w:szCs w:val="24"/>
        </w:rPr>
        <w:t>Operating Systems CS322</w:t>
      </w:r>
    </w:p>
    <w:p w:rsidR="00BB5EF8" w:rsidRPr="00BB5EF8" w:rsidRDefault="00BB5EF8" w:rsidP="00BB5EF8">
      <w:pPr>
        <w:jc w:val="center"/>
        <w:rPr>
          <w:rFonts w:cstheme="minorHAnsi"/>
          <w:b/>
          <w:bCs/>
          <w:i/>
          <w:iCs/>
          <w:sz w:val="24"/>
          <w:szCs w:val="24"/>
        </w:rPr>
      </w:pPr>
      <w:r w:rsidRPr="00BB5EF8">
        <w:rPr>
          <w:rFonts w:cstheme="minorHAnsi"/>
          <w:b/>
          <w:bCs/>
          <w:i/>
          <w:iCs/>
          <w:sz w:val="24"/>
          <w:szCs w:val="24"/>
        </w:rPr>
        <w:t>Sheet 1</w:t>
      </w:r>
    </w:p>
    <w:p w:rsidR="003F44EF" w:rsidRPr="00BB5EF8" w:rsidRDefault="003F44EF" w:rsidP="007F3337">
      <w:pPr>
        <w:rPr>
          <w:rFonts w:cstheme="minorHAnsi"/>
          <w:b/>
          <w:bCs/>
          <w:i/>
          <w:iCs/>
        </w:rPr>
      </w:pPr>
      <w:r w:rsidRPr="00BB5EF8">
        <w:rPr>
          <w:rFonts w:cstheme="minorHAnsi"/>
          <w:b/>
          <w:bCs/>
          <w:i/>
          <w:iCs/>
        </w:rPr>
        <w:t xml:space="preserve">Question 1: </w:t>
      </w:r>
      <w:r w:rsidR="00BA1571" w:rsidRPr="00BB5EF8">
        <w:rPr>
          <w:rFonts w:cstheme="minorHAnsi"/>
          <w:b/>
          <w:bCs/>
          <w:i/>
          <w:iCs/>
        </w:rPr>
        <w:t>Answer the Following Questions:</w:t>
      </w:r>
    </w:p>
    <w:p w:rsidR="007F3337" w:rsidRPr="007F3337" w:rsidRDefault="007F3337" w:rsidP="007F3337">
      <w:pPr>
        <w:pStyle w:val="ListParagraph"/>
        <w:numPr>
          <w:ilvl w:val="1"/>
          <w:numId w:val="1"/>
        </w:numPr>
        <w:rPr>
          <w:rFonts w:cstheme="minorHAnsi"/>
        </w:rPr>
      </w:pPr>
      <w:r w:rsidRPr="007F3337">
        <w:rPr>
          <w:rFonts w:cstheme="minorHAnsi"/>
        </w:rPr>
        <w:t>List and briefly define the four main elements of a computer.</w:t>
      </w:r>
    </w:p>
    <w:p w:rsidR="00E743AA" w:rsidRDefault="007F3337" w:rsidP="007F333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What is an </w:t>
      </w:r>
      <w:r w:rsidR="001C2ADD">
        <w:rPr>
          <w:rFonts w:cstheme="minorHAnsi"/>
        </w:rPr>
        <w:t>interrupt?</w:t>
      </w:r>
    </w:p>
    <w:p w:rsidR="001C2ADD" w:rsidRDefault="001C2ADD" w:rsidP="007F333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How are multiple interrupts dealt with?</w:t>
      </w:r>
    </w:p>
    <w:p w:rsidR="001C2ADD" w:rsidRDefault="001C2ADD" w:rsidP="007F333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What characteristics distinguish the various elements of a memory hierarchy?  </w:t>
      </w:r>
    </w:p>
    <w:p w:rsidR="001C2ADD" w:rsidRDefault="001C2ADD" w:rsidP="007F333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What is cache memory?</w:t>
      </w:r>
    </w:p>
    <w:p w:rsidR="003F44EF" w:rsidRPr="00BB5EF8" w:rsidRDefault="003F44EF" w:rsidP="00BA1571">
      <w:pPr>
        <w:rPr>
          <w:rFonts w:cstheme="minorHAnsi"/>
          <w:b/>
          <w:bCs/>
          <w:i/>
          <w:iCs/>
        </w:rPr>
      </w:pPr>
      <w:r w:rsidRPr="00BB5EF8">
        <w:rPr>
          <w:rFonts w:cstheme="minorHAnsi"/>
          <w:b/>
          <w:bCs/>
          <w:i/>
          <w:iCs/>
        </w:rPr>
        <w:t xml:space="preserve">Question 2: Solve the Following </w:t>
      </w:r>
      <w:r w:rsidR="00BA1571" w:rsidRPr="00BB5EF8">
        <w:rPr>
          <w:rFonts w:cstheme="minorHAnsi"/>
          <w:b/>
          <w:bCs/>
          <w:i/>
          <w:iCs/>
        </w:rPr>
        <w:t>Problems</w:t>
      </w:r>
      <w:r w:rsidRPr="00BB5EF8">
        <w:rPr>
          <w:rFonts w:cstheme="minorHAnsi"/>
          <w:b/>
          <w:bCs/>
          <w:i/>
          <w:iCs/>
        </w:rPr>
        <w:t>:</w:t>
      </w:r>
    </w:p>
    <w:p w:rsidR="001C2ADD" w:rsidRPr="001C2ADD" w:rsidRDefault="001C2ADD" w:rsidP="001C2ADD">
      <w:pPr>
        <w:pStyle w:val="ListParagraph"/>
        <w:numPr>
          <w:ilvl w:val="1"/>
          <w:numId w:val="2"/>
        </w:numPr>
        <w:rPr>
          <w:rFonts w:cstheme="minorHAnsi"/>
        </w:rPr>
      </w:pPr>
      <w:r w:rsidRPr="001C2ADD">
        <w:rPr>
          <w:rFonts w:cstheme="minorHAnsi"/>
        </w:rPr>
        <w:t>Suppose the hypothetical processor of figure 1.3 also has two I/O instructions and a subtract instruction:</w:t>
      </w:r>
    </w:p>
    <w:p w:rsidR="00C65986" w:rsidRDefault="001C2ADD" w:rsidP="00C65986">
      <w:pPr>
        <w:ind w:left="360"/>
        <w:rPr>
          <w:rFonts w:cstheme="minorHAnsi"/>
        </w:rPr>
      </w:pPr>
      <w:r>
        <w:rPr>
          <w:rFonts w:cstheme="minorHAnsi"/>
        </w:rPr>
        <w:t xml:space="preserve">0011 = Load AC </w:t>
      </w:r>
      <w:r w:rsidR="00C65986">
        <w:rPr>
          <w:rFonts w:cstheme="minorHAnsi"/>
        </w:rPr>
        <w:t>from I/O</w:t>
      </w:r>
      <w:proofErr w:type="gramStart"/>
      <w:r w:rsidR="00C65986">
        <w:rPr>
          <w:rFonts w:cstheme="minorHAnsi"/>
        </w:rPr>
        <w:t>.</w:t>
      </w:r>
      <w:proofErr w:type="gramEnd"/>
      <w:r w:rsidR="00C65986">
        <w:rPr>
          <w:rFonts w:cstheme="minorHAnsi"/>
        </w:rPr>
        <w:br/>
        <w:t>0111 = Store AC to I/O.</w:t>
      </w:r>
      <w:r w:rsidR="00C65986">
        <w:rPr>
          <w:rFonts w:cstheme="minorHAnsi"/>
        </w:rPr>
        <w:br/>
        <w:t>0100 = Subtract contents of addressed word from AC.</w:t>
      </w:r>
    </w:p>
    <w:p w:rsidR="00C65986" w:rsidRDefault="00C65986" w:rsidP="00C65986">
      <w:pPr>
        <w:ind w:left="360"/>
        <w:rPr>
          <w:rFonts w:cstheme="minorHAnsi"/>
        </w:rPr>
      </w:pPr>
      <w:r>
        <w:rPr>
          <w:rFonts w:cstheme="minorHAnsi"/>
        </w:rPr>
        <w:t>In this case the 12-bit address identifies a particular external device. Show the program execution for the following program:</w:t>
      </w:r>
    </w:p>
    <w:p w:rsidR="00C65986" w:rsidRDefault="00C65986" w:rsidP="00C6598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Load AC from device 4.</w:t>
      </w:r>
    </w:p>
    <w:p w:rsidR="00C65986" w:rsidRDefault="00C65986" w:rsidP="00C6598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Subtract contents of memory location 960.</w:t>
      </w:r>
    </w:p>
    <w:p w:rsidR="00C65986" w:rsidRDefault="00C65986" w:rsidP="00C6598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Store AC to device 5.</w:t>
      </w:r>
    </w:p>
    <w:p w:rsidR="00C65986" w:rsidRDefault="00C65986" w:rsidP="00C65986">
      <w:pPr>
        <w:ind w:left="360"/>
        <w:rPr>
          <w:rFonts w:cstheme="minorHAnsi"/>
        </w:rPr>
      </w:pPr>
      <w:r>
        <w:rPr>
          <w:rFonts w:cstheme="minorHAnsi"/>
        </w:rPr>
        <w:t>Assume that the next value retrieved from device 5 is 10 and at location 960 contains the value of 1.</w:t>
      </w:r>
    </w:p>
    <w:p w:rsidR="00C65986" w:rsidRPr="00C65986" w:rsidRDefault="00C65986" w:rsidP="00C65986">
      <w:pPr>
        <w:pStyle w:val="ListParagraph"/>
        <w:numPr>
          <w:ilvl w:val="1"/>
          <w:numId w:val="2"/>
        </w:numPr>
        <w:rPr>
          <w:rFonts w:cstheme="minorHAnsi"/>
        </w:rPr>
      </w:pPr>
      <w:r w:rsidRPr="00C65986">
        <w:rPr>
          <w:rFonts w:cstheme="minorHAnsi"/>
        </w:rPr>
        <w:t>In virtually all systems that includes DMA modules, DMA access to main memory is given higher priority that processor access to main memory. Why?</w:t>
      </w:r>
    </w:p>
    <w:p w:rsidR="00B961A7" w:rsidRDefault="00C65986" w:rsidP="00B961A7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A DMA module is transferring characters to main memory from an external device transmitting at 9600 bits per second (bps). The processor can fetch instructions at the rate of 1 million instructions per second. By how much will the processor be slowed down due to the DMA </w:t>
      </w:r>
      <w:r w:rsidR="00B961A7">
        <w:rPr>
          <w:rFonts w:cstheme="minorHAnsi"/>
        </w:rPr>
        <w:t>activity?</w:t>
      </w:r>
    </w:p>
    <w:p w:rsidR="00B961A7" w:rsidRPr="003F44EF" w:rsidRDefault="00B961A7" w:rsidP="003F44EF">
      <w:pPr>
        <w:pStyle w:val="ListParagraph"/>
        <w:numPr>
          <w:ilvl w:val="1"/>
          <w:numId w:val="2"/>
        </w:numPr>
        <w:rPr>
          <w:rFonts w:cstheme="minorHAnsi"/>
        </w:rPr>
      </w:pPr>
      <w:r w:rsidRPr="003F44EF">
        <w:rPr>
          <w:rFonts w:cstheme="minorHAnsi"/>
          <w:color w:val="000000"/>
        </w:rPr>
        <w:t xml:space="preserve">A computer consists of a CPU and an I/O device </w:t>
      </w:r>
      <w:r w:rsidRPr="003F44EF">
        <w:rPr>
          <w:rFonts w:cstheme="minorHAnsi"/>
          <w:i/>
          <w:iCs/>
          <w:color w:val="000000"/>
        </w:rPr>
        <w:t xml:space="preserve">D </w:t>
      </w:r>
      <w:r w:rsidRPr="003F44EF">
        <w:rPr>
          <w:rFonts w:cstheme="minorHAnsi"/>
          <w:color w:val="000000"/>
        </w:rPr>
        <w:t xml:space="preserve">connected to main memory </w:t>
      </w:r>
      <w:r w:rsidRPr="003F44EF">
        <w:rPr>
          <w:rFonts w:cstheme="minorHAnsi"/>
          <w:i/>
          <w:iCs/>
          <w:color w:val="000000"/>
        </w:rPr>
        <w:t>M</w:t>
      </w:r>
      <w:r w:rsidR="003F44EF" w:rsidRPr="003F44EF">
        <w:rPr>
          <w:rFonts w:cstheme="minorHAnsi"/>
          <w:i/>
          <w:iCs/>
          <w:color w:val="000000"/>
        </w:rPr>
        <w:t xml:space="preserve"> </w:t>
      </w:r>
      <w:r w:rsidRPr="003F44EF">
        <w:rPr>
          <w:rFonts w:cstheme="minorHAnsi"/>
          <w:color w:val="000000"/>
        </w:rPr>
        <w:t>via</w:t>
      </w:r>
      <w:r w:rsidRPr="003F44EF">
        <w:rPr>
          <w:rFonts w:cstheme="minorHAnsi"/>
          <w:color w:val="000000"/>
        </w:rPr>
        <w:t xml:space="preserve"> </w:t>
      </w:r>
      <w:r w:rsidRPr="003F44EF">
        <w:rPr>
          <w:rFonts w:cstheme="minorHAnsi"/>
          <w:color w:val="000000"/>
        </w:rPr>
        <w:t>a shared bus with a data bus width of one word.</w:t>
      </w:r>
      <w:r w:rsidR="00D31CF3" w:rsidRPr="003F44EF">
        <w:rPr>
          <w:rFonts w:cstheme="minorHAnsi"/>
          <w:color w:val="000000"/>
        </w:rPr>
        <w:t xml:space="preserve"> </w:t>
      </w:r>
      <w:r w:rsidRPr="003F44EF">
        <w:rPr>
          <w:rFonts w:cstheme="minorHAnsi"/>
          <w:color w:val="000000"/>
        </w:rPr>
        <w:t>The CPU can execute a maximum of</w:t>
      </w:r>
      <w:r w:rsidRPr="003F44EF">
        <w:rPr>
          <w:rFonts w:cstheme="minorHAnsi"/>
          <w:color w:val="000000"/>
        </w:rPr>
        <w:t xml:space="preserve"> 106 instructions per second. </w:t>
      </w:r>
      <w:r w:rsidRPr="003F44EF">
        <w:rPr>
          <w:rFonts w:cstheme="minorHAnsi"/>
          <w:color w:val="000000"/>
        </w:rPr>
        <w:t>An average instruction requires five processor cycles,</w:t>
      </w:r>
      <w:r w:rsidRPr="003F44EF">
        <w:rPr>
          <w:rFonts w:cstheme="minorHAnsi"/>
          <w:color w:val="000000"/>
        </w:rPr>
        <w:t xml:space="preserve"> </w:t>
      </w:r>
      <w:r w:rsidRPr="003F44EF">
        <w:rPr>
          <w:rFonts w:cstheme="minorHAnsi"/>
          <w:color w:val="000000"/>
        </w:rPr>
        <w:t>three</w:t>
      </w:r>
      <w:r w:rsidRPr="003F44EF">
        <w:rPr>
          <w:rFonts w:cstheme="minorHAnsi"/>
          <w:color w:val="000000"/>
        </w:rPr>
        <w:t xml:space="preserve"> of which use the memory bus. </w:t>
      </w:r>
      <w:r w:rsidR="00D31CF3" w:rsidRPr="003F44EF">
        <w:rPr>
          <w:rFonts w:cstheme="minorHAnsi"/>
          <w:color w:val="000000"/>
        </w:rPr>
        <w:t>A memory read or writes</w:t>
      </w:r>
      <w:r w:rsidRPr="003F44EF">
        <w:rPr>
          <w:rFonts w:cstheme="minorHAnsi"/>
          <w:color w:val="000000"/>
        </w:rPr>
        <w:t xml:space="preserve"> operation uses one</w:t>
      </w:r>
      <w:r w:rsidRPr="003F44EF">
        <w:rPr>
          <w:rFonts w:cstheme="minorHAnsi"/>
          <w:color w:val="000000"/>
        </w:rPr>
        <w:t xml:space="preserve"> </w:t>
      </w:r>
      <w:r w:rsidRPr="003F44EF">
        <w:rPr>
          <w:rFonts w:cstheme="minorHAnsi"/>
          <w:color w:val="000000"/>
        </w:rPr>
        <w:t>processor cycle. Suppo</w:t>
      </w:r>
      <w:r w:rsidRPr="003F44EF">
        <w:rPr>
          <w:rFonts w:cstheme="minorHAnsi"/>
          <w:color w:val="000000"/>
        </w:rPr>
        <w:t xml:space="preserve">se that the CPU is continuously </w:t>
      </w:r>
      <w:r w:rsidRPr="003F44EF">
        <w:rPr>
          <w:rFonts w:cstheme="minorHAnsi"/>
          <w:color w:val="000000"/>
        </w:rPr>
        <w:t>executing “background”</w:t>
      </w:r>
      <w:r w:rsidRPr="003F44EF">
        <w:rPr>
          <w:rFonts w:cstheme="minorHAnsi"/>
          <w:color w:val="000000"/>
        </w:rPr>
        <w:t xml:space="preserve"> </w:t>
      </w:r>
      <w:r w:rsidRPr="003F44EF">
        <w:rPr>
          <w:rFonts w:cstheme="minorHAnsi"/>
          <w:color w:val="000000"/>
        </w:rPr>
        <w:t>programs that require 95% of its instruction execution rate but not any I/O instructions.</w:t>
      </w:r>
    </w:p>
    <w:p w:rsidR="00B961A7" w:rsidRDefault="00B961A7" w:rsidP="00B961A7">
      <w:pPr>
        <w:pStyle w:val="ListParagraph"/>
        <w:ind w:left="360"/>
        <w:rPr>
          <w:rFonts w:cstheme="minorHAnsi"/>
          <w:color w:val="000000"/>
        </w:rPr>
      </w:pPr>
      <w:r w:rsidRPr="00B961A7">
        <w:rPr>
          <w:rFonts w:cstheme="minorHAnsi"/>
          <w:color w:val="000000"/>
        </w:rPr>
        <w:t>Assume that one processor cycle equals one bus cycle. Now suppose that very</w:t>
      </w:r>
      <w:r>
        <w:rPr>
          <w:rFonts w:cstheme="minorHAnsi"/>
          <w:color w:val="000000"/>
        </w:rPr>
        <w:t xml:space="preserve"> </w:t>
      </w:r>
      <w:r w:rsidRPr="00B961A7">
        <w:rPr>
          <w:rFonts w:cstheme="minorHAnsi"/>
          <w:color w:val="000000"/>
        </w:rPr>
        <w:t xml:space="preserve">large blocks of data are to be transferred between </w:t>
      </w:r>
      <w:r w:rsidRPr="00B961A7">
        <w:rPr>
          <w:rFonts w:cstheme="minorHAnsi"/>
          <w:i/>
          <w:iCs/>
          <w:color w:val="000000"/>
        </w:rPr>
        <w:t xml:space="preserve">M </w:t>
      </w:r>
      <w:r w:rsidRPr="00B961A7">
        <w:rPr>
          <w:rFonts w:cstheme="minorHAnsi"/>
          <w:color w:val="000000"/>
        </w:rPr>
        <w:t xml:space="preserve">and </w:t>
      </w:r>
      <w:r w:rsidRPr="00B961A7">
        <w:rPr>
          <w:rFonts w:cstheme="minorHAnsi"/>
          <w:i/>
          <w:iCs/>
          <w:color w:val="000000"/>
        </w:rPr>
        <w:t>D</w:t>
      </w:r>
      <w:r w:rsidRPr="00B961A7">
        <w:rPr>
          <w:rFonts w:cstheme="minorHAnsi"/>
          <w:color w:val="000000"/>
        </w:rPr>
        <w:t>.</w:t>
      </w:r>
    </w:p>
    <w:p w:rsidR="00B961A7" w:rsidRDefault="00B961A7" w:rsidP="00B961A7">
      <w:pPr>
        <w:pStyle w:val="ListParagraph"/>
        <w:ind w:left="360"/>
        <w:rPr>
          <w:rFonts w:cstheme="minorHAnsi"/>
          <w:i/>
          <w:iCs/>
          <w:color w:val="000000"/>
        </w:rPr>
      </w:pPr>
      <w:r w:rsidRPr="00B961A7">
        <w:rPr>
          <w:rFonts w:cstheme="minorHAnsi"/>
          <w:b/>
          <w:bCs/>
          <w:color w:val="00FFFF"/>
        </w:rPr>
        <w:lastRenderedPageBreak/>
        <w:t xml:space="preserve">a. </w:t>
      </w:r>
      <w:r w:rsidRPr="00B961A7">
        <w:rPr>
          <w:rFonts w:cstheme="minorHAnsi"/>
          <w:color w:val="000000"/>
        </w:rPr>
        <w:t>If programmed I/O is used and each one-word I/O transfer requires the CPU to</w:t>
      </w:r>
      <w:r>
        <w:rPr>
          <w:rFonts w:cstheme="minorHAnsi"/>
          <w:color w:val="000000"/>
        </w:rPr>
        <w:t xml:space="preserve"> execute two </w:t>
      </w:r>
      <w:r w:rsidRPr="00B961A7">
        <w:rPr>
          <w:rFonts w:cstheme="minorHAnsi"/>
          <w:color w:val="000000"/>
        </w:rPr>
        <w:t>instructions, estimate the maximum I/O data transfer rate, in words</w:t>
      </w:r>
      <w:r>
        <w:rPr>
          <w:rFonts w:cstheme="minorHAnsi"/>
          <w:color w:val="000000"/>
        </w:rPr>
        <w:t xml:space="preserve"> </w:t>
      </w:r>
      <w:r w:rsidRPr="00B961A7">
        <w:rPr>
          <w:rFonts w:cstheme="minorHAnsi"/>
          <w:color w:val="000000"/>
        </w:rPr>
        <w:t xml:space="preserve">per second, possible through </w:t>
      </w:r>
    </w:p>
    <w:p w:rsidR="003F44EF" w:rsidRDefault="00B961A7" w:rsidP="003F44EF">
      <w:pPr>
        <w:pStyle w:val="ListParagraph"/>
        <w:ind w:left="360"/>
        <w:rPr>
          <w:rFonts w:cstheme="minorHAnsi"/>
          <w:color w:val="000000"/>
        </w:rPr>
      </w:pPr>
      <w:r w:rsidRPr="00B961A7">
        <w:rPr>
          <w:rFonts w:cstheme="minorHAnsi"/>
          <w:b/>
          <w:bCs/>
          <w:color w:val="00FFFF"/>
        </w:rPr>
        <w:t xml:space="preserve">b. </w:t>
      </w:r>
      <w:r w:rsidRPr="00B961A7">
        <w:rPr>
          <w:rFonts w:cstheme="minorHAnsi"/>
          <w:color w:val="000000"/>
        </w:rPr>
        <w:t>Estimate the same rate if DMA transfer is used.</w:t>
      </w:r>
    </w:p>
    <w:p w:rsidR="003F44EF" w:rsidRPr="003F44EF" w:rsidRDefault="003F44EF" w:rsidP="003F44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bCs/>
          <w:color w:val="00FFFF"/>
        </w:rPr>
        <w:t>1.</w:t>
      </w:r>
      <w:r>
        <w:rPr>
          <w:rFonts w:cstheme="minorHAnsi"/>
          <w:b/>
          <w:bCs/>
          <w:color w:val="00FFFF"/>
        </w:rPr>
        <w:t xml:space="preserve">5 </w:t>
      </w:r>
      <w:r w:rsidRPr="003F44EF">
        <w:rPr>
          <w:rFonts w:cstheme="minorHAnsi"/>
          <w:color w:val="000000"/>
        </w:rPr>
        <w:t>Consider a memory system with the following parameters:</w:t>
      </w:r>
    </w:p>
    <w:p w:rsidR="003F44EF" w:rsidRPr="003F44EF" w:rsidRDefault="003F44EF" w:rsidP="003F44E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</w:rPr>
      </w:pPr>
      <w:proofErr w:type="spellStart"/>
      <w:r w:rsidRPr="003F44EF">
        <w:rPr>
          <w:rFonts w:cstheme="minorHAnsi"/>
          <w:i/>
          <w:iCs/>
          <w:color w:val="000000"/>
        </w:rPr>
        <w:t>Tc</w:t>
      </w:r>
      <w:proofErr w:type="spellEnd"/>
      <w:r w:rsidRPr="003F44EF">
        <w:rPr>
          <w:rFonts w:cstheme="minorHAnsi"/>
          <w:i/>
          <w:iCs/>
          <w:color w:val="000000"/>
        </w:rPr>
        <w:t xml:space="preserve"> </w:t>
      </w:r>
      <w:r w:rsidRPr="003F44EF">
        <w:rPr>
          <w:rFonts w:cstheme="minorHAnsi"/>
          <w:color w:val="000000"/>
        </w:rPr>
        <w:t xml:space="preserve">_ 100 ns </w:t>
      </w:r>
      <w:r>
        <w:rPr>
          <w:rFonts w:cstheme="minorHAnsi"/>
          <w:color w:val="000000"/>
        </w:rPr>
        <w:tab/>
      </w:r>
      <w:r w:rsidRPr="003F44EF">
        <w:rPr>
          <w:rFonts w:cstheme="minorHAnsi"/>
          <w:i/>
          <w:iCs/>
          <w:color w:val="000000"/>
        </w:rPr>
        <w:t xml:space="preserve">Cc </w:t>
      </w:r>
      <w:r w:rsidRPr="003F44EF">
        <w:rPr>
          <w:rFonts w:cstheme="minorHAnsi"/>
          <w:color w:val="000000"/>
        </w:rPr>
        <w:t>_ 0.01 cents/bit</w:t>
      </w:r>
    </w:p>
    <w:p w:rsidR="003F44EF" w:rsidRPr="003F44EF" w:rsidRDefault="003F44EF" w:rsidP="003F44E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</w:rPr>
      </w:pPr>
      <w:r w:rsidRPr="003F44EF">
        <w:rPr>
          <w:rFonts w:cstheme="minorHAnsi"/>
          <w:i/>
          <w:iCs/>
          <w:color w:val="000000"/>
        </w:rPr>
        <w:t xml:space="preserve">Tm </w:t>
      </w:r>
      <w:r w:rsidRPr="003F44EF">
        <w:rPr>
          <w:rFonts w:cstheme="minorHAnsi"/>
          <w:color w:val="000000"/>
        </w:rPr>
        <w:t xml:space="preserve">_ 1200 ns </w:t>
      </w:r>
      <w:r>
        <w:rPr>
          <w:rFonts w:cstheme="minorHAnsi"/>
          <w:color w:val="000000"/>
        </w:rPr>
        <w:tab/>
      </w:r>
      <w:r w:rsidRPr="003F44EF">
        <w:rPr>
          <w:rFonts w:cstheme="minorHAnsi"/>
          <w:i/>
          <w:iCs/>
          <w:color w:val="000000"/>
        </w:rPr>
        <w:t xml:space="preserve">Cm </w:t>
      </w:r>
      <w:r w:rsidRPr="003F44EF">
        <w:rPr>
          <w:rFonts w:cstheme="minorHAnsi"/>
          <w:color w:val="000000"/>
        </w:rPr>
        <w:t>_ 0.001 cents/bit</w:t>
      </w:r>
    </w:p>
    <w:p w:rsidR="003F44EF" w:rsidRPr="003F44EF" w:rsidRDefault="003F44EF" w:rsidP="003F44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F44EF">
        <w:rPr>
          <w:rFonts w:cstheme="minorHAnsi"/>
          <w:b/>
          <w:bCs/>
          <w:color w:val="00FFFF"/>
        </w:rPr>
        <w:t xml:space="preserve">a. </w:t>
      </w:r>
      <w:r w:rsidRPr="003F44EF">
        <w:rPr>
          <w:rFonts w:cstheme="minorHAnsi"/>
          <w:color w:val="000000"/>
        </w:rPr>
        <w:t xml:space="preserve">What is the cost of 1 </w:t>
      </w:r>
      <w:proofErr w:type="spellStart"/>
      <w:r w:rsidRPr="003F44EF">
        <w:rPr>
          <w:rFonts w:cstheme="minorHAnsi"/>
          <w:color w:val="000000"/>
        </w:rPr>
        <w:t>MByte</w:t>
      </w:r>
      <w:proofErr w:type="spellEnd"/>
      <w:r w:rsidRPr="003F44EF">
        <w:rPr>
          <w:rFonts w:cstheme="minorHAnsi"/>
          <w:color w:val="000000"/>
        </w:rPr>
        <w:t xml:space="preserve"> of main memory?</w:t>
      </w:r>
    </w:p>
    <w:p w:rsidR="003F44EF" w:rsidRPr="003F44EF" w:rsidRDefault="003F44EF" w:rsidP="003F44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F44EF">
        <w:rPr>
          <w:rFonts w:cstheme="minorHAnsi"/>
          <w:b/>
          <w:bCs/>
          <w:color w:val="00FFFF"/>
        </w:rPr>
        <w:t xml:space="preserve">b. </w:t>
      </w:r>
      <w:r w:rsidRPr="003F44EF">
        <w:rPr>
          <w:rFonts w:cstheme="minorHAnsi"/>
          <w:color w:val="000000"/>
        </w:rPr>
        <w:t xml:space="preserve">What is the cost of 1 </w:t>
      </w:r>
      <w:proofErr w:type="spellStart"/>
      <w:r w:rsidRPr="003F44EF">
        <w:rPr>
          <w:rFonts w:cstheme="minorHAnsi"/>
          <w:color w:val="000000"/>
        </w:rPr>
        <w:t>MByte</w:t>
      </w:r>
      <w:proofErr w:type="spellEnd"/>
      <w:r w:rsidRPr="003F44EF">
        <w:rPr>
          <w:rFonts w:cstheme="minorHAnsi"/>
          <w:color w:val="000000"/>
        </w:rPr>
        <w:t xml:space="preserve"> of main memory using cache memory technology?</w:t>
      </w:r>
    </w:p>
    <w:p w:rsidR="003F44EF" w:rsidRDefault="003F44EF" w:rsidP="003F44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F44EF">
        <w:rPr>
          <w:rFonts w:cstheme="minorHAnsi"/>
          <w:b/>
          <w:bCs/>
          <w:color w:val="00FFFF"/>
        </w:rPr>
        <w:t xml:space="preserve">c. </w:t>
      </w:r>
      <w:r w:rsidRPr="003F44EF">
        <w:rPr>
          <w:rFonts w:cstheme="minorHAnsi"/>
          <w:color w:val="000000"/>
        </w:rPr>
        <w:t>If the effective access time is 10% greater than the cache access time, what is the</w:t>
      </w:r>
      <w:r>
        <w:rPr>
          <w:rFonts w:cstheme="minorHAnsi"/>
          <w:color w:val="000000"/>
        </w:rPr>
        <w:t xml:space="preserve"> </w:t>
      </w:r>
      <w:r w:rsidRPr="003F44EF">
        <w:rPr>
          <w:rFonts w:cstheme="minorHAnsi"/>
          <w:color w:val="000000"/>
        </w:rPr>
        <w:t xml:space="preserve">hit ratio </w:t>
      </w:r>
      <w:r w:rsidRPr="003F44EF">
        <w:rPr>
          <w:rFonts w:cstheme="minorHAnsi"/>
          <w:i/>
          <w:iCs/>
          <w:color w:val="000000"/>
        </w:rPr>
        <w:t>H</w:t>
      </w:r>
      <w:r w:rsidRPr="003F44EF">
        <w:rPr>
          <w:rFonts w:cstheme="minorHAnsi"/>
          <w:color w:val="000000"/>
        </w:rPr>
        <w:t>?</w:t>
      </w:r>
    </w:p>
    <w:p w:rsidR="00BB5EF8" w:rsidRPr="003F44EF" w:rsidRDefault="00BB5EF8" w:rsidP="003F44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F44EF" w:rsidRPr="003F44EF" w:rsidRDefault="003F44EF" w:rsidP="00BB5E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bCs/>
          <w:color w:val="00FFFF"/>
        </w:rPr>
        <w:t>1.6</w:t>
      </w:r>
      <w:r w:rsidRPr="003F44EF">
        <w:rPr>
          <w:rFonts w:cstheme="minorHAnsi"/>
          <w:b/>
          <w:bCs/>
          <w:color w:val="00FFFF"/>
        </w:rPr>
        <w:t xml:space="preserve"> </w:t>
      </w:r>
      <w:r w:rsidRPr="003F44EF">
        <w:rPr>
          <w:rFonts w:cstheme="minorHAnsi"/>
          <w:color w:val="000000"/>
        </w:rPr>
        <w:t>A computer has a cache, main memory, and a disk used for virtual memory. If a</w:t>
      </w:r>
      <w:r w:rsidR="00BB5EF8">
        <w:rPr>
          <w:rFonts w:cstheme="minorHAnsi"/>
          <w:color w:val="000000"/>
        </w:rPr>
        <w:t xml:space="preserve"> referenced word is in </w:t>
      </w:r>
      <w:r w:rsidRPr="003F44EF">
        <w:rPr>
          <w:rFonts w:cstheme="minorHAnsi"/>
          <w:color w:val="000000"/>
        </w:rPr>
        <w:t xml:space="preserve">the cache, 20 ns are required to access </w:t>
      </w:r>
      <w:r w:rsidR="00BB5EF8">
        <w:rPr>
          <w:rFonts w:cstheme="minorHAnsi"/>
          <w:color w:val="000000"/>
        </w:rPr>
        <w:t xml:space="preserve">it. If it is in main memory but </w:t>
      </w:r>
      <w:r w:rsidRPr="003F44EF">
        <w:rPr>
          <w:rFonts w:cstheme="minorHAnsi"/>
          <w:color w:val="000000"/>
        </w:rPr>
        <w:t>not in the cache, 60 ns are needed to load it into the c</w:t>
      </w:r>
      <w:r w:rsidR="00BB5EF8">
        <w:rPr>
          <w:rFonts w:cstheme="minorHAnsi"/>
          <w:color w:val="000000"/>
        </w:rPr>
        <w:t xml:space="preserve">ache (this includes the time to </w:t>
      </w:r>
      <w:r w:rsidRPr="003F44EF">
        <w:rPr>
          <w:rFonts w:cstheme="minorHAnsi"/>
          <w:color w:val="000000"/>
        </w:rPr>
        <w:t xml:space="preserve">originally check the cache), and then the reference is started again. If </w:t>
      </w:r>
      <w:r w:rsidR="00BB5EF8">
        <w:rPr>
          <w:rFonts w:cstheme="minorHAnsi"/>
          <w:color w:val="000000"/>
        </w:rPr>
        <w:t xml:space="preserve">the word is not </w:t>
      </w:r>
      <w:r w:rsidRPr="003F44EF">
        <w:rPr>
          <w:rFonts w:cstheme="minorHAnsi"/>
          <w:color w:val="000000"/>
        </w:rPr>
        <w:t xml:space="preserve">in main memory, 12 </w:t>
      </w:r>
      <w:proofErr w:type="spellStart"/>
      <w:r w:rsidRPr="003F44EF">
        <w:rPr>
          <w:rFonts w:cstheme="minorHAnsi"/>
          <w:color w:val="000000"/>
        </w:rPr>
        <w:t>ms</w:t>
      </w:r>
      <w:proofErr w:type="spellEnd"/>
      <w:r w:rsidRPr="003F44EF">
        <w:rPr>
          <w:rFonts w:cstheme="minorHAnsi"/>
          <w:color w:val="000000"/>
        </w:rPr>
        <w:t xml:space="preserve"> are required to fetch the word </w:t>
      </w:r>
      <w:r w:rsidR="00BB5EF8">
        <w:rPr>
          <w:rFonts w:cstheme="minorHAnsi"/>
          <w:color w:val="000000"/>
        </w:rPr>
        <w:t xml:space="preserve">from disk, followed by 60 ns to </w:t>
      </w:r>
      <w:r w:rsidRPr="003F44EF">
        <w:rPr>
          <w:rFonts w:cstheme="minorHAnsi"/>
          <w:color w:val="000000"/>
        </w:rPr>
        <w:t>copy it to the cache, and then the reference is started a</w:t>
      </w:r>
      <w:r w:rsidR="00BB5EF8">
        <w:rPr>
          <w:rFonts w:cstheme="minorHAnsi"/>
          <w:color w:val="000000"/>
        </w:rPr>
        <w:t xml:space="preserve">gain. The cache hit ratio is 0.9 </w:t>
      </w:r>
      <w:r w:rsidRPr="003F44EF">
        <w:rPr>
          <w:rFonts w:cstheme="minorHAnsi"/>
          <w:color w:val="000000"/>
        </w:rPr>
        <w:t>and the main-memory hit ratio is 0.6.What is the average time in n</w:t>
      </w:r>
      <w:r w:rsidR="00BB5EF8">
        <w:rPr>
          <w:rFonts w:cstheme="minorHAnsi"/>
          <w:color w:val="000000"/>
        </w:rPr>
        <w:t xml:space="preserve">s required to access </w:t>
      </w:r>
      <w:bookmarkStart w:id="0" w:name="_GoBack"/>
      <w:bookmarkEnd w:id="0"/>
      <w:r w:rsidRPr="003F44EF">
        <w:rPr>
          <w:rFonts w:cstheme="minorHAnsi"/>
          <w:color w:val="000000"/>
        </w:rPr>
        <w:t>a referenced word on this system?</w:t>
      </w:r>
    </w:p>
    <w:p w:rsidR="003F44EF" w:rsidRPr="00B961A7" w:rsidRDefault="003F44EF" w:rsidP="00B961A7">
      <w:pPr>
        <w:pStyle w:val="ListParagraph"/>
        <w:ind w:left="360"/>
        <w:rPr>
          <w:rFonts w:cstheme="minorHAnsi"/>
        </w:rPr>
      </w:pPr>
    </w:p>
    <w:sectPr w:rsidR="003F44EF" w:rsidRPr="00B961A7" w:rsidSect="00BB5EF8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78B" w:rsidRDefault="000E778B" w:rsidP="00BB5EF8">
      <w:pPr>
        <w:spacing w:after="0" w:line="240" w:lineRule="auto"/>
      </w:pPr>
      <w:r>
        <w:separator/>
      </w:r>
    </w:p>
  </w:endnote>
  <w:endnote w:type="continuationSeparator" w:id="0">
    <w:p w:rsidR="000E778B" w:rsidRDefault="000E778B" w:rsidP="00BB5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78B" w:rsidRDefault="000E778B" w:rsidP="00BB5EF8">
      <w:pPr>
        <w:spacing w:after="0" w:line="240" w:lineRule="auto"/>
      </w:pPr>
      <w:r>
        <w:separator/>
      </w:r>
    </w:p>
  </w:footnote>
  <w:footnote w:type="continuationSeparator" w:id="0">
    <w:p w:rsidR="000E778B" w:rsidRDefault="000E778B" w:rsidP="00BB5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9488E"/>
    <w:multiLevelType w:val="multilevel"/>
    <w:tmpl w:val="4F12DF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B0F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E624B63"/>
    <w:multiLevelType w:val="hybridMultilevel"/>
    <w:tmpl w:val="5058B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FF33C4"/>
    <w:multiLevelType w:val="multilevel"/>
    <w:tmpl w:val="23B2B63A"/>
    <w:lvl w:ilvl="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B0F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FBB"/>
    <w:rsid w:val="000E778B"/>
    <w:rsid w:val="001C2ADD"/>
    <w:rsid w:val="0020537E"/>
    <w:rsid w:val="003F44EF"/>
    <w:rsid w:val="00457FBB"/>
    <w:rsid w:val="0064014E"/>
    <w:rsid w:val="007F3337"/>
    <w:rsid w:val="00AB5705"/>
    <w:rsid w:val="00B961A7"/>
    <w:rsid w:val="00BA1571"/>
    <w:rsid w:val="00BB5EF8"/>
    <w:rsid w:val="00C65986"/>
    <w:rsid w:val="00D31CF3"/>
    <w:rsid w:val="00E7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3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5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EF8"/>
  </w:style>
  <w:style w:type="paragraph" w:styleId="Footer">
    <w:name w:val="footer"/>
    <w:basedOn w:val="Normal"/>
    <w:link w:val="FooterChar"/>
    <w:uiPriority w:val="99"/>
    <w:unhideWhenUsed/>
    <w:rsid w:val="00BB5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E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3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5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EF8"/>
  </w:style>
  <w:style w:type="paragraph" w:styleId="Footer">
    <w:name w:val="footer"/>
    <w:basedOn w:val="Normal"/>
    <w:link w:val="FooterChar"/>
    <w:uiPriority w:val="99"/>
    <w:unhideWhenUsed/>
    <w:rsid w:val="00BB5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5</cp:revision>
  <dcterms:created xsi:type="dcterms:W3CDTF">2012-09-25T11:51:00Z</dcterms:created>
  <dcterms:modified xsi:type="dcterms:W3CDTF">2012-09-26T11:53:00Z</dcterms:modified>
</cp:coreProperties>
</file>