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EF8" w:rsidRDefault="00AD0EF8"/>
    <w:sectPr w:rsidR="00AD0EF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A16" w:rsidRDefault="00263A16" w:rsidP="00AD0EF8">
      <w:pPr>
        <w:spacing w:after="0" w:line="240" w:lineRule="auto"/>
      </w:pPr>
      <w:r>
        <w:separator/>
      </w:r>
    </w:p>
  </w:endnote>
  <w:endnote w:type="continuationSeparator" w:id="0">
    <w:p w:rsidR="00263A16" w:rsidRDefault="00263A16" w:rsidP="00AD0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EF8" w:rsidRDefault="00AD0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EF8" w:rsidRDefault="00AD0EF8">
    <w:pPr>
      <w:pStyle w:val="Footer"/>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EF8" w:rsidRDefault="00AD0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A16" w:rsidRDefault="00263A16" w:rsidP="00AD0EF8">
      <w:pPr>
        <w:spacing w:after="0" w:line="240" w:lineRule="auto"/>
      </w:pPr>
      <w:r>
        <w:separator/>
      </w:r>
    </w:p>
  </w:footnote>
  <w:footnote w:type="continuationSeparator" w:id="0">
    <w:p w:rsidR="00263A16" w:rsidRDefault="00263A16" w:rsidP="00AD0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EF8" w:rsidRDefault="00AD0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91" w:rsidRPr="00EA3D4E" w:rsidRDefault="00583D91" w:rsidP="00583D91">
    <w:pPr>
      <w:jc w:val="both"/>
      <w:rPr>
        <w:rFonts w:ascii="Times New Roman" w:hAnsi="Times New Roman" w:cs="Times New Roman"/>
        <w:b/>
        <w:sz w:val="24"/>
        <w:szCs w:val="24"/>
      </w:rPr>
    </w:pPr>
    <w:r w:rsidRPr="00EA3D4E">
      <w:rPr>
        <w:rFonts w:ascii="Times New Roman" w:hAnsi="Times New Roman" w:cs="Times New Roman"/>
        <w:b/>
        <w:sz w:val="24"/>
        <w:szCs w:val="24"/>
      </w:rPr>
      <w:t xml:space="preserve">Problem Analysis Template </w:t>
    </w: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A Type Loan</w:t>
    </w:r>
  </w:p>
  <w:tbl>
    <w:tblPr>
      <w:tblW w:w="9577" w:type="dxa"/>
      <w:tblLook w:val="0000" w:firstRow="0" w:lastRow="0" w:firstColumn="0" w:lastColumn="0" w:noHBand="0" w:noVBand="0"/>
    </w:tblPr>
    <w:tblGrid>
      <w:gridCol w:w="1463"/>
      <w:gridCol w:w="1696"/>
      <w:gridCol w:w="1617"/>
      <w:gridCol w:w="1463"/>
      <w:gridCol w:w="1629"/>
      <w:gridCol w:w="1709"/>
    </w:tblGrid>
    <w:tr w:rsidR="00583D91" w:rsidRPr="00EA3D4E" w:rsidTr="002B758E">
      <w:trPr>
        <w:trHeight w:val="530"/>
      </w:trPr>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Process Number</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Name</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Stakeholder</w:t>
          </w:r>
          <w:r>
            <w:rPr>
              <w:rFonts w:ascii="Times New Roman" w:hAnsi="Times New Roman" w:cs="Times New Roman"/>
              <w:sz w:val="24"/>
              <w:szCs w:val="24"/>
            </w:rPr>
            <w:t>(s)</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892"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Solution</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11</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Preparation</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PIU Secretariat,</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Proponent</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Gathering information from</w:t>
          </w:r>
          <w:r>
            <w:rPr>
              <w:rFonts w:ascii="Times New Roman" w:hAnsi="Times New Roman" w:cs="Times New Roman"/>
              <w:sz w:val="24"/>
              <w:szCs w:val="24"/>
            </w:rPr>
            <w:t xml:space="preserve"> the</w:t>
          </w:r>
          <w:r w:rsidRPr="00EA3D4E">
            <w:rPr>
              <w:rFonts w:ascii="Times New Roman" w:hAnsi="Times New Roman" w:cs="Times New Roman"/>
              <w:sz w:val="24"/>
              <w:szCs w:val="24"/>
            </w:rPr>
            <w:t xml:space="preserve"> Website not completely intuitive</w:t>
          </w:r>
          <w:r>
            <w:rPr>
              <w:rFonts w:ascii="Times New Roman" w:hAnsi="Times New Roman" w:cs="Times New Roman"/>
              <w:sz w:val="24"/>
              <w:szCs w:val="24"/>
            </w:rPr>
            <w:t>.</w:t>
          </w: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The Users might have issues or can miss out certain key details in the Preparation stage due to the amount of information or the site organization (where they are located on the site).</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Add a Chabot</w:t>
          </w:r>
          <w:r>
            <w:rPr>
              <w:rFonts w:ascii="Times New Roman" w:hAnsi="Times New Roman" w:cs="Times New Roman"/>
              <w:sz w:val="24"/>
              <w:szCs w:val="24"/>
            </w:rPr>
            <w:t xml:space="preserve"> (IBM Watson Conversation </w:t>
          </w:r>
          <w:proofErr w:type="gramStart"/>
          <w:r>
            <w:rPr>
              <w:rFonts w:ascii="Times New Roman" w:hAnsi="Times New Roman" w:cs="Times New Roman"/>
              <w:sz w:val="24"/>
              <w:szCs w:val="24"/>
            </w:rPr>
            <w:t>Service :</w:t>
          </w:r>
          <w:proofErr w:type="gramEnd"/>
          <w:r>
            <w:rPr>
              <w:rFonts w:ascii="Times New Roman" w:hAnsi="Times New Roman" w:cs="Times New Roman"/>
              <w:sz w:val="24"/>
              <w:szCs w:val="24"/>
            </w:rPr>
            <w:t xml:space="preserve"> Free/Cheap Premium, state of the art technology, </w:t>
          </w:r>
          <w:r w:rsidRPr="00EA3D4E">
            <w:rPr>
              <w:rFonts w:ascii="Times New Roman" w:hAnsi="Times New Roman" w:cs="Times New Roman"/>
              <w:sz w:val="24"/>
              <w:szCs w:val="24"/>
            </w:rPr>
            <w:t xml:space="preserve"> to the interface to make the process of</w:t>
          </w:r>
          <w:r>
            <w:rPr>
              <w:rFonts w:ascii="Times New Roman" w:hAnsi="Times New Roman" w:cs="Times New Roman"/>
              <w:sz w:val="24"/>
              <w:szCs w:val="24"/>
            </w:rPr>
            <w:t xml:space="preserve"> informing more user friendly. </w:t>
          </w:r>
          <w:r w:rsidRPr="00EA3D4E">
            <w:rPr>
              <w:rFonts w:ascii="Times New Roman" w:hAnsi="Times New Roman" w:cs="Times New Roman"/>
              <w:sz w:val="24"/>
              <w:szCs w:val="24"/>
            </w:rPr>
            <w:t xml:space="preserve"> Respond to basic queries 24/7 using the Chabot.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If Chabot </w:t>
          </w:r>
          <w:r>
            <w:rPr>
              <w:rFonts w:ascii="Times New Roman" w:hAnsi="Times New Roman" w:cs="Times New Roman"/>
              <w:sz w:val="24"/>
              <w:szCs w:val="24"/>
            </w:rPr>
            <w:t>can</w:t>
          </w:r>
          <w:r w:rsidRPr="00EA3D4E">
            <w:rPr>
              <w:rFonts w:ascii="Times New Roman" w:hAnsi="Times New Roman" w:cs="Times New Roman"/>
              <w:sz w:val="24"/>
              <w:szCs w:val="24"/>
            </w:rPr>
            <w:t>not answer the query, forward</w:t>
          </w:r>
          <w:r>
            <w:rPr>
              <w:rFonts w:ascii="Times New Roman" w:hAnsi="Times New Roman" w:cs="Times New Roman"/>
              <w:sz w:val="24"/>
              <w:szCs w:val="24"/>
            </w:rPr>
            <w:t xml:space="preserve"> it</w:t>
          </w:r>
          <w:r w:rsidRPr="00EA3D4E">
            <w:rPr>
              <w:rFonts w:ascii="Times New Roman" w:hAnsi="Times New Roman" w:cs="Times New Roman"/>
              <w:sz w:val="24"/>
              <w:szCs w:val="24"/>
            </w:rPr>
            <w:t xml:space="preserve"> to </w:t>
          </w:r>
          <w:r>
            <w:rPr>
              <w:rFonts w:ascii="Times New Roman" w:hAnsi="Times New Roman" w:cs="Times New Roman"/>
              <w:sz w:val="24"/>
              <w:szCs w:val="24"/>
            </w:rPr>
            <w:t xml:space="preserve">the Officer In Charge. Allow Bot to send information on request from Site and to Register basic applications. </w:t>
          </w:r>
          <w:r w:rsidRPr="00EA3D4E">
            <w:rPr>
              <w:rFonts w:ascii="Times New Roman" w:hAnsi="Times New Roman" w:cs="Times New Roman"/>
              <w:sz w:val="24"/>
              <w:szCs w:val="24"/>
            </w:rPr>
            <w:t xml:space="preserve">Set an option to send details and information from website to those </w:t>
          </w:r>
          <w:r>
            <w:rPr>
              <w:rFonts w:ascii="Times New Roman" w:hAnsi="Times New Roman" w:cs="Times New Roman"/>
              <w:sz w:val="24"/>
              <w:szCs w:val="24"/>
            </w:rPr>
            <w:t>of</w:t>
          </w:r>
          <w:r w:rsidRPr="00EA3D4E">
            <w:rPr>
              <w:rFonts w:ascii="Times New Roman" w:hAnsi="Times New Roman" w:cs="Times New Roman"/>
              <w:sz w:val="24"/>
              <w:szCs w:val="24"/>
            </w:rPr>
            <w:t xml:space="preserve"> concern via email with the click of a button. -Allow proponent to register and submit </w:t>
          </w:r>
          <w:r>
            <w:rPr>
              <w:rFonts w:ascii="Times New Roman" w:hAnsi="Times New Roman" w:cs="Times New Roman"/>
              <w:sz w:val="24"/>
              <w:szCs w:val="24"/>
            </w:rPr>
            <w:t xml:space="preserve">application forms online. </w:t>
          </w:r>
          <w:r w:rsidRPr="00EA3D4E">
            <w:rPr>
              <w:rFonts w:ascii="Times New Roman" w:hAnsi="Times New Roman" w:cs="Times New Roman"/>
              <w:sz w:val="24"/>
              <w:szCs w:val="24"/>
            </w:rPr>
            <w:t xml:space="preserve">Add basic validators to do basic error checking on the information. Send verification email, </w:t>
          </w:r>
          <w:proofErr w:type="gramStart"/>
          <w:r>
            <w:rPr>
              <w:rFonts w:ascii="Times New Roman" w:hAnsi="Times New Roman" w:cs="Times New Roman"/>
              <w:sz w:val="24"/>
              <w:szCs w:val="24"/>
            </w:rPr>
            <w:t xml:space="preserve">SMS </w:t>
          </w:r>
          <w:r w:rsidRPr="00EA3D4E">
            <w:rPr>
              <w:rFonts w:ascii="Times New Roman" w:hAnsi="Times New Roman" w:cs="Times New Roman"/>
              <w:sz w:val="24"/>
              <w:szCs w:val="24"/>
            </w:rPr>
            <w:t xml:space="preserve"> to</w:t>
          </w:r>
          <w:proofErr w:type="gramEnd"/>
          <w:r w:rsidRPr="00EA3D4E">
            <w:rPr>
              <w:rFonts w:ascii="Times New Roman" w:hAnsi="Times New Roman" w:cs="Times New Roman"/>
              <w:sz w:val="24"/>
              <w:szCs w:val="24"/>
            </w:rPr>
            <w:t xml:space="preserve"> proponents when they register.</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12</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Receiving Loan Applications</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Officer in charge, </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Proponents,</w:t>
          </w:r>
        </w:p>
      </w:tc>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Responding to basic queries is time consuming and laborious,</w:t>
          </w: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Regular</w:t>
          </w:r>
          <w:r>
            <w:rPr>
              <w:rFonts w:ascii="Times New Roman" w:hAnsi="Times New Roman" w:cs="Times New Roman"/>
              <w:sz w:val="24"/>
              <w:szCs w:val="24"/>
            </w:rPr>
            <w:t xml:space="preserve"> tasks of</w:t>
          </w:r>
          <w:r w:rsidRPr="00EA3D4E">
            <w:rPr>
              <w:rFonts w:ascii="Times New Roman" w:hAnsi="Times New Roman" w:cs="Times New Roman"/>
              <w:sz w:val="24"/>
              <w:szCs w:val="24"/>
            </w:rPr>
            <w:t xml:space="preserve"> manual data entry and requesting</w:t>
          </w:r>
          <w:r>
            <w:rPr>
              <w:rFonts w:ascii="Times New Roman" w:hAnsi="Times New Roman" w:cs="Times New Roman"/>
              <w:sz w:val="24"/>
              <w:szCs w:val="24"/>
            </w:rPr>
            <w:t xml:space="preserve"> are time consuming,</w:t>
          </w: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Meetings require time management to be convenient for both parties.</w:t>
          </w:r>
        </w:p>
        <w:p w:rsidR="00583D91" w:rsidRPr="00EA3D4E" w:rsidRDefault="00583D91" w:rsidP="00583D91">
          <w:pPr>
            <w:jc w:val="both"/>
            <w:rPr>
              <w:rFonts w:ascii="Times New Roman" w:hAnsi="Times New Roman" w:cs="Times New Roman"/>
              <w:sz w:val="24"/>
              <w:szCs w:val="24"/>
            </w:rPr>
          </w:pP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Basic regular queries which can take up a lot of time and energy (both physical and psychological) from the Officer.</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Manually requesting proponent to send documents is time expensive and the Officer can be late to request the information after getting the forms. Can also miss out some of the applicants due to the manual nature. - [OIC] Manually enters the registration details and data to MIS which can be prone to errors and have incomplete data.</w:t>
          </w: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-Printing forms </w:t>
          </w:r>
          <w:r>
            <w:rPr>
              <w:rFonts w:ascii="Times New Roman" w:hAnsi="Times New Roman" w:cs="Times New Roman"/>
              <w:sz w:val="24"/>
              <w:szCs w:val="24"/>
            </w:rPr>
            <w:t xml:space="preserve">and documents </w:t>
          </w:r>
          <w:r w:rsidRPr="00EA3D4E">
            <w:rPr>
              <w:rFonts w:ascii="Times New Roman" w:hAnsi="Times New Roman" w:cs="Times New Roman"/>
              <w:sz w:val="24"/>
              <w:szCs w:val="24"/>
            </w:rPr>
            <w:t>are an expens</w:t>
          </w:r>
          <w:r>
            <w:rPr>
              <w:rFonts w:ascii="Times New Roman" w:hAnsi="Times New Roman" w:cs="Times New Roman"/>
              <w:sz w:val="24"/>
              <w:szCs w:val="24"/>
            </w:rPr>
            <w:t>ive</w:t>
          </w:r>
          <w:r w:rsidRPr="00EA3D4E">
            <w:rPr>
              <w:rFonts w:ascii="Times New Roman" w:hAnsi="Times New Roman" w:cs="Times New Roman"/>
              <w:sz w:val="24"/>
              <w:szCs w:val="24"/>
            </w:rPr>
            <w:t xml:space="preserve">. And can be misplaced or </w:t>
          </w:r>
          <w:r>
            <w:rPr>
              <w:rFonts w:ascii="Times New Roman" w:hAnsi="Times New Roman" w:cs="Times New Roman"/>
              <w:sz w:val="24"/>
              <w:szCs w:val="24"/>
            </w:rPr>
            <w:t xml:space="preserve">misfiled. </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It can be tough to set up a venue of the meeting at a time convenient for both parties.</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After receiving primarily validated online application forms, automatically ask the proponents to send the</w:t>
          </w:r>
          <w:r>
            <w:rPr>
              <w:rFonts w:ascii="Times New Roman" w:hAnsi="Times New Roman" w:cs="Times New Roman"/>
              <w:sz w:val="24"/>
              <w:szCs w:val="24"/>
            </w:rPr>
            <w:t xml:space="preserve"> required documents via email.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The sensitive documents must be sent</w:t>
          </w:r>
          <w:r w:rsidRPr="00EA3D4E">
            <w:rPr>
              <w:rFonts w:ascii="Times New Roman" w:hAnsi="Times New Roman" w:cs="Times New Roman"/>
              <w:sz w:val="24"/>
              <w:szCs w:val="24"/>
            </w:rPr>
            <w:t xml:space="preserve"> </w:t>
          </w:r>
          <w:r>
            <w:rPr>
              <w:rFonts w:ascii="Times New Roman" w:hAnsi="Times New Roman" w:cs="Times New Roman"/>
              <w:sz w:val="24"/>
              <w:szCs w:val="24"/>
            </w:rPr>
            <w:t xml:space="preserve">via the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option on the upload page of the MIS.</w:t>
          </w: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 </w:t>
          </w:r>
          <w:r w:rsidRPr="00EA3D4E">
            <w:rPr>
              <w:rFonts w:ascii="Times New Roman" w:hAnsi="Times New Roman" w:cs="Times New Roman"/>
              <w:sz w:val="24"/>
              <w:szCs w:val="24"/>
            </w:rPr>
            <w:t xml:space="preserve">Enable the OIC to feed the data to the MIS which will only record and accept the required details to fill its fields automatically. </w:t>
          </w: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 </w:t>
          </w: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As the applications are done online, using soft copies, the expense will be lowered.</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Use the Chabot to respond to basic to mid-level queries for faster, more computerized process.</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Use the Chat interface (Slack) to share screens, and video and audio chat online to hold meetings in case it is hard to find a convenient time so as to speed up the procedure. </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13</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Preliminary Eligibility Checking</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Officer in charge, </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[OIC]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Manually going over Annex </w:t>
          </w:r>
          <w:r>
            <w:rPr>
              <w:rFonts w:ascii="Times New Roman" w:hAnsi="Times New Roman" w:cs="Times New Roman"/>
              <w:sz w:val="24"/>
              <w:szCs w:val="24"/>
            </w:rPr>
            <w:t>and manually conducting</w:t>
          </w:r>
          <w:r w:rsidRPr="00EA3D4E">
            <w:rPr>
              <w:rFonts w:ascii="Times New Roman" w:hAnsi="Times New Roman" w:cs="Times New Roman"/>
              <w:sz w:val="24"/>
              <w:szCs w:val="24"/>
            </w:rPr>
            <w:t xml:space="preserve"> eligibility checking using checklist. Manual save of data.</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time consuming, and prone to errors.</w:t>
          </w: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Manually going over Annex to identify equipment code. Manually conducts eligibility checking using checklist. Manual save of data.</w:t>
          </w: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These are all time consuming, and prone to errors.</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Upon getting the required information, automate identifying the equipment using software. - Automate the eligibility checking using software and machine learning.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Keep OIC for overviewing the process to add human expertise.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Upon receiving OIC confirmation, save it. - Automatically send details to manager to confirm eligibility.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Discuss on the online chat interface if more clarification required. </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Keep option to request for SREDA’s expertise.</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14</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Name Clearance</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Financial institutions,</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PIU Secretariat,</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IFIs</w:t>
          </w:r>
        </w:p>
      </w:tc>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[OIC] Manual checking of items [- Credit Rating Report, and; - Financial Statement.] in Name Clearance Evaluation Sheet</w:t>
          </w:r>
          <w:r>
            <w:rPr>
              <w:rFonts w:ascii="Times New Roman" w:hAnsi="Times New Roman" w:cs="Times New Roman"/>
              <w:sz w:val="24"/>
              <w:szCs w:val="24"/>
            </w:rPr>
            <w:t xml:space="preserve"> is time consuming and prone to errors.</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Manual requesting and collecting of Documents is time staking. </w:t>
          </w: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Due to the large number of documents to be read through, time is likely to be increased, and errors also increase.</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Regular tasks like requesting and collecting Documents should be automated so as to reduce bottleneck.</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Computerize the process to do this checking via Software. </w:t>
          </w:r>
          <w:r>
            <w:rPr>
              <w:rFonts w:ascii="Times New Roman" w:hAnsi="Times New Roman" w:cs="Times New Roman"/>
              <w:sz w:val="24"/>
              <w:szCs w:val="24"/>
            </w:rPr>
            <w:t>–</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Keep a basic template ready to edit, fill up, and send other Financial Institutions via email to request information on Proponent when required. Also communicate for additional details. - Automate the checking using software and machine learning.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Keep OIC for overviewing the process to add human expertise. OIC confirms the processed data and decides to send it to the PIU Secretariat or decline it. - If OIC confirms, submit automatically to Manager for approval. - [Manager] Discuss with OIC over an online chat interface which enables screen sharing and video. - Save reasons for not confirming manually based on the discussion with Manager, and automatically based on the computerized checking. From this information fill up a template mail informing proponent why rejected. Send it and ask for confirmation if want to close application. - If Proponent responds to the ‘Yes, cancel application’, automatically cancel it on MIS, or renew on ‘No, renew application.’ click. - Automatically show list of approved items using MIS feature. - Automatically inform Proponent on the result via E-mail.</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Use prebuilt email templates with customizable fields to request for documents via mail and use Drobox to collect them. </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15</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Submit Request to SREDA for NOC</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 xml:space="preserve">SREDA, </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Proponents,</w:t>
          </w:r>
        </w:p>
        <w:p w:rsidR="00583D91" w:rsidRPr="00EA3D4E" w:rsidRDefault="00583D91" w:rsidP="00583D91">
          <w:pPr>
            <w:jc w:val="both"/>
            <w:rPr>
              <w:rFonts w:ascii="Times New Roman" w:hAnsi="Times New Roman" w:cs="Times New Roman"/>
              <w:sz w:val="24"/>
              <w:szCs w:val="24"/>
            </w:rPr>
          </w:pP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checking documents, and applications, verifying them and requesting for more documents is time and cost expensive and inefficient and not always accurate.</w:t>
          </w: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Regular tasks like these, which require no human expertise and are </w:t>
          </w:r>
          <w:proofErr w:type="spellStart"/>
          <w:r>
            <w:rPr>
              <w:rFonts w:ascii="Times New Roman" w:hAnsi="Times New Roman" w:cs="Times New Roman"/>
              <w:sz w:val="24"/>
              <w:szCs w:val="24"/>
            </w:rPr>
            <w:t>labourious</w:t>
          </w:r>
          <w:proofErr w:type="spellEnd"/>
          <w:r>
            <w:rPr>
              <w:rFonts w:ascii="Times New Roman" w:hAnsi="Times New Roman" w:cs="Times New Roman"/>
              <w:sz w:val="24"/>
              <w:szCs w:val="24"/>
            </w:rPr>
            <w:t xml:space="preserve"> and mistakes can be made while entering and checking data. Time expensive to write email or request for documents manually.</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[OIC] Receive soft copies of Documents via Website which will automatically send it via E-mail to OIC rather than uploading on MIS</w:t>
          </w:r>
          <w:r>
            <w:rPr>
              <w:rFonts w:ascii="Times New Roman" w:hAnsi="Times New Roman" w:cs="Times New Roman"/>
              <w:sz w:val="24"/>
              <w:szCs w:val="24"/>
            </w:rPr>
            <w:t xml:space="preserve">.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If it is sensitive information, use Dropbox to store it</w:t>
          </w:r>
          <w:r w:rsidRPr="00EA3D4E">
            <w:rPr>
              <w:rFonts w:ascii="Times New Roman" w:hAnsi="Times New Roman" w:cs="Times New Roman"/>
              <w:sz w:val="24"/>
              <w:szCs w:val="24"/>
            </w:rPr>
            <w:t>.</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Software to pick out the required data from soft copies of documents and render it to a form in the format specified i</w:t>
          </w:r>
          <w:r>
            <w:rPr>
              <w:rFonts w:ascii="Times New Roman" w:hAnsi="Times New Roman" w:cs="Times New Roman"/>
              <w:sz w:val="24"/>
              <w:szCs w:val="24"/>
            </w:rPr>
            <w:t xml:space="preserve">n Annex 11 to submit to SREDA.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Forward data to SREDA online using softcopies, el</w:t>
          </w:r>
          <w:r>
            <w:rPr>
              <w:rFonts w:ascii="Times New Roman" w:hAnsi="Times New Roman" w:cs="Times New Roman"/>
              <w:sz w:val="24"/>
              <w:szCs w:val="24"/>
            </w:rPr>
            <w:t xml:space="preserve">ectronically attested by OIC.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Fill up premade templates to send in the event if the SREDA asks for more documents.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Send th</w:t>
          </w:r>
          <w:r>
            <w:rPr>
              <w:rFonts w:ascii="Times New Roman" w:hAnsi="Times New Roman" w:cs="Times New Roman"/>
              <w:sz w:val="24"/>
              <w:szCs w:val="24"/>
            </w:rPr>
            <w:t xml:space="preserve">e filled up mail to Proponent.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Provide warnings on the Application form website to enter details carefully and add help tooltips so as to ensure less errors on the part of the Proponent. </w:t>
          </w: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Ensuring less applications getting rejected due to multiple editing.</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Make the MIS interface such that those of concern do not have to manually do extra work to accomplish regular tasks (i.e. adding a button and a checklist to automatically request or submit for those checked documents).</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19</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Forwarding NOC or Rejection Letter to Proponent</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Proponent,</w:t>
          </w: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SREDA</w:t>
          </w:r>
        </w:p>
      </w:tc>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expensive and takes up human resources and inefficient to explain reasons for rejection via email manually.</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Lack of convenience in time from both parties to hold a meeting to explain rejection.</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Submitting documents in person is time consuming and cost </w:t>
          </w:r>
          <w:proofErr w:type="spellStart"/>
          <w:r>
            <w:rPr>
              <w:rFonts w:ascii="Times New Roman" w:hAnsi="Times New Roman" w:cs="Times New Roman"/>
              <w:sz w:val="24"/>
              <w:szCs w:val="24"/>
            </w:rPr>
            <w:t>inffective</w:t>
          </w:r>
          <w:proofErr w:type="spellEnd"/>
          <w:r>
            <w:rPr>
              <w:rFonts w:ascii="Times New Roman" w:hAnsi="Times New Roman" w:cs="Times New Roman"/>
              <w:sz w:val="24"/>
              <w:szCs w:val="24"/>
            </w:rPr>
            <w:t>.</w:t>
          </w: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Writing up emails or explaining why rejected when there are many applications to be dealt with is exhausting and will get inefficient.</w:t>
          </w:r>
        </w:p>
        <w:p w:rsidR="00583D91" w:rsidRDefault="00583D91" w:rsidP="00583D91">
          <w:pPr>
            <w:jc w:val="both"/>
            <w:rPr>
              <w:rFonts w:ascii="Times New Roman" w:hAnsi="Times New Roman" w:cs="Times New Roman"/>
              <w:sz w:val="24"/>
              <w:szCs w:val="24"/>
            </w:rPr>
          </w:pPr>
        </w:p>
        <w:p w:rsidR="00583D91" w:rsidRDefault="00583D91" w:rsidP="00583D91">
          <w:r>
            <w:t xml:space="preserve">Lack of convenient time will result in potential applications being delayed or rejected applications being </w:t>
          </w:r>
          <w:proofErr w:type="spellStart"/>
          <w:r>
            <w:t>postponded</w:t>
          </w:r>
          <w:proofErr w:type="spellEnd"/>
          <w:r>
            <w:t>.</w:t>
          </w:r>
        </w:p>
        <w:p w:rsidR="00583D91" w:rsidRDefault="00583D91" w:rsidP="00583D91"/>
        <w:p w:rsidR="00583D91" w:rsidRPr="00EA3D4E" w:rsidRDefault="00583D91" w:rsidP="00583D91">
          <w:r>
            <w:t xml:space="preserve">It is expensive to move documents from one place to another and takes time. </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Automatically fill up templates from information from the application forms and from the OIC and render an email and send to Proponent informing and explaining about rejection.</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Allow SREDA to click lists of reasons to ensure faster process, also including a text box with additional explanation if required.</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Hold the meeting via chat interface if required to explain, or else explain via email.</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Sensitive documents handled via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20.1</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Due Diligence</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IFI</w:t>
          </w:r>
        </w:p>
        <w:p w:rsidR="00583D91" w:rsidRPr="00EA3D4E" w:rsidRDefault="00583D91" w:rsidP="00583D91">
          <w:pPr>
            <w:jc w:val="both"/>
            <w:rPr>
              <w:rFonts w:ascii="Times New Roman" w:hAnsi="Times New Roman" w:cs="Times New Roman"/>
              <w:sz w:val="24"/>
              <w:szCs w:val="24"/>
            </w:rPr>
          </w:pP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checking documents, and applications, verifying them is time and cost expensive and inefficient and not always accurate.</w:t>
          </w: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Regular tasks like these, which require no human expertise and are laborious and mistakes can be made while entering and checking data. </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Use software to check Due Intelligence Type Check Sheet Annex 6.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OIC Confirms the check.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Dis</w:t>
          </w:r>
          <w:r>
            <w:rPr>
              <w:rFonts w:ascii="Times New Roman" w:hAnsi="Times New Roman" w:cs="Times New Roman"/>
              <w:sz w:val="24"/>
              <w:szCs w:val="24"/>
            </w:rPr>
            <w:t xml:space="preserve">cuss with Manager if required. </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Discuss via Chat interface</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20.2</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Conducting Due Diligence</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IFIs,</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Proponents,</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checking documents, and applications, verifying them and requesting for more documents, and registering dates is time and cost expensive and inefficient and not always accurate.</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Information not retained after on-site check.</w:t>
          </w: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Due to the sheer volume of work and doing regular tasks, simple but critical steps might be </w:t>
          </w:r>
          <w:proofErr w:type="spellStart"/>
          <w:r>
            <w:rPr>
              <w:rFonts w:ascii="Times New Roman" w:hAnsi="Times New Roman" w:cs="Times New Roman"/>
              <w:sz w:val="24"/>
              <w:szCs w:val="24"/>
            </w:rPr>
            <w:t>misexecuted</w:t>
          </w:r>
          <w:proofErr w:type="spellEnd"/>
          <w:r>
            <w:rPr>
              <w:rFonts w:ascii="Times New Roman" w:hAnsi="Times New Roman" w:cs="Times New Roman"/>
              <w:sz w:val="24"/>
              <w:szCs w:val="24"/>
            </w:rPr>
            <w:t>.</w:t>
          </w: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If further clarification needed on the on-site meeting, the information may not always be accurately portrayed from memory.</w:t>
          </w:r>
        </w:p>
      </w:tc>
      <w:tc>
        <w:tcPr>
          <w:tcW w:w="892"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Keep regular main line of contact with the Proponent via mail. - Take records, and pictures</w:t>
          </w:r>
          <w:r>
            <w:rPr>
              <w:rFonts w:ascii="Times New Roman" w:hAnsi="Times New Roman" w:cs="Times New Roman"/>
              <w:sz w:val="24"/>
              <w:szCs w:val="24"/>
            </w:rPr>
            <w:t xml:space="preserve"> with a camera phone</w:t>
          </w:r>
          <w:r w:rsidRPr="00EA3D4E">
            <w:rPr>
              <w:rFonts w:ascii="Times New Roman" w:hAnsi="Times New Roman" w:cs="Times New Roman"/>
              <w:sz w:val="24"/>
              <w:szCs w:val="24"/>
            </w:rPr>
            <w:t xml:space="preserve"> while conducting on-site due intelligence.</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21</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Loan Decision</w:t>
          </w: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Officer in charge,</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Bangladesh Bank,</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PIU Secretariat,</w:t>
          </w:r>
        </w:p>
        <w:p w:rsidR="00583D91" w:rsidRPr="00EA3D4E" w:rsidRDefault="00583D91" w:rsidP="00583D91">
          <w:pPr>
            <w:jc w:val="both"/>
            <w:rPr>
              <w:rFonts w:ascii="Times New Roman" w:eastAsia="Arial" w:hAnsi="Times New Roman" w:cs="Times New Roman"/>
              <w:sz w:val="24"/>
              <w:szCs w:val="24"/>
            </w:rPr>
          </w:pPr>
          <w:r w:rsidRPr="00EA3D4E">
            <w:rPr>
              <w:rFonts w:ascii="Times New Roman" w:eastAsia="Arial"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preparing and registering and checking documents, and requesting for more documents, and registering dates is time and cost expensive and inefficient and not always accurate.</w:t>
          </w:r>
        </w:p>
        <w:p w:rsidR="00583D91" w:rsidRPr="00EA3D4E" w:rsidRDefault="00583D91" w:rsidP="00583D91">
          <w:pPr>
            <w:jc w:val="both"/>
            <w:rPr>
              <w:rFonts w:ascii="Times New Roman" w:hAnsi="Times New Roman" w:cs="Times New Roman"/>
              <w:sz w:val="24"/>
              <w:szCs w:val="24"/>
            </w:rPr>
          </w:pP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Due to the sheer volume of work and doing regular tasks, simple but critical steps might be </w:t>
          </w:r>
          <w:proofErr w:type="spellStart"/>
          <w:r>
            <w:rPr>
              <w:rFonts w:ascii="Times New Roman" w:hAnsi="Times New Roman" w:cs="Times New Roman"/>
              <w:sz w:val="24"/>
              <w:szCs w:val="24"/>
            </w:rPr>
            <w:t>misexecuted</w:t>
          </w:r>
          <w:proofErr w:type="spellEnd"/>
          <w:r>
            <w:rPr>
              <w:rFonts w:ascii="Times New Roman" w:hAnsi="Times New Roman" w:cs="Times New Roman"/>
              <w:sz w:val="24"/>
              <w:szCs w:val="24"/>
            </w:rPr>
            <w:t xml:space="preserve"> and be inaccurate.</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Valuable time spent doing these simple tasks.</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Automate the process of preparing Credit report and Loan decision sheet, Credit Report Grade (CRG), CIB Report, Loan Term Sheet, using software which will generate the reports with the data entered by OIC regarding the Due intelligence.</w:t>
          </w: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 </w:t>
          </w: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Discuss with Manager using chat interface if required. - Inform PIU upon status via E-mail (and ask for confirmation if received mail within 3 days). If no reply, call.</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Check data entered or updated is accurate using software checking mechanisms.</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22</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Documentation or loan</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Proponent / Lawyer,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and cost consuming to manually ask to be called sub-project owner, and registering dates.</w:t>
          </w: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Regular tasks like this take up time and energy from the officer which could be utilized elsewhere requiring his skills more.</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Use software to draft documents on Loan.</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If certain conditions are met (checked via software), automatically use a software to send email requesting proponent to be called sub-project owner (if required, show confirm via manager).</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Automatically record the dates using software interface.</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Automatically render the mail </w:t>
          </w:r>
          <w:r>
            <w:rPr>
              <w:rFonts w:ascii="Times New Roman" w:hAnsi="Times New Roman" w:cs="Times New Roman"/>
              <w:sz w:val="24"/>
              <w:szCs w:val="24"/>
            </w:rPr>
            <w:t>for most means of communication</w:t>
          </w:r>
          <w:r w:rsidRPr="00EA3D4E">
            <w:rPr>
              <w:rFonts w:ascii="Times New Roman" w:hAnsi="Times New Roman" w:cs="Times New Roman"/>
              <w:sz w:val="24"/>
              <w:szCs w:val="24"/>
            </w:rPr>
            <w:t xml:space="preserve"> using software.</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Allow officer to see the rendered mail before sending if critical.</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Send mail</w:t>
          </w:r>
          <w:r>
            <w:rPr>
              <w:rFonts w:ascii="Times New Roman" w:hAnsi="Times New Roman" w:cs="Times New Roman"/>
              <w:sz w:val="24"/>
              <w:szCs w:val="24"/>
            </w:rPr>
            <w:t xml:space="preserve"> to parties in question automatically or with the push of a button if human expertise required.</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23</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Disbursement</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Sub-project owner,</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IFI</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Automatically render the mail to request for documents and payments using software. Send mail to proponent, and proponent’s bank.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Negotiate with sub-project p</w:t>
          </w:r>
          <w:r>
            <w:rPr>
              <w:rFonts w:ascii="Times New Roman" w:hAnsi="Times New Roman" w:cs="Times New Roman"/>
              <w:sz w:val="24"/>
              <w:szCs w:val="24"/>
            </w:rPr>
            <w:t xml:space="preserve">roponent using chat interface.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Register the dates automatically using software incorporated to MIS.</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Automatically send periodic mail reminders upon payment details, number of days and amount remaining, and la</w:t>
          </w:r>
          <w:r>
            <w:rPr>
              <w:rFonts w:ascii="Times New Roman" w:hAnsi="Times New Roman" w:cs="Times New Roman"/>
              <w:sz w:val="24"/>
              <w:szCs w:val="24"/>
            </w:rPr>
            <w:t xml:space="preserve">te payment. </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Automatically report to Manager on repayment status and late payment via mail after receiving information. </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Receive feedback from Manager using mail or chat interface.</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23.1</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center"/>
            <w:rPr>
              <w:rFonts w:ascii="Times New Roman" w:hAnsi="Times New Roman" w:cs="Times New Roman"/>
              <w:sz w:val="24"/>
              <w:szCs w:val="24"/>
            </w:rPr>
          </w:pPr>
          <w:r>
            <w:rPr>
              <w:rFonts w:ascii="Times New Roman" w:hAnsi="Times New Roman" w:cs="Times New Roman"/>
              <w:sz w:val="24"/>
              <w:szCs w:val="24"/>
            </w:rPr>
            <w:t>Completion of Disbursement</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recording date and confirming verification is time and resource consuming.</w:t>
          </w: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Regular tasks like these take away time and are a strain to human mind. Can be prone to errors doing them manually.</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Automate the process of recording the date via MIS interface.</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Automatically verify the checking process via software and send results with test data to party of concern to verify.</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24</w:t>
          </w:r>
        </w:p>
      </w:tc>
      <w:tc>
        <w:tcPr>
          <w:tcW w:w="885"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center"/>
            <w:rPr>
              <w:rFonts w:ascii="Times New Roman" w:hAnsi="Times New Roman" w:cs="Times New Roman"/>
              <w:sz w:val="24"/>
              <w:szCs w:val="24"/>
            </w:rPr>
          </w:pPr>
          <w:r>
            <w:rPr>
              <w:rFonts w:ascii="Times New Roman" w:hAnsi="Times New Roman" w:cs="Times New Roman"/>
              <w:sz w:val="24"/>
              <w:szCs w:val="24"/>
            </w:rPr>
            <w:t>Checking repayment status</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sending regular reminders is laborious and cost expensive.</w:t>
          </w:r>
        </w:p>
      </w:tc>
      <w:tc>
        <w:tcPr>
          <w:tcW w:w="850"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sending regular reminders based on existing preconditions set on the status of repayment is laborious and cost expensive.</w:t>
          </w:r>
        </w:p>
      </w:tc>
      <w:tc>
        <w:tcPr>
          <w:tcW w:w="892" w:type="pct"/>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Automate this process using software to automatically send mails showing status to those of concern at periodic intervals.</w:t>
          </w:r>
        </w:p>
      </w:tc>
    </w:tr>
    <w:tr w:rsidR="00583D91" w:rsidRPr="00EA3D4E" w:rsidTr="002B758E">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24.1</w:t>
          </w:r>
        </w:p>
      </w:tc>
      <w:tc>
        <w:tcPr>
          <w:tcW w:w="885"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Completion of Repayment</w:t>
          </w:r>
        </w:p>
      </w:tc>
      <w:tc>
        <w:tcPr>
          <w:tcW w:w="84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764"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p>
      </w:tc>
      <w:tc>
        <w:tcPr>
          <w:tcW w:w="850"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p>
      </w:tc>
      <w:tc>
        <w:tcPr>
          <w:tcW w:w="892" w:type="pct"/>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Send mail to proponent confirming completion.</w:t>
          </w:r>
        </w:p>
      </w:tc>
    </w:tr>
  </w:tbl>
  <w:p w:rsidR="00583D91" w:rsidRPr="00EA3D4E" w:rsidRDefault="00583D91" w:rsidP="00583D91">
    <w:pPr>
      <w:jc w:val="both"/>
      <w:rPr>
        <w:rFonts w:ascii="Times New Roman" w:hAnsi="Times New Roman" w:cs="Times New Roman"/>
        <w:i/>
        <w:sz w:val="24"/>
        <w:szCs w:val="24"/>
      </w:rPr>
    </w:pP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B Loan Type</w:t>
    </w:r>
  </w:p>
  <w:tbl>
    <w:tblPr>
      <w:tblW w:w="9341" w:type="dxa"/>
      <w:tblLook w:val="0000" w:firstRow="0" w:lastRow="0" w:firstColumn="0" w:lastColumn="0" w:noHBand="0" w:noVBand="0"/>
    </w:tblPr>
    <w:tblGrid>
      <w:gridCol w:w="1473"/>
      <w:gridCol w:w="1629"/>
      <w:gridCol w:w="1527"/>
      <w:gridCol w:w="1539"/>
      <w:gridCol w:w="1610"/>
      <w:gridCol w:w="1563"/>
    </w:tblGrid>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25.1</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Preparing Eligible Application List</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PIU Secretariat,</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SREDA,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Proponent</w:t>
          </w:r>
        </w:p>
      </w:tc>
      <w:tc>
        <w:tcPr>
          <w:tcW w:w="1545"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requesting and managing applications is time consuming and cumbersome.</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Going to meet with SREDA in person is time consuming and cost ineffective.</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It takes time to communicate via email and request and validate documents.</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Due to traffic congestion and cost of transportation, it can be expensive (in terms of both – time and money) to go in person.</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Request PD for application via mail. Allow them to fill up application online. - Software checks the appliance with list and forwards applicable application to SREDA. - Communicate [PIU and OIC] via C</w:t>
          </w:r>
          <w:r>
            <w:rPr>
              <w:rFonts w:ascii="Times New Roman" w:hAnsi="Times New Roman" w:cs="Times New Roman"/>
              <w:sz w:val="24"/>
              <w:szCs w:val="24"/>
            </w:rPr>
            <w:t>hat interface.</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25.2</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PDs selection and appointment </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PIU Secretariat,</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PD Selection Committee,</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SREDA,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JICA</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checking and verifying applications with annex is prone to errors and time loss.</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Large number of documents requiring checking manually via humans is prone to errors, and will take up a lot of time.</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Allow applicants to upload data in Dropbox.</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Use software to validate data and show findings based on evidence to the </w:t>
          </w:r>
          <w:proofErr w:type="spellStart"/>
          <w:r>
            <w:rPr>
              <w:rFonts w:ascii="Times New Roman" w:hAnsi="Times New Roman" w:cs="Times New Roman"/>
              <w:sz w:val="24"/>
              <w:szCs w:val="24"/>
            </w:rPr>
            <w:t>Secretariet</w:t>
          </w:r>
          <w:proofErr w:type="spellEnd"/>
          <w:r>
            <w:rPr>
              <w:rFonts w:ascii="Times New Roman" w:hAnsi="Times New Roman" w:cs="Times New Roman"/>
              <w:sz w:val="24"/>
              <w:szCs w:val="24"/>
            </w:rPr>
            <w:t>.</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26.1</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Loan Disbursement to APO</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PIU Secretariat,</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and cost expensive to arrange meeting.</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It takes time and money to arrange meeting with parties of concern, where the time is convenient for everyone and to travel to the meeting.</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[OIC-C2, Manager, PIU] Consult via mail, and chat interface.</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26.2</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Advance Payment Procedure</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Officer in charge,</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p w:rsidR="00583D91" w:rsidRPr="00EA3D4E" w:rsidRDefault="00583D91" w:rsidP="00583D91">
          <w:pPr>
            <w:jc w:val="both"/>
            <w:rPr>
              <w:rFonts w:ascii="Times New Roman" w:hAnsi="Times New Roman" w:cs="Times New Roman"/>
              <w:sz w:val="24"/>
              <w:szCs w:val="24"/>
            </w:rPr>
          </w:pP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and cost expensive to arrange meeting.</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It takes time and money to arrange meeting with parties of concern, where the time is convenient for everyone and to travel to the meeting.</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[OIC-C3] Request for forms and documents via mail.</w:t>
          </w:r>
        </w:p>
        <w:p w:rsidR="00583D91" w:rsidRDefault="00583D91" w:rsidP="00583D91">
          <w:pPr>
            <w:jc w:val="both"/>
            <w:rPr>
              <w:rFonts w:ascii="Times New Roman" w:hAnsi="Times New Roman" w:cs="Times New Roman"/>
              <w:sz w:val="24"/>
              <w:szCs w:val="24"/>
            </w:rPr>
          </w:pPr>
        </w:p>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Sensitive documents via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w:t>
          </w:r>
          <w:r w:rsidRPr="00EA3D4E">
            <w:rPr>
              <w:rFonts w:ascii="Times New Roman" w:hAnsi="Times New Roman" w:cs="Times New Roman"/>
              <w:sz w:val="24"/>
              <w:szCs w:val="24"/>
            </w:rPr>
            <w:t xml:space="preserve"> </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Automate the repayment schedule using software. [Manager] Use chat interface, mail, to consult.</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27</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Sales Record Keeping</w:t>
          </w:r>
        </w:p>
      </w:tc>
      <w:tc>
        <w:tcPr>
          <w:tcW w:w="1545"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IFI</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and cost expensive to physically submit reports and documents to IFI.</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Physically transporting documents and reports to IFI’s office every month requires time and money.</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 xml:space="preserve">Submit documents via email, if sensitive, via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Use software to automate this monthly process of generating and sending documents.</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28</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Loan Disbursement to PDs</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Primary Distributor,</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expensive and cumbersome to check payment every month manually.</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Time could be saved if did not had to check and request manually.</w:t>
          </w: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Might even miss out issues due to human error.</w:t>
          </w: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Do the validating process via software, software will also make monthly requests.</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29.1</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Adjustment against APO(Advance Payment Option</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Officer in charge</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p>
      </w:tc>
      <w:tc>
        <w:tcPr>
          <w:tcW w:w="154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[OIC] Automate via adding validator to check and inform about excessive adjustment.</w:t>
          </w:r>
        </w:p>
      </w:tc>
    </w:tr>
    <w:tr w:rsidR="00583D91" w:rsidRPr="00EA3D4E" w:rsidTr="002B758E">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29.2</w:t>
          </w:r>
        </w:p>
      </w:tc>
      <w:tc>
        <w:tcPr>
          <w:tcW w:w="1612"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Repayment</w:t>
          </w:r>
        </w:p>
      </w:tc>
      <w:tc>
        <w:tcPr>
          <w:tcW w:w="1545"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Primary Distributers,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1545"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Manually checking repayment status and requesting payments is time consuming.</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Meeting and contacting with manager is time and cost expensive.</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Checking repayment status manually is prone to human errors and time can also be a factor.</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Meeting the manager in person or contacting to discuss with them takes resources.</w:t>
          </w:r>
        </w:p>
      </w:tc>
      <w:tc>
        <w:tcPr>
          <w:tcW w:w="1547"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rPr>
          </w:pPr>
          <w:r>
            <w:rPr>
              <w:rFonts w:ascii="Times New Roman" w:hAnsi="Times New Roman" w:cs="Times New Roman"/>
              <w:sz w:val="24"/>
              <w:szCs w:val="24"/>
            </w:rPr>
            <w:t>Automate the checking process via software which will also send automated emails to those of concern in case something goes out of order.</w:t>
          </w:r>
        </w:p>
        <w:p w:rsidR="00583D91"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r>
            <w:rPr>
              <w:rFonts w:ascii="Times New Roman" w:hAnsi="Times New Roman" w:cs="Times New Roman"/>
              <w:sz w:val="24"/>
              <w:szCs w:val="24"/>
            </w:rPr>
            <w:t>Consult with manager via chat interface or email.</w:t>
          </w:r>
        </w:p>
      </w:tc>
    </w:tr>
  </w:tbl>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pStyle w:val="Heading2"/>
      <w:jc w:val="both"/>
      <w:rPr>
        <w:rFonts w:cs="Times New Roman"/>
        <w:b w:val="0"/>
        <w:i/>
        <w:sz w:val="24"/>
        <w:szCs w:val="24"/>
        <w:lang w:val="en-GB"/>
      </w:rPr>
    </w:pPr>
    <w:bookmarkStart w:id="0" w:name="_Toc503886612"/>
    <w:bookmarkEnd w:id="0"/>
    <w:r w:rsidRPr="00EA3D4E">
      <w:rPr>
        <w:rFonts w:cs="Times New Roman"/>
        <w:b w:val="0"/>
        <w:i/>
        <w:sz w:val="24"/>
        <w:szCs w:val="24"/>
        <w:lang w:val="en-GB"/>
      </w:rPr>
      <w:t>A-type Loan Monitoring Procedure</w:t>
    </w:r>
  </w:p>
  <w:tbl>
    <w:tblPr>
      <w:tblW w:w="9350" w:type="dxa"/>
      <w:tblLook w:val="0000" w:firstRow="0" w:lastRow="0" w:firstColumn="0" w:lastColumn="0" w:noHBand="0" w:noVBand="0"/>
    </w:tblPr>
    <w:tblGrid>
      <w:gridCol w:w="1420"/>
      <w:gridCol w:w="1736"/>
      <w:gridCol w:w="1669"/>
      <w:gridCol w:w="1494"/>
      <w:gridCol w:w="1530"/>
      <w:gridCol w:w="1501"/>
    </w:tblGrid>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494"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3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30</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Managing Implementation Plan</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SREDA,</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JICA,</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1494"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3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31</w:t>
          </w:r>
        </w:p>
      </w:tc>
      <w:tc>
        <w:tcPr>
          <w:tcW w:w="1736" w:type="dxa"/>
          <w:tcBorders>
            <w:top w:val="single" w:sz="4" w:space="0" w:color="000000"/>
            <w:left w:val="single" w:sz="4" w:space="0" w:color="000000"/>
            <w:bottom w:val="single" w:sz="4" w:space="0" w:color="000000"/>
            <w:right w:val="single" w:sz="4" w:space="0" w:color="000000"/>
          </w:tcBorders>
        </w:tcPr>
        <w:p w:rsidR="00583D91" w:rsidRPr="008D3985" w:rsidRDefault="00583D91" w:rsidP="00583D91">
          <w:pPr>
            <w:pStyle w:val="Heading2"/>
            <w:ind w:left="389" w:hanging="389"/>
            <w:rPr>
              <w:rFonts w:cs="Times New Roman"/>
              <w:b w:val="0"/>
              <w:caps w:val="0"/>
              <w:sz w:val="24"/>
              <w:szCs w:val="24"/>
              <w:u w:val="none"/>
              <w:lang w:val="en-GB"/>
            </w:rPr>
          </w:pPr>
          <w:r>
            <w:rPr>
              <w:rFonts w:cs="Times New Roman"/>
              <w:b w:val="0"/>
              <w:caps w:val="0"/>
              <w:sz w:val="24"/>
              <w:szCs w:val="24"/>
              <w:u w:val="none"/>
              <w:lang w:val="en-GB"/>
            </w:rPr>
            <w:t xml:space="preserve">Registration of </w:t>
          </w:r>
          <w:r w:rsidRPr="008D3985">
            <w:rPr>
              <w:rFonts w:cs="Times New Roman"/>
              <w:b w:val="0"/>
              <w:caps w:val="0"/>
              <w:sz w:val="24"/>
              <w:szCs w:val="24"/>
              <w:u w:val="none"/>
              <w:lang w:val="en-GB"/>
            </w:rPr>
            <w:t>User – ID &amp; Password</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Primary Distributer</w:t>
          </w:r>
        </w:p>
      </w:tc>
      <w:tc>
        <w:tcPr>
          <w:tcW w:w="1494"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 issuing of User ID and Password not effective.</w:t>
          </w:r>
        </w:p>
      </w:tc>
      <w:tc>
        <w:tcPr>
          <w:tcW w:w="153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Manually issuing User ID and Password on MIS is time consuming and cumbersome. And can be prone to errors thus might need clarifying.</w:t>
          </w: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When starting the process via MIS, ask proponents in concern to sign up for account, and require them to verify via phone and email (2 – factor) and email to login and confirm.</w:t>
          </w: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32.1</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Document and Evidences of Purchasing and Installation</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Officer in charge</w:t>
          </w:r>
          <w:r>
            <w:rPr>
              <w:rFonts w:ascii="Times New Roman" w:hAnsi="Times New Roman" w:cs="Times New Roman"/>
              <w:sz w:val="24"/>
              <w:szCs w:val="24"/>
            </w:rPr>
            <w:t>[Instruct proponent, confirm and verify documents submitted,]</w:t>
          </w:r>
          <w:r w:rsidRPr="00EA3D4E">
            <w:rPr>
              <w:rFonts w:ascii="Times New Roman" w:hAnsi="Times New Roman" w:cs="Times New Roman"/>
              <w:sz w:val="24"/>
              <w:szCs w:val="24"/>
            </w:rPr>
            <w:t xml:space="preserv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Sub-project owners,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IFI,</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r>
            <w:rPr>
              <w:rFonts w:ascii="Times New Roman" w:hAnsi="Times New Roman" w:cs="Times New Roman"/>
              <w:sz w:val="24"/>
              <w:szCs w:val="24"/>
            </w:rPr>
            <w:t xml:space="preserve"> [Approve or disapprove, instruct officer]</w:t>
          </w:r>
        </w:p>
      </w:tc>
      <w:tc>
        <w:tcPr>
          <w:tcW w:w="1494"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Time and cost expensive setting up meeting with Manager.</w:t>
          </w:r>
        </w:p>
        <w:p w:rsidR="00583D91"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 verification prone to errors and takes time.</w:t>
          </w:r>
        </w:p>
      </w:tc>
      <w:tc>
        <w:tcPr>
          <w:tcW w:w="1530"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It takes up time and resources to find a suitable time for Officer and Manager to meet and also to discuss.</w:t>
          </w:r>
        </w:p>
        <w:p w:rsidR="00583D91"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Manually verifying documents can be inaccurate and time consuming.</w:t>
          </w:r>
        </w:p>
      </w:tc>
      <w:tc>
        <w:tcPr>
          <w:tcW w:w="1501"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Consult with Manager via email and chat interface.</w:t>
          </w:r>
        </w:p>
        <w:p w:rsidR="00583D91"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Verify documents via software.</w:t>
          </w: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32.2</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On – Site Inspection</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SREDA,</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Proponents</w:t>
          </w:r>
        </w:p>
      </w:tc>
      <w:tc>
        <w:tcPr>
          <w:tcW w:w="1494"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Time and cost expensive setting up meeting with SREDA.</w:t>
          </w:r>
        </w:p>
        <w:p w:rsidR="00583D91" w:rsidRPr="00EA3D4E" w:rsidRDefault="00583D91" w:rsidP="00583D91">
          <w:pPr>
            <w:jc w:val="both"/>
            <w:rPr>
              <w:rFonts w:ascii="Times New Roman" w:hAnsi="Times New Roman" w:cs="Times New Roman"/>
              <w:sz w:val="24"/>
              <w:szCs w:val="24"/>
              <w:lang w:val="en-GB"/>
            </w:rPr>
          </w:pPr>
        </w:p>
      </w:tc>
      <w:tc>
        <w:tcPr>
          <w:tcW w:w="1530"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It takes up time and resources to find a suitable time for Officer and SREDA to meet and also to discuss.</w:t>
          </w:r>
        </w:p>
        <w:p w:rsidR="00583D91" w:rsidRPr="00EA3D4E" w:rsidRDefault="00583D91" w:rsidP="00583D91">
          <w:pPr>
            <w:jc w:val="both"/>
            <w:rPr>
              <w:rFonts w:ascii="Times New Roman" w:hAnsi="Times New Roman" w:cs="Times New Roman"/>
              <w:sz w:val="24"/>
              <w:szCs w:val="24"/>
              <w:lang w:val="en-GB"/>
            </w:rPr>
          </w:pP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Set up the meeting via the chat interface.</w:t>
          </w: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32.3</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Requesting sub project owners to submit required data and to cooperate for inspection </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Officer in charge</w:t>
          </w:r>
        </w:p>
      </w:tc>
      <w:tc>
        <w:tcPr>
          <w:tcW w:w="1494"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3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33.1</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Environment and Social Consideration</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PIU Secretariat,</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Environmental and Social Considerations Officer,</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SREDA,</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JICA</w:t>
          </w:r>
        </w:p>
      </w:tc>
      <w:tc>
        <w:tcPr>
          <w:tcW w:w="1494"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Time consuming to manually ask to prepare report.</w:t>
          </w:r>
        </w:p>
      </w:tc>
      <w:tc>
        <w:tcPr>
          <w:tcW w:w="153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Regular periodic tasks like requesting to prepare report takes time, and can be missed out by Secretariat.</w:t>
          </w: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Automate the process of periodically asking the ENV officer to prepare report via mail and also send them required resources.</w:t>
          </w:r>
        </w:p>
      </w:tc>
    </w:tr>
    <w:tr w:rsidR="00583D91" w:rsidRPr="00EA3D4E" w:rsidTr="002B758E">
      <w:tc>
        <w:tcPr>
          <w:tcW w:w="142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33.2</w:t>
          </w:r>
        </w:p>
      </w:tc>
      <w:tc>
        <w:tcPr>
          <w:tcW w:w="173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Environment and Social Management System</w:t>
          </w:r>
        </w:p>
      </w:tc>
      <w:tc>
        <w:tcPr>
          <w:tcW w:w="166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PIU Secretariat,</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Environmental and Social Considerations Officer,</w:t>
          </w:r>
        </w:p>
      </w:tc>
      <w:tc>
        <w:tcPr>
          <w:tcW w:w="1494"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Time consuming to manually ask to prepare report.</w:t>
          </w:r>
        </w:p>
      </w:tc>
      <w:tc>
        <w:tcPr>
          <w:tcW w:w="1530"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Regular periodic tasks like requesting to prepare report takes time, and can be missed out by Secretariat.</w:t>
          </w:r>
        </w:p>
      </w:tc>
      <w:tc>
        <w:tcPr>
          <w:tcW w:w="150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Automate the process of periodically asking the ENV officer to prepare report via mail and also send them required resources.</w:t>
          </w:r>
        </w:p>
      </w:tc>
    </w:tr>
  </w:tbl>
  <w:p w:rsidR="00583D91" w:rsidRPr="00EA3D4E"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B-type Loan Monitoring Procedure</w:t>
    </w:r>
  </w:p>
  <w:tbl>
    <w:tblPr>
      <w:tblW w:w="9350" w:type="dxa"/>
      <w:tblLook w:val="0000" w:firstRow="0" w:lastRow="0" w:firstColumn="0" w:lastColumn="0" w:noHBand="0" w:noVBand="0"/>
    </w:tblPr>
    <w:tblGrid>
      <w:gridCol w:w="1558"/>
      <w:gridCol w:w="1558"/>
      <w:gridCol w:w="1558"/>
      <w:gridCol w:w="1558"/>
      <w:gridCol w:w="1559"/>
      <w:gridCol w:w="1559"/>
    </w:tblGrid>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34</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User – Registration for PDs</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Officer in charge,</w:t>
          </w: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lang w:val="en-GB"/>
            </w:rPr>
          </w:pP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35.1</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Installation Inspection Reporting </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tc>
      <w:tc>
        <w:tcPr>
          <w:tcW w:w="1558"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Documents might not be received in time.</w:t>
          </w:r>
        </w:p>
        <w:p w:rsidR="00583D91"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Manually requesting for documents and to follow instructions is time consuming.</w:t>
          </w:r>
        </w:p>
      </w:tc>
      <w:tc>
        <w:tcPr>
          <w:tcW w:w="1559"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The documents may not have arrived due to time or other geographical factors.</w:t>
          </w:r>
        </w:p>
        <w:p w:rsidR="00583D91"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It is time consuming to give same instructions every time to every proponent.</w:t>
          </w:r>
        </w:p>
      </w:tc>
      <w:tc>
        <w:tcPr>
          <w:tcW w:w="1559"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Automate the instruction process via computerized solution (web, email, </w:t>
          </w:r>
          <w:proofErr w:type="gramStart"/>
          <w:r>
            <w:rPr>
              <w:rFonts w:ascii="Times New Roman" w:hAnsi="Times New Roman" w:cs="Times New Roman"/>
              <w:sz w:val="24"/>
              <w:szCs w:val="24"/>
              <w:lang w:val="en-GB"/>
            </w:rPr>
            <w:t>chat</w:t>
          </w:r>
          <w:proofErr w:type="gramEnd"/>
          <w:r>
            <w:rPr>
              <w:rFonts w:ascii="Times New Roman" w:hAnsi="Times New Roman" w:cs="Times New Roman"/>
              <w:sz w:val="24"/>
              <w:szCs w:val="24"/>
              <w:lang w:val="en-GB"/>
            </w:rPr>
            <w:t xml:space="preserve"> bot).</w:t>
          </w:r>
        </w:p>
        <w:p w:rsidR="00583D91" w:rsidRDefault="00583D91" w:rsidP="00583D91">
          <w:pPr>
            <w:jc w:val="both"/>
            <w:rPr>
              <w:rFonts w:ascii="Times New Roman" w:hAnsi="Times New Roman" w:cs="Times New Roman"/>
              <w:sz w:val="24"/>
              <w:szCs w:val="24"/>
              <w:lang w:val="en-GB"/>
            </w:rPr>
          </w:pPr>
        </w:p>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Allow submission of documents via </w:t>
          </w:r>
          <w:proofErr w:type="spellStart"/>
          <w:r>
            <w:rPr>
              <w:rFonts w:ascii="Times New Roman" w:hAnsi="Times New Roman" w:cs="Times New Roman"/>
              <w:sz w:val="24"/>
              <w:szCs w:val="24"/>
              <w:lang w:val="en-GB"/>
            </w:rPr>
            <w:t>DropBox</w:t>
          </w:r>
          <w:proofErr w:type="spellEnd"/>
          <w:r>
            <w:rPr>
              <w:rFonts w:ascii="Times New Roman" w:hAnsi="Times New Roman" w:cs="Times New Roman"/>
              <w:sz w:val="24"/>
              <w:szCs w:val="24"/>
              <w:lang w:val="en-GB"/>
            </w:rPr>
            <w:t>.</w:t>
          </w: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35.2</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Additional Information from PDs</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Officer in charge, </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Manager</w:t>
          </w:r>
        </w:p>
        <w:p w:rsidR="00583D91" w:rsidRPr="00EA3D4E" w:rsidRDefault="00583D91" w:rsidP="00583D91">
          <w:pPr>
            <w:jc w:val="both"/>
            <w:rPr>
              <w:rFonts w:ascii="Times New Roman" w:hAnsi="Times New Roman" w:cs="Times New Roman"/>
              <w:sz w:val="24"/>
              <w:szCs w:val="24"/>
              <w:lang w:val="en-GB"/>
            </w:rPr>
          </w:pP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r>
  </w:tbl>
  <w:p w:rsidR="00583D91" w:rsidRPr="00EA3D4E" w:rsidRDefault="00583D91" w:rsidP="00583D91">
    <w:pPr>
      <w:jc w:val="both"/>
      <w:rPr>
        <w:rFonts w:ascii="Times New Roman" w:hAnsi="Times New Roman" w:cs="Times New Roman"/>
        <w:i/>
        <w:sz w:val="24"/>
        <w:szCs w:val="24"/>
      </w:rPr>
    </w:pP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Monthly Operation</w:t>
    </w:r>
  </w:p>
  <w:tbl>
    <w:tblPr>
      <w:tblW w:w="9350" w:type="dxa"/>
      <w:tblLook w:val="0000" w:firstRow="0" w:lastRow="0" w:firstColumn="0" w:lastColumn="0" w:noHBand="0" w:noVBand="0"/>
    </w:tblPr>
    <w:tblGrid>
      <w:gridCol w:w="1558"/>
      <w:gridCol w:w="1558"/>
      <w:gridCol w:w="1558"/>
      <w:gridCol w:w="1558"/>
      <w:gridCol w:w="1559"/>
      <w:gridCol w:w="1559"/>
    </w:tblGrid>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36</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Resister Technical Data for Newly – approved sub-project</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37</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Check Progress of Sub- Project</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r>
  </w:tbl>
  <w:p w:rsidR="00583D91" w:rsidRPr="00EA3D4E" w:rsidRDefault="00583D91" w:rsidP="00583D91">
    <w:pPr>
      <w:jc w:val="both"/>
      <w:rPr>
        <w:rFonts w:ascii="Times New Roman" w:hAnsi="Times New Roman" w:cs="Times New Roman"/>
        <w:i/>
        <w:sz w:val="24"/>
        <w:szCs w:val="24"/>
      </w:rPr>
    </w:pP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Quarterly Operation</w:t>
    </w:r>
  </w:p>
  <w:tbl>
    <w:tblPr>
      <w:tblW w:w="9350" w:type="dxa"/>
      <w:tblLook w:val="0000" w:firstRow="0" w:lastRow="0" w:firstColumn="0" w:lastColumn="0" w:noHBand="0" w:noVBand="0"/>
    </w:tblPr>
    <w:tblGrid>
      <w:gridCol w:w="1558"/>
      <w:gridCol w:w="1558"/>
      <w:gridCol w:w="1558"/>
      <w:gridCol w:w="1558"/>
      <w:gridCol w:w="1559"/>
      <w:gridCol w:w="1559"/>
    </w:tblGrid>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38</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Collecting data and Calculating conserved Energy</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39</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B- type Loan Appliance Eligibility Assessment</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r>
  </w:tbl>
  <w:p w:rsidR="00583D91" w:rsidRPr="00EA3D4E" w:rsidRDefault="00583D91" w:rsidP="00583D91">
    <w:pPr>
      <w:jc w:val="both"/>
      <w:rPr>
        <w:rFonts w:ascii="Times New Roman" w:hAnsi="Times New Roman" w:cs="Times New Roman"/>
        <w:i/>
        <w:sz w:val="24"/>
        <w:szCs w:val="24"/>
      </w:rPr>
    </w:pP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Annual Operation</w:t>
    </w:r>
  </w:p>
  <w:tbl>
    <w:tblPr>
      <w:tblW w:w="9350" w:type="dxa"/>
      <w:tblLook w:val="0000" w:firstRow="0" w:lastRow="0" w:firstColumn="0" w:lastColumn="0" w:noHBand="0" w:noVBand="0"/>
    </w:tblPr>
    <w:tblGrid>
      <w:gridCol w:w="1509"/>
      <w:gridCol w:w="1736"/>
      <w:gridCol w:w="1539"/>
      <w:gridCol w:w="1525"/>
      <w:gridCol w:w="1520"/>
      <w:gridCol w:w="1521"/>
    </w:tblGrid>
    <w:tr w:rsidR="00583D91" w:rsidRPr="00EA3D4E" w:rsidTr="002B758E">
      <w:tc>
        <w:tcPr>
          <w:tcW w:w="153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6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4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3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3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3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53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i/>
              <w:iCs/>
              <w:sz w:val="24"/>
              <w:szCs w:val="24"/>
            </w:rPr>
            <w:t>40</w:t>
          </w:r>
        </w:p>
      </w:tc>
      <w:tc>
        <w:tcPr>
          <w:tcW w:w="16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Annual Implementation</w:t>
          </w:r>
        </w:p>
      </w:tc>
      <w:tc>
        <w:tcPr>
          <w:tcW w:w="154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3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3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r>
    <w:tr w:rsidR="00583D91" w:rsidRPr="00EA3D4E" w:rsidTr="002B758E">
      <w:tc>
        <w:tcPr>
          <w:tcW w:w="1531"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41</w:t>
          </w:r>
        </w:p>
      </w:tc>
      <w:tc>
        <w:tcPr>
          <w:tcW w:w="16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Organize an annual report meeting of the Steering Committee </w:t>
          </w:r>
        </w:p>
      </w:tc>
      <w:tc>
        <w:tcPr>
          <w:tcW w:w="1546"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3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37"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c>
        <w:tcPr>
          <w:tcW w:w="153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i/>
              <w:sz w:val="24"/>
              <w:szCs w:val="24"/>
            </w:rPr>
          </w:pPr>
        </w:p>
      </w:tc>
    </w:tr>
  </w:tbl>
  <w:p w:rsidR="00583D91" w:rsidRPr="00EA3D4E" w:rsidRDefault="00583D91" w:rsidP="00583D91">
    <w:pPr>
      <w:jc w:val="both"/>
      <w:rPr>
        <w:rFonts w:ascii="Times New Roman" w:hAnsi="Times New Roman" w:cs="Times New Roman"/>
        <w:i/>
        <w:sz w:val="24"/>
        <w:szCs w:val="24"/>
      </w:rPr>
    </w:pPr>
  </w:p>
  <w:p w:rsidR="00583D91" w:rsidRPr="00EA3D4E" w:rsidRDefault="00583D91" w:rsidP="00583D91">
    <w:pPr>
      <w:jc w:val="both"/>
      <w:rPr>
        <w:rFonts w:ascii="Times New Roman" w:hAnsi="Times New Roman" w:cs="Times New Roman"/>
        <w:i/>
        <w:sz w:val="24"/>
        <w:szCs w:val="24"/>
      </w:rPr>
    </w:pPr>
    <w:r w:rsidRPr="00EA3D4E">
      <w:rPr>
        <w:rFonts w:ascii="Times New Roman" w:hAnsi="Times New Roman" w:cs="Times New Roman"/>
        <w:i/>
        <w:sz w:val="24"/>
        <w:szCs w:val="24"/>
      </w:rPr>
      <w:t>Reporting</w:t>
    </w:r>
  </w:p>
  <w:tbl>
    <w:tblPr>
      <w:tblW w:w="9350" w:type="dxa"/>
      <w:tblLook w:val="0000" w:firstRow="0" w:lastRow="0" w:firstColumn="0" w:lastColumn="0" w:noHBand="0" w:noVBand="0"/>
    </w:tblPr>
    <w:tblGrid>
      <w:gridCol w:w="1558"/>
      <w:gridCol w:w="1558"/>
      <w:gridCol w:w="1558"/>
      <w:gridCol w:w="1558"/>
      <w:gridCol w:w="1559"/>
      <w:gridCol w:w="1559"/>
    </w:tblGrid>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Process Number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Process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Name</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Stakeholder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Concern</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Analysis</w:t>
          </w:r>
        </w:p>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(Reason of the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Problem)</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rPr>
          </w:pPr>
          <w:r w:rsidRPr="00EA3D4E">
            <w:rPr>
              <w:rFonts w:ascii="Times New Roman" w:hAnsi="Times New Roman" w:cs="Times New Roman"/>
              <w:sz w:val="24"/>
              <w:szCs w:val="24"/>
            </w:rPr>
            <w:t xml:space="preserve">Proposed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rPr>
            <w:t>Solution</w:t>
          </w: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42.1</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Quarterly Report and Annual Report(AR)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PIU Secretariat,</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Manager</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42.2</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Ongoing Sub – Project Summary and Financial Report (Annex 367) and Statement of Expenditure </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PIU Secretariat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 xml:space="preserve">/ Manager </w:t>
          </w:r>
        </w:p>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 Officer in charge</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43</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Supplemental Information</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sidRPr="00EA3D4E">
            <w:rPr>
              <w:rFonts w:ascii="Times New Roman" w:hAnsi="Times New Roman" w:cs="Times New Roman"/>
              <w:sz w:val="24"/>
              <w:szCs w:val="24"/>
              <w:lang w:val="en-GB"/>
            </w:rPr>
            <w:t>Officer in charge</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Cost of phone calls.</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Manually calling and requesting for documents is time and cost expensive.</w:t>
          </w:r>
        </w:p>
      </w:tc>
      <w:tc>
        <w:tcPr>
          <w:tcW w:w="1559"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Request via mail and allow uploading to Dropbox.</w:t>
          </w:r>
        </w:p>
      </w:tc>
    </w:tr>
    <w:tr w:rsidR="00583D91" w:rsidRPr="00EA3D4E" w:rsidTr="002B758E">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44</w:t>
          </w:r>
        </w:p>
      </w:tc>
      <w:tc>
        <w:tcPr>
          <w:tcW w:w="1558"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t>Incidental Reports</w:t>
          </w:r>
        </w:p>
      </w:tc>
      <w:tc>
        <w:tcPr>
          <w:tcW w:w="1558" w:type="dxa"/>
          <w:tcBorders>
            <w:top w:val="single" w:sz="4" w:space="0" w:color="000000"/>
            <w:left w:val="single" w:sz="4" w:space="0" w:color="000000"/>
            <w:bottom w:val="single" w:sz="4" w:space="0" w:color="000000"/>
            <w:right w:val="single" w:sz="4" w:space="0" w:color="000000"/>
          </w:tcBorders>
        </w:tcPr>
        <w:p w:rsidR="00583D91" w:rsidRPr="00EA3D4E" w:rsidRDefault="00583D91" w:rsidP="00583D91">
          <w:pPr>
            <w:jc w:val="both"/>
            <w:rPr>
              <w:rFonts w:ascii="Times New Roman" w:hAnsi="Times New Roman" w:cs="Times New Roman"/>
              <w:sz w:val="24"/>
              <w:szCs w:val="24"/>
              <w:lang w:val="en-GB"/>
            </w:rPr>
          </w:pPr>
          <w:r>
            <w:t>PIU Secretariat / Officer in Charge</w:t>
          </w:r>
        </w:p>
      </w:tc>
      <w:tc>
        <w:tcPr>
          <w:tcW w:w="1558"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Time and cost expensive</w:t>
          </w:r>
        </w:p>
      </w:tc>
      <w:tc>
        <w:tcPr>
          <w:tcW w:w="1559"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Manually preparing incidental report is time and cost expensive.</w:t>
          </w:r>
        </w:p>
      </w:tc>
      <w:tc>
        <w:tcPr>
          <w:tcW w:w="1559" w:type="dxa"/>
          <w:tcBorders>
            <w:top w:val="single" w:sz="4" w:space="0" w:color="000000"/>
            <w:left w:val="single" w:sz="4" w:space="0" w:color="000000"/>
            <w:bottom w:val="single" w:sz="4" w:space="0" w:color="000000"/>
            <w:right w:val="single" w:sz="4" w:space="0" w:color="000000"/>
          </w:tcBorders>
        </w:tcPr>
        <w:p w:rsidR="00583D91" w:rsidRDefault="00583D91" w:rsidP="00583D91">
          <w:pPr>
            <w:jc w:val="both"/>
            <w:rPr>
              <w:rFonts w:ascii="Times New Roman" w:hAnsi="Times New Roman" w:cs="Times New Roman"/>
              <w:sz w:val="24"/>
              <w:szCs w:val="24"/>
              <w:lang w:val="en-GB"/>
            </w:rPr>
          </w:pPr>
          <w:r>
            <w:rPr>
              <w:rFonts w:ascii="Times New Roman" w:hAnsi="Times New Roman" w:cs="Times New Roman"/>
              <w:sz w:val="24"/>
              <w:szCs w:val="24"/>
              <w:lang w:val="en-GB"/>
            </w:rPr>
            <w:t>Automate and computerize the report generation using software.</w:t>
          </w:r>
        </w:p>
      </w:tc>
    </w:tr>
  </w:tbl>
  <w:p w:rsidR="00583D91" w:rsidRPr="00EA3D4E" w:rsidRDefault="00583D91" w:rsidP="00583D91">
    <w:pPr>
      <w:jc w:val="both"/>
      <w:rPr>
        <w:rFonts w:ascii="Times New Roman" w:hAnsi="Times New Roman" w:cs="Times New Roman"/>
        <w:i/>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Pr="00EA3D4E" w:rsidRDefault="00583D91" w:rsidP="00583D91">
    <w:pPr>
      <w:jc w:val="both"/>
      <w:rPr>
        <w:rFonts w:ascii="Times New Roman" w:hAnsi="Times New Roman" w:cs="Times New Roman"/>
        <w:sz w:val="24"/>
        <w:szCs w:val="24"/>
      </w:rPr>
    </w:pPr>
  </w:p>
  <w:p w:rsidR="00583D91" w:rsidRDefault="00583D91" w:rsidP="00583D91">
    <w:pPr>
      <w:rPr>
        <w:rFonts w:ascii="Times New Roman" w:hAnsi="Times New Roman" w:cs="Times New Roman"/>
        <w:sz w:val="24"/>
        <w:szCs w:val="24"/>
      </w:rPr>
    </w:pPr>
    <w:r>
      <w:rPr>
        <w:rFonts w:ascii="Times New Roman" w:hAnsi="Times New Roman" w:cs="Times New Roman"/>
        <w:sz w:val="24"/>
        <w:szCs w:val="24"/>
      </w:rPr>
      <w:br w:type="page"/>
    </w:r>
  </w:p>
  <w:p w:rsidR="00AD0EF8" w:rsidRPr="00583D91" w:rsidRDefault="00AD0EF8" w:rsidP="00583D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EF8" w:rsidRDefault="00AD0E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EF8"/>
    <w:rsid w:val="00263A16"/>
    <w:rsid w:val="00583D91"/>
    <w:rsid w:val="00AD0EF8"/>
    <w:rsid w:val="00D7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C467C86-E4C9-4F88-B7DF-BD41670F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0EF8"/>
    <w:pPr>
      <w:spacing w:before="240" w:after="60" w:line="240" w:lineRule="auto"/>
      <w:outlineLvl w:val="1"/>
    </w:pPr>
    <w:rPr>
      <w:rFonts w:ascii="Times New Roman" w:eastAsia="Times New Roman" w:hAnsi="Times New Roman" w:cs="Arial"/>
      <w:b/>
      <w:bCs/>
      <w:caps/>
      <w:color w:val="000000"/>
      <w:sz w:val="4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E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F8"/>
  </w:style>
  <w:style w:type="paragraph" w:styleId="Footer">
    <w:name w:val="footer"/>
    <w:basedOn w:val="Normal"/>
    <w:link w:val="FooterChar"/>
    <w:uiPriority w:val="99"/>
    <w:unhideWhenUsed/>
    <w:rsid w:val="00AD0E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F8"/>
  </w:style>
  <w:style w:type="character" w:customStyle="1" w:styleId="Heading2Char">
    <w:name w:val="Heading 2 Char"/>
    <w:basedOn w:val="DefaultParagraphFont"/>
    <w:link w:val="Heading2"/>
    <w:uiPriority w:val="9"/>
    <w:rsid w:val="00AD0EF8"/>
    <w:rPr>
      <w:rFonts w:ascii="Times New Roman" w:eastAsia="Times New Roman" w:hAnsi="Times New Roman" w:cs="Arial"/>
      <w:b/>
      <w:bCs/>
      <w:caps/>
      <w:color w:val="000000"/>
      <w:sz w:val="44"/>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Ratul Shams</dc:creator>
  <cp:keywords/>
  <dc:description/>
  <cp:lastModifiedBy>Ratul Shams</cp:lastModifiedBy>
  <cp:revision>2</cp:revision>
  <dcterms:created xsi:type="dcterms:W3CDTF">2018-02-16T11:39:00Z</dcterms:created>
  <dcterms:modified xsi:type="dcterms:W3CDTF">2018-02-16T12:04:00Z</dcterms:modified>
</cp:coreProperties>
</file>