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Demonstration of Proposed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Demonstration of Proposed Features:</w:t>
      </w:r>
    </w:p>
    <w:p>
      <w:pPr>
        <w:spacing w:after="150" w:line="270"/>
      </w:pPr>
      <w:r>
        <w:rPr>
          <w:sz w:val="21"/>
          <w:szCs w:val="21"/>
        </w:rPr>
        <w:t xml:space="preserve">This document captures all features proposed during planning and tracks whether each was implemented and demonstrated.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2600"/>
        <w:gridCol w:w="1300"/>
        <w:gridCol w:w="1300"/>
        <w:gridCol w:w="13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Demonstrated (Yes/No)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Applicant Data Collection Form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Captures demographic, income, and employment details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functional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Human-Readable Input Conversion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Age/Years Employed converted to model's day-based format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Removes manual calculation burden from users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One-Hot Encoding &amp; Feature Alignment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Matches live input to the model's trained columns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correctness requirement for accurate predictions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ML-Based Risk Prediction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 Forest classifies Low Risk / High Risk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Trained offline, loaded via pickle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Dynamic Result Display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Green/red result styling based on outcome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Driven by the status template variable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Confetti Celebration Animation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canvas-confetti bursts on approval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Adds a delightful touch to the approval flow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Feature Implementation Summary: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Features Proposed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core features (plus 2 supporting UI/UX polish features)</w:t>
            </w:r>
          </w:p>
        </w:tc>
      </w:tr>
      <w:tr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Features Demonstrated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Overall Implementation Rate (%)</w:t>
            </w:r>
          </w:p>
        </w:tc>
        <w:tc>
          <w:tcPr>
            <w:tcW w:type="dxa" w:w="4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2026-07-04T06:45:17.832Z</dcterms:created>
  <dcterms:modified xsi:type="dcterms:W3CDTF">2026-07-04T06:45:17.832Z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