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2616D" w14:textId="77777777" w:rsidR="009034C7" w:rsidRDefault="00C53A33" w:rsidP="00050257">
      <w:pPr>
        <w:pStyle w:val="Title"/>
      </w:pPr>
      <w:r>
        <w:t>Neuroscience PHD Thesis</w:t>
      </w:r>
    </w:p>
    <w:p w14:paraId="0D72A082" w14:textId="77777777" w:rsidR="009034C7" w:rsidRPr="009034C7" w:rsidRDefault="009034C7" w:rsidP="009034C7"/>
    <w:p w14:paraId="48577F65" w14:textId="3148E412" w:rsidR="00050257" w:rsidRDefault="00050257" w:rsidP="00050257">
      <w:pPr>
        <w:pStyle w:val="Title"/>
      </w:pPr>
      <w:r>
        <w:t xml:space="preserve">Title – How </w:t>
      </w:r>
      <w:proofErr w:type="gramStart"/>
      <w:r>
        <w:t>To</w:t>
      </w:r>
      <w:proofErr w:type="gramEnd"/>
      <w:r>
        <w:t xml:space="preserve"> Crush Developmental Serpent Heads, Slay Ideological Dragons, and Dine </w:t>
      </w:r>
      <w:proofErr w:type="gramStart"/>
      <w:r>
        <w:t>On</w:t>
      </w:r>
      <w:proofErr w:type="gramEnd"/>
      <w:r>
        <w:t xml:space="preserve"> Rampaging Demon </w:t>
      </w:r>
      <w:r w:rsidR="004A233D">
        <w:t xml:space="preserve">Manifestations </w:t>
      </w:r>
      <w:proofErr w:type="gramStart"/>
      <w:r>
        <w:t>In</w:t>
      </w:r>
      <w:proofErr w:type="gramEnd"/>
      <w:r>
        <w:t xml:space="preserve"> Hel</w:t>
      </w:r>
      <w:r w:rsidR="004A233D">
        <w:t>l</w:t>
      </w:r>
    </w:p>
    <w:p w14:paraId="7695DDE0" w14:textId="77777777" w:rsidR="003C39DE" w:rsidRDefault="003C39DE" w:rsidP="003C39DE"/>
    <w:p w14:paraId="7C1AF0FE" w14:textId="2A33150E" w:rsidR="003C39DE" w:rsidRPr="003C39DE" w:rsidRDefault="003C39DE" w:rsidP="003C39DE">
      <w:r w:rsidRPr="003C39DE">
        <w:drawing>
          <wp:inline distT="0" distB="0" distL="0" distR="0" wp14:anchorId="15691A19" wp14:editId="54AA740E">
            <wp:extent cx="5731510" cy="2852420"/>
            <wp:effectExtent l="0" t="0" r="2540" b="5080"/>
            <wp:docPr id="1517972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B58" w14:textId="501116A5" w:rsidR="003C39DE" w:rsidRPr="003C39DE" w:rsidRDefault="003C39DE" w:rsidP="003C39DE">
      <w:r>
        <w:t>(</w:t>
      </w:r>
      <w:proofErr w:type="gramStart"/>
      <w:r>
        <w:t>Indeed</w:t>
      </w:r>
      <w:proofErr w:type="gramEnd"/>
      <w:r>
        <w:t xml:space="preserve"> we all have a role play)</w:t>
      </w:r>
    </w:p>
    <w:p w14:paraId="59FE9876" w14:textId="77777777" w:rsidR="00050257" w:rsidRDefault="00050257">
      <w:r>
        <w:br w:type="page"/>
      </w:r>
    </w:p>
    <w:p w14:paraId="2D392EB3" w14:textId="68DD44FD" w:rsidR="00C53A33" w:rsidRDefault="00C53A33" w:rsidP="00C53A33">
      <w:pPr>
        <w:pStyle w:val="Title"/>
      </w:pPr>
      <w:r>
        <w:lastRenderedPageBreak/>
        <w:t xml:space="preserve">By </w:t>
      </w:r>
      <w:r w:rsidR="00050257">
        <w:t>+Raphael+ (</w:t>
      </w:r>
      <w:r>
        <w:t>Michael Sinyangwe</w:t>
      </w:r>
      <w:r w:rsidR="00050257">
        <w:t>)</w:t>
      </w:r>
    </w:p>
    <w:p w14:paraId="1F430586" w14:textId="16CF2767" w:rsidR="00C53A33" w:rsidRDefault="00C53A33" w:rsidP="004A233D">
      <w:pPr>
        <w:pStyle w:val="Title"/>
      </w:pPr>
      <w:r>
        <w:t>Submitting In the 2030s</w:t>
      </w:r>
      <w:r w:rsidR="009034C7">
        <w:t xml:space="preserve"> Or Beyond</w:t>
      </w:r>
      <w:r>
        <w:t xml:space="preserve"> </w:t>
      </w:r>
      <w:proofErr w:type="gramStart"/>
      <w:r>
        <w:t>At</w:t>
      </w:r>
      <w:proofErr w:type="gramEnd"/>
      <w:r>
        <w:t xml:space="preserve"> Some Point</w:t>
      </w:r>
      <w:r w:rsidR="00050257">
        <w:t>… Hopefully</w:t>
      </w:r>
    </w:p>
    <w:p w14:paraId="2D20C4C2" w14:textId="77777777" w:rsidR="00C53A33" w:rsidRDefault="00C53A33">
      <w:r>
        <w:br w:type="page"/>
      </w:r>
    </w:p>
    <w:p w14:paraId="1B145BFD" w14:textId="227E57DF" w:rsidR="004A233D" w:rsidRDefault="004A233D" w:rsidP="00C53A33">
      <w:pPr>
        <w:pStyle w:val="Title"/>
      </w:pPr>
      <w:r>
        <w:lastRenderedPageBreak/>
        <w:t>Spiritual</w:t>
      </w:r>
      <w:r w:rsidR="00C53A33">
        <w:t xml:space="preserve"> Sponsor – </w:t>
      </w:r>
      <w:r w:rsidR="00867AB8" w:rsidRPr="00867AB8">
        <w:t>My Grace</w:t>
      </w:r>
      <w:r w:rsidR="00867AB8">
        <w:t>,</w:t>
      </w:r>
      <w:r w:rsidR="00867AB8" w:rsidRPr="00867AB8">
        <w:t xml:space="preserve"> </w:t>
      </w:r>
      <w:r w:rsidR="00AB7D38" w:rsidRPr="00AB7D38">
        <w:t xml:space="preserve">His Eminence Vincent Gerard </w:t>
      </w:r>
      <w:r w:rsidR="00AB7D38">
        <w:t xml:space="preserve">Cardinal </w:t>
      </w:r>
      <w:r w:rsidR="00AB7D38" w:rsidRPr="00AB7D38">
        <w:t>Nichols</w:t>
      </w:r>
      <w:r w:rsidR="00867AB8">
        <w:t xml:space="preserve">, </w:t>
      </w:r>
      <w:r w:rsidR="00867AB8" w:rsidRPr="00867AB8">
        <w:t xml:space="preserve">Titular Bishop of </w:t>
      </w:r>
      <w:proofErr w:type="spellStart"/>
      <w:r w:rsidR="00867AB8" w:rsidRPr="00867AB8">
        <w:t>Othona</w:t>
      </w:r>
      <w:proofErr w:type="spellEnd"/>
      <w:r w:rsidR="00867AB8">
        <w:t xml:space="preserve">, </w:t>
      </w:r>
      <w:r w:rsidR="00867AB8" w:rsidRPr="00867AB8">
        <w:t>Archbishop of Westminster</w:t>
      </w:r>
      <w:r w:rsidR="00867AB8">
        <w:t xml:space="preserve">, </w:t>
      </w:r>
      <w:r w:rsidR="00867AB8" w:rsidRPr="00867AB8">
        <w:t>President of the Catholic Bishops' Conference of England and Wales</w:t>
      </w:r>
      <w:r w:rsidR="00867AB8">
        <w:t xml:space="preserve">, and </w:t>
      </w:r>
      <w:r w:rsidR="006A7AC1">
        <w:t>‘</w:t>
      </w:r>
      <w:r w:rsidR="00867AB8">
        <w:t xml:space="preserve">Joshi </w:t>
      </w:r>
      <w:proofErr w:type="gramStart"/>
      <w:r w:rsidR="00867AB8">
        <w:t xml:space="preserve">In </w:t>
      </w:r>
      <w:r w:rsidR="006A7AC1">
        <w:t>To</w:t>
      </w:r>
      <w:proofErr w:type="gramEnd"/>
      <w:r w:rsidR="006A7AC1">
        <w:t xml:space="preserve"> </w:t>
      </w:r>
      <w:r w:rsidR="00867AB8">
        <w:t>the Offing</w:t>
      </w:r>
      <w:r w:rsidR="006A7AC1">
        <w:t>’</w:t>
      </w:r>
    </w:p>
    <w:p w14:paraId="65C583FD" w14:textId="77777777" w:rsidR="00867AB8" w:rsidRPr="00867AB8" w:rsidRDefault="00867AB8" w:rsidP="00867AB8"/>
    <w:p w14:paraId="4621DBB2" w14:textId="6CD1AFF9" w:rsidR="00C53A33" w:rsidRPr="00C53A33" w:rsidRDefault="004A233D" w:rsidP="00C53A33">
      <w:pPr>
        <w:pStyle w:val="Title"/>
      </w:pPr>
      <w:r>
        <w:t>Financial</w:t>
      </w:r>
      <w:r w:rsidR="00C53A33">
        <w:t xml:space="preserve"> Sponsor – William</w:t>
      </w:r>
      <w:r w:rsidR="00C53A33" w:rsidRPr="00C53A33">
        <w:t xml:space="preserve"> the </w:t>
      </w:r>
      <w:r w:rsidR="00C53A33">
        <w:t>Fourth</w:t>
      </w:r>
      <w:r w:rsidR="00C53A33" w:rsidRPr="00C53A33">
        <w:t xml:space="preserve">, </w:t>
      </w:r>
      <w:r>
        <w:t>B</w:t>
      </w:r>
      <w:r w:rsidR="00C53A33" w:rsidRPr="00C53A33">
        <w:t xml:space="preserve">y the Grace </w:t>
      </w:r>
      <w:proofErr w:type="gramStart"/>
      <w:r>
        <w:t>O</w:t>
      </w:r>
      <w:r w:rsidR="00C53A33" w:rsidRPr="00C53A33">
        <w:t>f</w:t>
      </w:r>
      <w:proofErr w:type="gramEnd"/>
      <w:r w:rsidR="00C53A33" w:rsidRPr="00C53A33">
        <w:t xml:space="preserve"> God</w:t>
      </w:r>
      <w:r>
        <w:t>,</w:t>
      </w:r>
      <w:r w:rsidR="00C53A33" w:rsidRPr="00C53A33">
        <w:t xml:space="preserve"> </w:t>
      </w:r>
      <w:r>
        <w:t>O</w:t>
      </w:r>
      <w:r w:rsidR="00C53A33" w:rsidRPr="00C53A33">
        <w:t xml:space="preserve">f the United Kingdom </w:t>
      </w:r>
      <w:proofErr w:type="gramStart"/>
      <w:r>
        <w:t>O</w:t>
      </w:r>
      <w:r w:rsidR="00C53A33" w:rsidRPr="00C53A33">
        <w:t>f</w:t>
      </w:r>
      <w:proofErr w:type="gramEnd"/>
      <w:r w:rsidR="00C53A33" w:rsidRPr="00C53A33">
        <w:t xml:space="preserve"> Great Britain and Northern Ireland</w:t>
      </w:r>
      <w:r>
        <w:t>,</w:t>
      </w:r>
      <w:r w:rsidR="00C53A33" w:rsidRPr="00C53A33">
        <w:t xml:space="preserve"> and </w:t>
      </w:r>
      <w:r>
        <w:t>O</w:t>
      </w:r>
      <w:r w:rsidR="00C53A33" w:rsidRPr="00C53A33">
        <w:t xml:space="preserve">f His </w:t>
      </w:r>
      <w:r>
        <w:t>O</w:t>
      </w:r>
      <w:r w:rsidR="00C53A33" w:rsidRPr="00C53A33">
        <w:t xml:space="preserve">ther Realms and Territories, </w:t>
      </w:r>
      <w:r w:rsidR="006A7AC1">
        <w:t>‘</w:t>
      </w:r>
      <w:r w:rsidR="00C53A33" w:rsidRPr="00C53A33">
        <w:t>King</w:t>
      </w:r>
      <w:r w:rsidR="006A7AC1">
        <w:t xml:space="preserve"> Out </w:t>
      </w:r>
      <w:proofErr w:type="gramStart"/>
      <w:r w:rsidR="006A7AC1">
        <w:t>Of</w:t>
      </w:r>
      <w:proofErr w:type="gramEnd"/>
      <w:r w:rsidR="006A7AC1">
        <w:t xml:space="preserve"> the Inning’</w:t>
      </w:r>
      <w:r w:rsidR="00C53A33" w:rsidRPr="00C53A33">
        <w:t xml:space="preserve">, Head </w:t>
      </w:r>
      <w:proofErr w:type="gramStart"/>
      <w:r>
        <w:t>O</w:t>
      </w:r>
      <w:r w:rsidR="00C53A33" w:rsidRPr="00C53A33">
        <w:t>f</w:t>
      </w:r>
      <w:proofErr w:type="gramEnd"/>
      <w:r w:rsidR="00C53A33" w:rsidRPr="00C53A33">
        <w:t xml:space="preserve"> the Commonwealth, Defender </w:t>
      </w:r>
      <w:proofErr w:type="gramStart"/>
      <w:r>
        <w:t>O</w:t>
      </w:r>
      <w:r w:rsidR="00C53A33" w:rsidRPr="00C53A33">
        <w:t>f</w:t>
      </w:r>
      <w:proofErr w:type="gramEnd"/>
      <w:r w:rsidR="00C53A33" w:rsidRPr="00C53A33">
        <w:t xml:space="preserve"> the Faith</w:t>
      </w:r>
    </w:p>
    <w:p w14:paraId="4EB20B9F" w14:textId="77777777" w:rsidR="00C53A33" w:rsidRDefault="00C53A33">
      <w:r>
        <w:br w:type="page"/>
      </w:r>
    </w:p>
    <w:p w14:paraId="164B14AE" w14:textId="6A2F24E1" w:rsidR="009034C7" w:rsidRPr="009034C7" w:rsidRDefault="009034C7" w:rsidP="009034C7">
      <w:pPr>
        <w:pStyle w:val="Title"/>
        <w:rPr>
          <w:sz w:val="144"/>
          <w:szCs w:val="144"/>
        </w:rPr>
      </w:pPr>
      <w:r w:rsidRPr="009034C7">
        <w:rPr>
          <w:sz w:val="144"/>
          <w:szCs w:val="144"/>
        </w:rPr>
        <w:lastRenderedPageBreak/>
        <w:t>The Obsidian Care Lifecycle</w:t>
      </w:r>
    </w:p>
    <w:p w14:paraId="393D5C05" w14:textId="77777777" w:rsidR="009034C7" w:rsidRPr="009034C7" w:rsidRDefault="009034C7" w:rsidP="009034C7"/>
    <w:p w14:paraId="1F74A350" w14:textId="24276499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CREATION</w:t>
      </w:r>
      <w:r>
        <w:t xml:space="preserve"> – ‘Planning’ Psychosis Scenarios</w:t>
      </w:r>
    </w:p>
    <w:p w14:paraId="58A9F1A7" w14:textId="77777777" w:rsidR="00C53A33" w:rsidRDefault="00C53A33" w:rsidP="00C53A33">
      <w:pPr>
        <w:pStyle w:val="Title"/>
        <w:numPr>
          <w:ilvl w:val="0"/>
          <w:numId w:val="1"/>
        </w:numPr>
      </w:pPr>
      <w:r w:rsidRPr="00F34B3F">
        <w:rPr>
          <w:b/>
          <w:bCs/>
          <w:u w:val="single"/>
        </w:rPr>
        <w:t>SALVATION</w:t>
      </w:r>
      <w:r>
        <w:t xml:space="preserve"> – ‘Modelling’ Insight Thresholds</w:t>
      </w:r>
    </w:p>
    <w:p w14:paraId="0AA87959" w14:textId="77777777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SANCTIFICATION</w:t>
      </w:r>
      <w:r>
        <w:t xml:space="preserve"> – ‘Informing’ Trauma Interventions</w:t>
      </w:r>
    </w:p>
    <w:p w14:paraId="7C441176" w14:textId="77777777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PERFECTION</w:t>
      </w:r>
      <w:r>
        <w:t xml:space="preserve"> – ‘Optimising’ Preventative Routines</w:t>
      </w:r>
    </w:p>
    <w:p w14:paraId="42CF22D8" w14:textId="63FDC506" w:rsidR="004A233D" w:rsidRDefault="00C53A33" w:rsidP="004A233D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RESURRECTION</w:t>
      </w:r>
      <w:r>
        <w:t xml:space="preserve"> – ‘Obtaining’ Miraculous Healing</w:t>
      </w:r>
      <w:r w:rsidR="006A7AC1">
        <w:t>s</w:t>
      </w:r>
    </w:p>
    <w:p w14:paraId="08D47136" w14:textId="77777777" w:rsidR="004A233D" w:rsidRDefault="004A233D">
      <w:r>
        <w:br w:type="page"/>
      </w:r>
    </w:p>
    <w:sdt>
      <w:sdtPr>
        <w:id w:val="925224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9A176F6" w14:textId="0DF2A035" w:rsidR="004A233D" w:rsidRDefault="004A233D">
          <w:pPr>
            <w:pStyle w:val="TOCHeading"/>
          </w:pPr>
          <w:r>
            <w:t>Contents</w:t>
          </w:r>
        </w:p>
        <w:p w14:paraId="383E836B" w14:textId="42AA267D" w:rsidR="009034C7" w:rsidRDefault="004A23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86436" w:history="1">
            <w:r w:rsidR="009034C7" w:rsidRPr="00B43D89">
              <w:rPr>
                <w:rStyle w:val="Hyperlink"/>
                <w:noProof/>
              </w:rPr>
              <w:t>Introduction</w:t>
            </w:r>
            <w:r w:rsidR="009034C7">
              <w:rPr>
                <w:noProof/>
                <w:webHidden/>
              </w:rPr>
              <w:tab/>
            </w:r>
            <w:r w:rsidR="009034C7">
              <w:rPr>
                <w:noProof/>
                <w:webHidden/>
              </w:rPr>
              <w:fldChar w:fldCharType="begin"/>
            </w:r>
            <w:r w:rsidR="009034C7">
              <w:rPr>
                <w:noProof/>
                <w:webHidden/>
              </w:rPr>
              <w:instrText xml:space="preserve"> PAGEREF _Toc204486436 \h </w:instrText>
            </w:r>
            <w:r w:rsidR="009034C7">
              <w:rPr>
                <w:noProof/>
                <w:webHidden/>
              </w:rPr>
            </w:r>
            <w:r w:rsidR="009034C7">
              <w:rPr>
                <w:noProof/>
                <w:webHidden/>
              </w:rPr>
              <w:fldChar w:fldCharType="separate"/>
            </w:r>
            <w:r w:rsidR="009034C7">
              <w:rPr>
                <w:noProof/>
                <w:webHidden/>
              </w:rPr>
              <w:t>6</w:t>
            </w:r>
            <w:r w:rsidR="009034C7">
              <w:rPr>
                <w:noProof/>
                <w:webHidden/>
              </w:rPr>
              <w:fldChar w:fldCharType="end"/>
            </w:r>
          </w:hyperlink>
        </w:p>
        <w:p w14:paraId="514469D3" w14:textId="75F458AD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7" w:history="1">
            <w:r w:rsidRPr="00B43D89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A835" w14:textId="6909B747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8" w:history="1">
            <w:r w:rsidRPr="00B43D8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C9F4" w14:textId="20D6E3E9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9" w:history="1">
            <w:r w:rsidRPr="00B43D8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4582" w14:textId="0969612C" w:rsidR="004A233D" w:rsidRDefault="004A233D" w:rsidP="004A233D">
          <w:r>
            <w:rPr>
              <w:b/>
              <w:bCs/>
              <w:noProof/>
            </w:rPr>
            <w:fldChar w:fldCharType="end"/>
          </w:r>
        </w:p>
      </w:sdtContent>
    </w:sdt>
    <w:p w14:paraId="591B3915" w14:textId="77777777" w:rsidR="004A233D" w:rsidRDefault="004A233D">
      <w:r>
        <w:br w:type="page"/>
      </w:r>
    </w:p>
    <w:p w14:paraId="7B5EC334" w14:textId="2E64E670" w:rsidR="004A233D" w:rsidRDefault="004A233D" w:rsidP="004A233D">
      <w:pPr>
        <w:pStyle w:val="Heading1"/>
      </w:pPr>
      <w:bookmarkStart w:id="0" w:name="_Toc204486436"/>
      <w:r>
        <w:lastRenderedPageBreak/>
        <w:t>Introduction</w:t>
      </w:r>
      <w:bookmarkEnd w:id="0"/>
    </w:p>
    <w:p w14:paraId="5B6E30F6" w14:textId="79672071" w:rsidR="004A233D" w:rsidRDefault="004A233D" w:rsidP="004A233D">
      <w:r w:rsidRPr="004A233D">
        <w:t xml:space="preserve">The Quick Trick… Commit (Your Will </w:t>
      </w:r>
      <w:proofErr w:type="gramStart"/>
      <w:r w:rsidRPr="004A233D">
        <w:t>As</w:t>
      </w:r>
      <w:proofErr w:type="gramEnd"/>
      <w:r w:rsidRPr="004A233D">
        <w:t xml:space="preserve"> </w:t>
      </w:r>
      <w:proofErr w:type="gramStart"/>
      <w:r w:rsidRPr="004A233D">
        <w:t>A</w:t>
      </w:r>
      <w:proofErr w:type="gramEnd"/>
      <w:r w:rsidRPr="004A233D">
        <w:t xml:space="preserve"> Child), Control (Your Tongue </w:t>
      </w:r>
      <w:proofErr w:type="gramStart"/>
      <w:r w:rsidRPr="004A233D">
        <w:t>As</w:t>
      </w:r>
      <w:proofErr w:type="gramEnd"/>
      <w:r w:rsidRPr="004A233D">
        <w:t xml:space="preserve"> </w:t>
      </w:r>
      <w:proofErr w:type="gramStart"/>
      <w:r w:rsidRPr="004A233D">
        <w:t>A</w:t>
      </w:r>
      <w:proofErr w:type="gramEnd"/>
      <w:r w:rsidRPr="004A233D">
        <w:t xml:space="preserve"> Youngster), and Centre (Your Life </w:t>
      </w:r>
      <w:proofErr w:type="gramStart"/>
      <w:r w:rsidRPr="004A233D">
        <w:t>As</w:t>
      </w:r>
      <w:proofErr w:type="gramEnd"/>
      <w:r w:rsidRPr="004A233D">
        <w:t xml:space="preserve"> </w:t>
      </w:r>
      <w:proofErr w:type="gramStart"/>
      <w:r w:rsidRPr="004A233D">
        <w:t>A</w:t>
      </w:r>
      <w:proofErr w:type="gramEnd"/>
      <w:r w:rsidRPr="004A233D">
        <w:t xml:space="preserve"> Man)</w:t>
      </w:r>
      <w:r>
        <w:t>.</w:t>
      </w:r>
    </w:p>
    <w:p w14:paraId="444E8807" w14:textId="77777777" w:rsidR="004A233D" w:rsidRDefault="004A233D" w:rsidP="004A233D"/>
    <w:p w14:paraId="1376B61D" w14:textId="7D55D9D4" w:rsidR="004A233D" w:rsidRDefault="004A233D" w:rsidP="004A233D">
      <w:pPr>
        <w:pStyle w:val="Heading1"/>
      </w:pPr>
      <w:bookmarkStart w:id="1" w:name="_Toc204486437"/>
      <w:r>
        <w:t>Other Sections</w:t>
      </w:r>
      <w:bookmarkEnd w:id="1"/>
    </w:p>
    <w:p w14:paraId="5138BC65" w14:textId="49E7C44E" w:rsidR="004A233D" w:rsidRDefault="004A233D" w:rsidP="004A233D">
      <w:r w:rsidRPr="004A233D">
        <w:t>The Long Story Cut Short… In motion and writing as I don’t sleep.</w:t>
      </w:r>
    </w:p>
    <w:p w14:paraId="794E51AD" w14:textId="77777777" w:rsidR="004A233D" w:rsidRDefault="004A233D" w:rsidP="004A233D"/>
    <w:p w14:paraId="0B5B54EE" w14:textId="3009822A" w:rsidR="004A233D" w:rsidRPr="004A233D" w:rsidRDefault="004A233D" w:rsidP="004A233D">
      <w:pPr>
        <w:pStyle w:val="Heading1"/>
      </w:pPr>
      <w:bookmarkStart w:id="2" w:name="_Toc204486438"/>
      <w:r>
        <w:t>Conclusion</w:t>
      </w:r>
      <w:bookmarkEnd w:id="2"/>
    </w:p>
    <w:p w14:paraId="08ECCC86" w14:textId="6F184A65" w:rsidR="004A233D" w:rsidRDefault="004A233D" w:rsidP="004A233D">
      <w:r>
        <w:t xml:space="preserve">The Loud Truth… </w:t>
      </w:r>
      <w:r w:rsidR="009034C7">
        <w:t>Just repeatedly s</w:t>
      </w:r>
      <w:r>
        <w:t xml:space="preserve">hout </w:t>
      </w:r>
      <w:r>
        <w:t>SUDERA!</w:t>
      </w:r>
    </w:p>
    <w:p w14:paraId="5AC3B4C1" w14:textId="77777777" w:rsidR="004A233D" w:rsidRDefault="004A233D">
      <w:r>
        <w:br w:type="page"/>
      </w:r>
    </w:p>
    <w:p w14:paraId="5280D40F" w14:textId="2CC9CFE8" w:rsidR="004A233D" w:rsidRDefault="004A233D" w:rsidP="004A233D">
      <w:pPr>
        <w:pStyle w:val="Heading1"/>
      </w:pPr>
      <w:bookmarkStart w:id="3" w:name="_Toc204486439"/>
      <w:r>
        <w:lastRenderedPageBreak/>
        <w:t>Appendix</w:t>
      </w:r>
      <w:bookmarkEnd w:id="3"/>
    </w:p>
    <w:p w14:paraId="521F8DB8" w14:textId="194F237D" w:rsidR="00AB7D38" w:rsidRDefault="00867AB8" w:rsidP="00AB7D38">
      <w:r>
        <w:t>+Sacraments</w:t>
      </w:r>
    </w:p>
    <w:p w14:paraId="3ABFCA84" w14:textId="0C1127C3" w:rsidR="00867AB8" w:rsidRDefault="00867AB8" w:rsidP="00AB7D38">
      <w:r>
        <w:t>+Sacramentals</w:t>
      </w:r>
    </w:p>
    <w:p w14:paraId="0DF7FB43" w14:textId="092F23E8" w:rsidR="00867AB8" w:rsidRDefault="00867AB8" w:rsidP="00AB7D38">
      <w:r>
        <w:t>+Relics</w:t>
      </w:r>
    </w:p>
    <w:p w14:paraId="6846E50A" w14:textId="70813A5E" w:rsidR="00867AB8" w:rsidRDefault="00867AB8" w:rsidP="00AB7D38">
      <w:r>
        <w:t>+Prayers</w:t>
      </w:r>
    </w:p>
    <w:p w14:paraId="28C7AE95" w14:textId="344A6E3B" w:rsidR="00867AB8" w:rsidRDefault="00867AB8" w:rsidP="00AB7D38">
      <w:r>
        <w:t>+Comfort with being in your own company</w:t>
      </w:r>
    </w:p>
    <w:p w14:paraId="4774E854" w14:textId="744731AA" w:rsidR="00867AB8" w:rsidRPr="00AB7D38" w:rsidRDefault="00867AB8" w:rsidP="00AB7D38">
      <w:r>
        <w:t xml:space="preserve">(These things will all </w:t>
      </w:r>
      <w:r w:rsidR="009034C7">
        <w:t xml:space="preserve">be of </w:t>
      </w:r>
      <w:r>
        <w:t>great</w:t>
      </w:r>
      <w:r w:rsidR="009034C7">
        <w:t xml:space="preserve"> </w:t>
      </w:r>
      <w:r>
        <w:t>help)</w:t>
      </w:r>
    </w:p>
    <w:sectPr w:rsidR="00867AB8" w:rsidRPr="00A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E3066"/>
    <w:multiLevelType w:val="hybridMultilevel"/>
    <w:tmpl w:val="C2388D90"/>
    <w:lvl w:ilvl="0" w:tplc="B52498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5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1"/>
    <w:rsid w:val="00050257"/>
    <w:rsid w:val="00124B28"/>
    <w:rsid w:val="001A6227"/>
    <w:rsid w:val="003A1740"/>
    <w:rsid w:val="003C39DE"/>
    <w:rsid w:val="00424F1A"/>
    <w:rsid w:val="00485C98"/>
    <w:rsid w:val="004A233D"/>
    <w:rsid w:val="006A7AC1"/>
    <w:rsid w:val="00844DE6"/>
    <w:rsid w:val="00867AB8"/>
    <w:rsid w:val="008E6F4B"/>
    <w:rsid w:val="009034C7"/>
    <w:rsid w:val="00AB7D38"/>
    <w:rsid w:val="00BB5E70"/>
    <w:rsid w:val="00C53A33"/>
    <w:rsid w:val="00F25C21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7243"/>
  <w15:chartTrackingRefBased/>
  <w15:docId w15:val="{B67DCE51-7A4E-4831-99BC-1BA22384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2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23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7A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0EDA-18D4-4415-A51B-9CB1F09E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9</cp:revision>
  <dcterms:created xsi:type="dcterms:W3CDTF">2025-07-27T03:08:00Z</dcterms:created>
  <dcterms:modified xsi:type="dcterms:W3CDTF">2025-07-27T04:27:00Z</dcterms:modified>
</cp:coreProperties>
</file>