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C41" w14:textId="0DD67B30" w:rsidR="00BD5CE0" w:rsidRDefault="001333EF">
      <w:pPr>
        <w:rPr>
          <w:b/>
          <w:bCs/>
          <w:sz w:val="40"/>
          <w:szCs w:val="40"/>
        </w:rPr>
      </w:pPr>
      <w:r w:rsidRPr="001333EF">
        <w:rPr>
          <w:b/>
          <w:bCs/>
          <w:sz w:val="40"/>
          <w:szCs w:val="40"/>
        </w:rPr>
        <w:t>Casi d’uso</w:t>
      </w:r>
      <w:r w:rsidR="00B318C0">
        <w:rPr>
          <w:b/>
          <w:bCs/>
          <w:sz w:val="40"/>
          <w:szCs w:val="40"/>
        </w:rPr>
        <w:t xml:space="preserve"> iterazione 0</w:t>
      </w:r>
      <w:r w:rsidRPr="001333EF">
        <w:rPr>
          <w:b/>
          <w:bCs/>
          <w:sz w:val="40"/>
          <w:szCs w:val="40"/>
        </w:rPr>
        <w:t>:</w:t>
      </w: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5499A3D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0E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bookmarkStart w:id="0" w:name="_Hlk88303726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98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UC1: Visualizzazione Eventi</w:t>
            </w:r>
          </w:p>
        </w:tc>
      </w:tr>
      <w:tr w:rsidR="00A92FE0" w:rsidRPr="00AC1387" w14:paraId="14BD960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76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3C8D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 tutti gli eventi disponibili</w:t>
            </w:r>
          </w:p>
        </w:tc>
      </w:tr>
      <w:tr w:rsidR="00A92FE0" w:rsidRPr="00AC1387" w14:paraId="238E892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0AEC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D25C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</w:p>
        </w:tc>
      </w:tr>
      <w:tr w:rsidR="00A92FE0" w:rsidRPr="00AC1387" w14:paraId="00029CC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0527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7988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</w:t>
            </w:r>
          </w:p>
        </w:tc>
      </w:tr>
      <w:tr w:rsidR="00A92FE0" w:rsidRPr="00AC1387" w14:paraId="1A0C1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63BB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CB94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4E9C64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FC42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71DF" w14:textId="77777777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6DB134DA" w14:textId="4B8D22D7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</w:t>
            </w:r>
          </w:p>
          <w:p w14:paraId="42457BEB" w14:textId="77777777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EAFAF6C" w14:textId="33D74C6F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</w:p>
        </w:tc>
      </w:tr>
      <w:tr w:rsidR="00A92FE0" w:rsidRPr="00AC1387" w14:paraId="6666A3F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7ADE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BEFA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Generalizzazione:</w:t>
            </w:r>
          </w:p>
          <w:p w14:paraId="05B655E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  <w:p w14:paraId="3F0AA45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  <w:p w14:paraId="165039A9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UC1.3: Visualizzazione per tipo</w:t>
            </w:r>
          </w:p>
          <w:p w14:paraId="1EC0D2E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UC1.4: Visualizzazione per preferenze</w:t>
            </w:r>
          </w:p>
        </w:tc>
      </w:tr>
      <w:tr w:rsidR="00A92FE0" w:rsidRPr="00AC1387" w14:paraId="0D86AF0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DAE6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84D3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2F5E2B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CB3BE9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07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5C71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</w:tc>
      </w:tr>
      <w:tr w:rsidR="00A92FE0" w:rsidRPr="00AC1387" w14:paraId="00D10A3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426C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BF9F" w14:textId="214BBE2C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ordinati per data ascendente o discendente</w:t>
            </w:r>
          </w:p>
        </w:tc>
      </w:tr>
      <w:tr w:rsidR="00A92FE0" w:rsidRPr="00AC1387" w14:paraId="7DD248E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260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11F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3C139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3FC2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E7B0" w14:textId="71CB6D1B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in un certo ordine</w:t>
            </w:r>
          </w:p>
        </w:tc>
      </w:tr>
      <w:tr w:rsidR="00A92FE0" w:rsidRPr="00AC1387" w14:paraId="4CAD933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346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180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7A7A13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6C0A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0482" w14:textId="77777777" w:rsidR="00A92FE0" w:rsidRPr="00AC1387" w:rsidRDefault="00A92FE0" w:rsidP="00A92FE0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4E6B55A2" w14:textId="77777777" w:rsidR="00EA7E87" w:rsidRDefault="00A92FE0" w:rsidP="00EA7E87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</w:t>
            </w:r>
            <w:r w:rsidR="00EA7E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)</w:t>
            </w:r>
          </w:p>
          <w:p w14:paraId="3A828440" w14:textId="700C56D3" w:rsidR="00EA7E87" w:rsidRDefault="00A92FE0" w:rsidP="00EA7E87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sceglie l’ordine con il quale mostrare gli eventi (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dal pi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ù vicino al più lontano come date o viceversa</w:t>
            </w:r>
            <w:r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  <w:p w14:paraId="51F9038E" w14:textId="4174D7AB" w:rsidR="00A92FE0" w:rsidRPr="00EA7E87" w:rsidRDefault="00A92FE0" w:rsidP="00EA7E87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mostra a video gli eventi ordinati secondo l’ordine richiesto</w:t>
            </w:r>
          </w:p>
          <w:p w14:paraId="590A4D07" w14:textId="77777777" w:rsidR="00A92FE0" w:rsidRPr="00AC1387" w:rsidRDefault="00A92FE0" w:rsidP="00A92FE0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B39FBB4" w14:textId="3D935EAD" w:rsidR="00A92FE0" w:rsidRPr="00AC1387" w:rsidRDefault="00A92FE0" w:rsidP="00A92FE0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</w:p>
        </w:tc>
      </w:tr>
      <w:tr w:rsidR="00A92FE0" w:rsidRPr="00AC1387" w14:paraId="1A34FD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6A57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53D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1064EAC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EF4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83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A8E838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21FBA3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43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094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</w:tc>
      </w:tr>
      <w:tr w:rsidR="00A92FE0" w:rsidRPr="00AC1387" w14:paraId="12FD82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A10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5A451" w14:textId="1ECCF11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ordinati per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luogo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in ordine alfabetico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o inverso </w:t>
            </w:r>
          </w:p>
        </w:tc>
      </w:tr>
      <w:tr w:rsidR="00A92FE0" w:rsidRPr="00AC1387" w14:paraId="1C2698C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329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D77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B7D188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7B5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A52F3" w14:textId="20304875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svolti in luog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hi ordinati alfabeticamente</w:t>
            </w:r>
          </w:p>
        </w:tc>
      </w:tr>
      <w:tr w:rsidR="00A92FE0" w:rsidRPr="00AC1387" w14:paraId="67CF7E5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F49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E473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20E22A4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D77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62C6" w14:textId="5F72768E" w:rsidR="00A92FE0" w:rsidRDefault="00A92FE0" w:rsidP="00433E75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05C109B0" w14:textId="77777777" w:rsidR="00433E75" w:rsidRDefault="00433E75" w:rsidP="00433E75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lontano)</w:t>
            </w:r>
          </w:p>
          <w:p w14:paraId="51107C2D" w14:textId="73B41389" w:rsidR="00A92FE0" w:rsidRPr="00433E75" w:rsidRDefault="00A92FE0" w:rsidP="00433E75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richiede l’ordinamento crescente (alfabetico) o decrescente (alfabetico inverso) per</w:t>
            </w:r>
            <w:r w:rsidR="00433E75"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regione, provincia, comune</w:t>
            </w:r>
          </w:p>
          <w:p w14:paraId="0078BB32" w14:textId="6856FB4B" w:rsidR="00A92FE0" w:rsidRPr="00433E75" w:rsidRDefault="00A92FE0" w:rsidP="00433E75">
            <w:pPr>
              <w:pStyle w:val="Paragrafoelenco"/>
              <w:numPr>
                <w:ilvl w:val="0"/>
                <w:numId w:val="22"/>
              </w:num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mostra a video gli eventi relativi a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ll’ordine richiesto</w:t>
            </w:r>
          </w:p>
          <w:p w14:paraId="32B20F68" w14:textId="724C1FA5" w:rsidR="00A92FE0" w:rsidRPr="00433E75" w:rsidRDefault="00A92FE0" w:rsidP="00433E75">
            <w:pPr>
              <w:pStyle w:val="Paragrafoelenco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433E7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405E2FE" w14:textId="5E5E56B2" w:rsidR="00A92FE0" w:rsidRPr="00AC1387" w:rsidRDefault="00A92FE0" w:rsidP="00433E75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Il sistema mostra altri dettagli relativi a esso</w:t>
            </w:r>
          </w:p>
        </w:tc>
      </w:tr>
      <w:tr w:rsidR="00A92FE0" w:rsidRPr="00AC1387" w14:paraId="4380365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D2C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3FB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26B3D2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702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7BB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7C05F13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788632A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838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DDA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UC2: Login</w:t>
            </w:r>
          </w:p>
        </w:tc>
      </w:tr>
      <w:tr w:rsidR="00A92FE0" w:rsidRPr="00AC1387" w14:paraId="1F56389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083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F914" w14:textId="3B2C851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accedere al suo account per effettuare prenotazioni,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 utente,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altre funzioni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, se manager o ticket inspector</w:t>
            </w:r>
          </w:p>
        </w:tc>
      </w:tr>
      <w:tr w:rsidR="00A92FE0" w:rsidRPr="00FD79DD" w14:paraId="5194EFE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89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74" w14:textId="34905339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A92FE0" w:rsidRPr="00AC1387" w14:paraId="767A2C8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57CD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15D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Accedere alla propria area privata nel sito per svolgere funzioni</w:t>
            </w:r>
          </w:p>
        </w:tc>
      </w:tr>
      <w:tr w:rsidR="00A92FE0" w:rsidRPr="00AC1387" w14:paraId="78A423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0DB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0B8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6A418A4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A96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D47B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460613CD" w14:textId="08B90F5F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72328440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17087C52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3B960D03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autorizza l’accesso all’utente e lo porta nella sua area riservata</w:t>
            </w:r>
          </w:p>
          <w:p w14:paraId="067E00EA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5.a. Nel caso di autenticazione di un User, il sistema riporta alla pagina di visualizzazione evento</w:t>
            </w:r>
          </w:p>
          <w:p w14:paraId="2AF5B5CD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5.b. Nel caso di autenticazione di un Manager, il sistema riporta alla pagina di visualizzazione eventi del manager</w:t>
            </w:r>
          </w:p>
          <w:p w14:paraId="19764BAA" w14:textId="163C783E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 Nel caso di autenticazione di un Ticket Inspector, il sistema riporta alla pagina di scansione del QR</w:t>
            </w:r>
          </w:p>
        </w:tc>
      </w:tr>
      <w:tr w:rsidR="00A92FE0" w:rsidRPr="00AC1387" w14:paraId="3600DA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2B7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B22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A92FE0" w:rsidRPr="00AC1387" w14:paraId="116CF8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EA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CD9D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autenticato</w:t>
            </w:r>
          </w:p>
        </w:tc>
      </w:tr>
    </w:tbl>
    <w:p w14:paraId="1C841F3C" w14:textId="77777777" w:rsidR="00A92FE0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06368C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F0E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98E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Login Errato</w:t>
            </w:r>
          </w:p>
        </w:tc>
      </w:tr>
      <w:tr w:rsidR="00A92FE0" w:rsidRPr="00AC1387" w14:paraId="2551BF2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97D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0A3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L’utente, nell’accesso alla piattaforma, non viene autenticato</w:t>
            </w:r>
          </w:p>
        </w:tc>
      </w:tr>
      <w:tr w:rsidR="00A92FE0" w:rsidRPr="00FD79DD" w14:paraId="11C7AFF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BBD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73F63" w14:textId="1FD584F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A92FE0" w:rsidRPr="00AC1387" w14:paraId="4483E88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E83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CE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permettere l’accesso alla propria area privata nel sito a causa di errori di autenticazione</w:t>
            </w:r>
          </w:p>
        </w:tc>
      </w:tr>
      <w:tr w:rsidR="00A92FE0" w:rsidRPr="00AC1387" w14:paraId="0325BA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4D6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D051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3D8CEEE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8D8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D715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7C9FF2FA" w14:textId="607EBA14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1F39636D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77A7FC53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0287F10B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non autorizza l’accesso all’utente e segnala l’errore</w:t>
            </w:r>
          </w:p>
          <w:p w14:paraId="3436F442" w14:textId="0CA532FF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5.a. Nel caso di autenticazione di un User,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segnalando l’errore e l’utente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3B4569D6" w14:textId="555C0238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5.b. Nel caso di autenticazione di un Manager,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segnalando le credenziali come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errat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il manager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43556192" w14:textId="45CE0BBD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 Nel caso di autenticazione di un Ticket Inspector, il sistema riporta alla pagina di 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A92FE0" w:rsidRPr="00AC1387" w14:paraId="7A4342A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53E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A6A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&lt;&lt;extend&gt;&gt; UC2: Login</w:t>
            </w:r>
          </w:p>
        </w:tc>
      </w:tr>
      <w:tr w:rsidR="00A92FE0" w:rsidRPr="00AC1387" w14:paraId="1A2BDA8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1401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4F9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essere autenticato</w:t>
            </w:r>
          </w:p>
        </w:tc>
      </w:tr>
    </w:tbl>
    <w:p w14:paraId="1F6C587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1EE2A6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558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721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UC3: Sign Up</w:t>
            </w:r>
          </w:p>
        </w:tc>
      </w:tr>
      <w:tr w:rsidR="00A92FE0" w:rsidRPr="00AC1387" w14:paraId="1FEC9D6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E0F2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510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 la registrazione di un visitatore alla piattaforma</w:t>
            </w:r>
          </w:p>
        </w:tc>
      </w:tr>
      <w:tr w:rsidR="00A92FE0" w:rsidRPr="00AC1387" w14:paraId="11815EB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A89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2EAA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040CA85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507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82DA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Permettere di registrarsi alla piattaforma</w:t>
            </w:r>
          </w:p>
        </w:tc>
      </w:tr>
      <w:tr w:rsidR="00A92FE0" w:rsidRPr="00AC1387" w14:paraId="5FEE1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262C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31F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non deve essere già registrato</w:t>
            </w:r>
          </w:p>
        </w:tc>
      </w:tr>
      <w:tr w:rsidR="00A92FE0" w:rsidRPr="00AC1387" w14:paraId="0AEB721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2B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B780" w14:textId="77777777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registrazione alla piattaforma</w:t>
            </w:r>
          </w:p>
          <w:p w14:paraId="248F909A" w14:textId="38A2123D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i dati anagrafici e di autenticazione (mail e password)</w:t>
            </w:r>
          </w:p>
          <w:p w14:paraId="32AB3B63" w14:textId="43B26960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non esistano account associati alla stessa mail</w:t>
            </w:r>
          </w:p>
          <w:p w14:paraId="6E121DD4" w14:textId="77777777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salva i dati dell’utente nel database</w:t>
            </w:r>
          </w:p>
          <w:p w14:paraId="480F3830" w14:textId="19A3D5E6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segnala all’utente l’avvenuta registrazione alla piattaforma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riporta alla pagina di visualizzazione eventi</w:t>
            </w:r>
          </w:p>
        </w:tc>
      </w:tr>
      <w:tr w:rsidR="00A92FE0" w:rsidRPr="00AC1387" w14:paraId="26E0AC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592D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D0F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3F5DC8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7FE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E80F3" w14:textId="6072CF08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registrato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, se la registrazione rispetta i controlli fatti</w:t>
            </w:r>
          </w:p>
        </w:tc>
      </w:tr>
    </w:tbl>
    <w:p w14:paraId="7A1A9A68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1769F5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86C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9A25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UC4: Prenotazione Evento</w:t>
            </w:r>
          </w:p>
        </w:tc>
      </w:tr>
      <w:tr w:rsidR="00A92FE0" w:rsidRPr="00AC1387" w14:paraId="6E35922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2A2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91BA" w14:textId="2A022E65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prenotare il posto per un evento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 rimuovere una prenotazione da un evento già prenotato.</w:t>
            </w:r>
          </w:p>
        </w:tc>
      </w:tr>
      <w:tr w:rsidR="00A92FE0" w:rsidRPr="00AC1387" w14:paraId="7E2583D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5505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EA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492CAC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330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A939" w14:textId="720FECEE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Prenotare un posto per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un evento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da parte di un utente registrato</w:t>
            </w:r>
          </w:p>
        </w:tc>
      </w:tr>
      <w:tr w:rsidR="00A92FE0" w:rsidRPr="00AC1387" w14:paraId="1BD85318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F1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EAE4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loggato al sito</w:t>
            </w:r>
          </w:p>
          <w:p w14:paraId="19F9162E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ha posti disponibili</w:t>
            </w:r>
          </w:p>
          <w:p w14:paraId="03D4A52D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avviene in una data futura</w:t>
            </w:r>
          </w:p>
          <w:p w14:paraId="0FD1673F" w14:textId="4D69756E" w:rsidR="00A92FE0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non è già prenotato all’evento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prenotazione.</w:t>
            </w:r>
          </w:p>
          <w:p w14:paraId="61CAE5EF" w14:textId="6CF92668" w:rsidR="00E66E07" w:rsidRPr="00E66E07" w:rsidRDefault="00E66E07" w:rsidP="00E66E07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già prenotato all’evento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disdetta della prenotazione.</w:t>
            </w:r>
          </w:p>
          <w:p w14:paraId="6F72A2B1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si trova nella pagina di visualizzazione degli eventi</w:t>
            </w:r>
          </w:p>
        </w:tc>
      </w:tr>
      <w:tr w:rsidR="00A92FE0" w:rsidRPr="00AC1387" w14:paraId="6CAD129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7DA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24E2" w14:textId="676454A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1.a. Prenotazione a un evento:</w:t>
            </w:r>
          </w:p>
          <w:p w14:paraId="482249AB" w14:textId="47035E4A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1.a.1.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prenotazione all’evento nella pagina di 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500EB2B2" w14:textId="34BB237E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dell’evento</w:t>
            </w:r>
          </w:p>
          <w:p w14:paraId="34C2D1D3" w14:textId="0F730A09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1.a.2.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 w:rsidR="00833130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controlla le condizioni richieste </w:t>
            </w:r>
          </w:p>
          <w:p w14:paraId="5601FDC0" w14:textId="64CD3219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1.a.3.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sistema, dopo aver verificato la disponibilità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prenota 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database</w:t>
            </w:r>
          </w:p>
          <w:p w14:paraId="51EFAB8A" w14:textId="0C87B01A" w:rsidR="00A92FE0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1.a.4.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conferma la prenotazione de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  <w:p w14:paraId="4C7B8B9E" w14:textId="0F256C6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 Disdetta di una prenotazione</w:t>
            </w:r>
          </w:p>
          <w:p w14:paraId="558C613A" w14:textId="7777777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1.b.1.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disdetta della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prenotazione all’evento nella pagina di </w:t>
            </w:r>
          </w:p>
          <w:p w14:paraId="7294B521" w14:textId="04297F4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dell’evento</w:t>
            </w:r>
          </w:p>
          <w:p w14:paraId="112602F4" w14:textId="6329E0C0" w:rsidR="00FE6449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2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disdice la prenotazione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</w:t>
            </w:r>
          </w:p>
          <w:p w14:paraId="6694A8C9" w14:textId="38A9BFA5" w:rsidR="00E66E07" w:rsidRPr="00AC1387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database</w:t>
            </w:r>
          </w:p>
          <w:p w14:paraId="25709FBE" w14:textId="2EF5634C" w:rsidR="00E66E07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conferma la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disdetta della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prenotazione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</w:tc>
      </w:tr>
      <w:tr w:rsidR="00A92FE0" w:rsidRPr="00AC1387" w14:paraId="7EB247B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16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AD5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480242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6E2A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29F34" w14:textId="092BCE0A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prenotato all’evento e ha un posto riservato</w:t>
            </w:r>
            <w:r w:rsidR="00FE6449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nel caso di prenotazione</w:t>
            </w:r>
          </w:p>
        </w:tc>
      </w:tr>
    </w:tbl>
    <w:p w14:paraId="19C362A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DE6CBC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B4DD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45E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UC5: Scan QR Code</w:t>
            </w:r>
          </w:p>
        </w:tc>
      </w:tr>
      <w:tr w:rsidR="00A92FE0" w:rsidRPr="00AC1387" w14:paraId="3417B02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D24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0E0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 Ticket Inspector di scansionare il QR presente sulla prenotazione di un utente e autorizzarne l’accesso all’evento</w:t>
            </w:r>
          </w:p>
        </w:tc>
      </w:tr>
      <w:tr w:rsidR="00A92FE0" w:rsidRPr="00AC1387" w14:paraId="1C26577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EB0C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170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Ticket Inspector</w:t>
            </w:r>
          </w:p>
        </w:tc>
      </w:tr>
      <w:tr w:rsidR="00A92FE0" w:rsidRPr="00AC1387" w14:paraId="7A2613D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B0A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DF0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Validare una prenotazione di un utente a un evento</w:t>
            </w:r>
          </w:p>
        </w:tc>
      </w:tr>
      <w:tr w:rsidR="00A92FE0" w:rsidRPr="00AC1387" w14:paraId="65FE2B8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46C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0D9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Ticket Inspector deve essere autenticato</w:t>
            </w:r>
          </w:p>
        </w:tc>
      </w:tr>
      <w:tr w:rsidR="00A92FE0" w:rsidRPr="00AC1387" w14:paraId="2F50953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B3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78D" w14:textId="77777777" w:rsidR="00A92FE0" w:rsidRPr="00AC1387" w:rsidRDefault="00A92FE0" w:rsidP="00A92FE0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Ticket Inspector scansiona con lo scanner il QR presente sulla prenotazione</w:t>
            </w:r>
          </w:p>
          <w:p w14:paraId="78BF27F9" w14:textId="77777777" w:rsidR="00A92FE0" w:rsidRPr="00AC1387" w:rsidRDefault="00A92FE0" w:rsidP="00A92FE0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la prenotazione sia valida</w:t>
            </w:r>
          </w:p>
          <w:p w14:paraId="586D6DCC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3.a. Il sistema segnala, in caso di esito positivo, l’accesso consentito all’utente </w:t>
            </w:r>
          </w:p>
          <w:p w14:paraId="791A0C23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che ha prenotato</w:t>
            </w:r>
          </w:p>
          <w:p w14:paraId="7750A388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3.b. Il sistema segnala, in caso di esito negativo, l’accesso rifiutato all’utente per </w:t>
            </w:r>
          </w:p>
          <w:p w14:paraId="6B9E8C51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prenotazione non valida </w:t>
            </w:r>
          </w:p>
          <w:p w14:paraId="3C79FFA1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A92FE0" w:rsidRPr="00AC1387" w14:paraId="75B4185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9FF2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E6BA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0C945BD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6B0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05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3292E28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B59729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1B3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9218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UC6: Inserimento Evento</w:t>
            </w:r>
          </w:p>
        </w:tc>
      </w:tr>
      <w:tr w:rsidR="00A92FE0" w:rsidRPr="00AC1387" w14:paraId="72D7A33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D1C3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C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 un manager la creazione di un evento per l’inserimento di esso sulla piattaforma</w:t>
            </w:r>
          </w:p>
        </w:tc>
      </w:tr>
      <w:tr w:rsidR="00A92FE0" w:rsidRPr="00AC1387" w14:paraId="17B4042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64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45A9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460DA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04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47C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Creazione di un evento da parte del manager</w:t>
            </w:r>
          </w:p>
        </w:tc>
      </w:tr>
      <w:tr w:rsidR="00A92FE0" w:rsidRPr="00AC1387" w14:paraId="565BF21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1476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A9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52B6425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2569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6FBE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l’inserimento di un evento al sistema</w:t>
            </w:r>
          </w:p>
          <w:p w14:paraId="0748BA66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una pagina da compilare con i dati relativi all’evento da inserire</w:t>
            </w:r>
          </w:p>
          <w:p w14:paraId="0C237D9A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compila i dati relativi all’evento</w:t>
            </w:r>
          </w:p>
          <w:p w14:paraId="4896264E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la correttezza dei dati inseriti (data futura, ad esempio)</w:t>
            </w:r>
          </w:p>
          <w:p w14:paraId="4348625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5.a. Il sistema, in caso di esito positivo, segnala l’avvenuto inserimento dell’evento sulla piattaforma</w:t>
            </w:r>
          </w:p>
          <w:p w14:paraId="4AF2766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5.b. Il sistema, in caso di esito negativo, segnala gli errori commessi nell’inserimento dell’evento</w:t>
            </w:r>
          </w:p>
        </w:tc>
      </w:tr>
      <w:tr w:rsidR="00A92FE0" w:rsidRPr="00AC1387" w14:paraId="1A002DF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BB80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D0A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54EF45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49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929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L’evento è presente sulla piattaforma</w:t>
            </w:r>
          </w:p>
        </w:tc>
      </w:tr>
    </w:tbl>
    <w:p w14:paraId="7A3FBB4D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E2E740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1752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74C1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UC7: Visualizzazione Eventi Manager</w:t>
            </w:r>
          </w:p>
        </w:tc>
      </w:tr>
      <w:tr w:rsidR="00A92FE0" w:rsidRPr="00AC1387" w14:paraId="73A73A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204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EA39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la visualizzazione degli eventi relativi al manager</w:t>
            </w:r>
          </w:p>
        </w:tc>
      </w:tr>
      <w:tr w:rsidR="00A92FE0" w:rsidRPr="00AC1387" w14:paraId="1D69C5A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FF9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8A6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A683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0F27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5B5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inseriti da un manager</w:t>
            </w:r>
          </w:p>
        </w:tc>
      </w:tr>
      <w:tr w:rsidR="00A92FE0" w:rsidRPr="00AC1387" w14:paraId="4DD09C9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0FF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8BC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44CA38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53F0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C887" w14:textId="77777777" w:rsidR="00A92FE0" w:rsidRPr="00AC1387" w:rsidRDefault="00A92FE0" w:rsidP="00A92FE0">
            <w:pPr>
              <w:numPr>
                <w:ilvl w:val="0"/>
                <w:numId w:val="3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i dati di base degli eventi relativi al manager </w:t>
            </w:r>
          </w:p>
          <w:p w14:paraId="68FFC19A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2.1. Il manager può richiedere la rappresentazione dettagliata di un evento</w:t>
            </w:r>
          </w:p>
          <w:p w14:paraId="36B313A0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2.2. Il sistema mostra i dettagli dell’evento richiesto</w:t>
            </w:r>
          </w:p>
          <w:p w14:paraId="0F04C36F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A92FE0" w:rsidRPr="00AC1387" w14:paraId="39C9640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1717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415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3771112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FF81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CBD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7AAF0AA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E2791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5CC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593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UC8: Gestione Ticket Inspector</w:t>
            </w:r>
          </w:p>
        </w:tc>
      </w:tr>
      <w:tr w:rsidR="00A92FE0" w:rsidRPr="00AC1387" w14:paraId="12462E0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0C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6457" w14:textId="49DB42E3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permette al Manager </w:t>
            </w:r>
            <w:r w:rsidR="003A4AF6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la visualizzazione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dei propri Ticket Inspector.</w:t>
            </w:r>
          </w:p>
        </w:tc>
      </w:tr>
      <w:tr w:rsidR="00A92FE0" w:rsidRPr="00AC1387" w14:paraId="7843E74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FB26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212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C15E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C704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C1368" w14:textId="5CE12ED2" w:rsidR="00A92FE0" w:rsidRPr="00AC1387" w:rsidRDefault="003A4AF6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Visualizzare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i Ticket Inspector di un Manager</w:t>
            </w:r>
          </w:p>
        </w:tc>
      </w:tr>
      <w:tr w:rsidR="00A92FE0" w:rsidRPr="00AC1387" w14:paraId="052B4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355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08C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0138D69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27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3ACA" w14:textId="2645E684" w:rsidR="00A92FE0" w:rsidRPr="00AC1387" w:rsidRDefault="00A92FE0" w:rsidP="00A92FE0">
            <w:pPr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l’accesso alla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pagina di visualizzazione di un evento dettagliato</w:t>
            </w:r>
          </w:p>
          <w:p w14:paraId="331D2C4A" w14:textId="1CB12871" w:rsidR="00A92FE0" w:rsidRPr="006D3145" w:rsidRDefault="00A92FE0" w:rsidP="006D3145">
            <w:pPr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pagina dove poter </w:t>
            </w:r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visualizzare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 Ticket Inspector</w:t>
            </w:r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 un evento.</w:t>
            </w:r>
          </w:p>
        </w:tc>
      </w:tr>
      <w:tr w:rsidR="00A92FE0" w:rsidRPr="00AC1387" w14:paraId="50C502F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4D0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F961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081AB1D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7F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C71E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3264A4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8DF4A4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055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3FD7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UC9: Sign Up Manager</w:t>
            </w:r>
          </w:p>
        </w:tc>
      </w:tr>
      <w:tr w:rsidR="00A92FE0" w:rsidRPr="00AC1387" w14:paraId="0F087B6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2028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7C25F" w14:textId="12D995F9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all’utente di registrarsi come Manager (organizzatore d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event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</w:tc>
      </w:tr>
      <w:tr w:rsidR="00A92FE0" w:rsidRPr="00AC1387" w14:paraId="68D4A49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1C29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42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310215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CED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82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Registrare un Manager come tale</w:t>
            </w:r>
          </w:p>
        </w:tc>
      </w:tr>
      <w:tr w:rsidR="00A92FE0" w:rsidRPr="00AC1387" w14:paraId="63F89B8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AA85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5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non è ancora registrato</w:t>
            </w:r>
          </w:p>
        </w:tc>
      </w:tr>
      <w:tr w:rsidR="00A92FE0" w:rsidRPr="00AC1387" w14:paraId="3C0B2B5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294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CD85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alla piattaforma come Manager</w:t>
            </w:r>
          </w:p>
          <w:p w14:paraId="0CCA669F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la pagina di registrazione alla piattaforma come Manager</w:t>
            </w:r>
          </w:p>
          <w:p w14:paraId="4BCFAC9D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tutti i dati anagrafici e dell’organizzazione</w:t>
            </w:r>
          </w:p>
          <w:p w14:paraId="791DEE7B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con i dati inseriti</w:t>
            </w:r>
          </w:p>
          <w:p w14:paraId="0C52D0A9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controlla i dati inseriti</w:t>
            </w:r>
          </w:p>
          <w:p w14:paraId="6BF500E8" w14:textId="77777777" w:rsidR="0077645A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6.a.1. In caso di validazione corretta, il sistema conferma la richiesta di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  <w:p w14:paraId="7C93B82C" w14:textId="08AF0D98" w:rsidR="0077645A" w:rsidRDefault="0077645A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registrazione via mail al manager </w:t>
            </w:r>
          </w:p>
          <w:p w14:paraId="484C8EB2" w14:textId="36EB511E" w:rsidR="00A92FE0" w:rsidRPr="00AC1387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6.b.1. In caso di validazione errata, il sistema richiede la modifica dei dati errati</w:t>
            </w:r>
          </w:p>
        </w:tc>
      </w:tr>
      <w:tr w:rsidR="00A92FE0" w:rsidRPr="00AC1387" w14:paraId="2BE8790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C0F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EC4A" w14:textId="3EA94394" w:rsidR="00A92FE0" w:rsidRPr="00AC1387" w:rsidRDefault="00A92FE0" w:rsidP="0077645A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UC2: Login</w:t>
            </w:r>
          </w:p>
        </w:tc>
      </w:tr>
      <w:tr w:rsidR="00A92FE0" w:rsidRPr="00AC1387" w14:paraId="1D73F74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A01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5692" w14:textId="7DDC00B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Manager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è registrato se la registrazione è andata a buon fine</w:t>
            </w:r>
          </w:p>
        </w:tc>
      </w:tr>
    </w:tbl>
    <w:p w14:paraId="2E7EA8E6" w14:textId="77777777" w:rsidR="00A92FE0" w:rsidRPr="00AD3048" w:rsidRDefault="00A92FE0" w:rsidP="00A92FE0"/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6428E4" w:rsidRPr="00AC1387" w14:paraId="79E769E1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0"/>
          <w:p w14:paraId="10231D98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1CDF" w14:textId="44B62666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10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out</w:t>
            </w:r>
          </w:p>
        </w:tc>
      </w:tr>
      <w:tr w:rsidR="006428E4" w:rsidRPr="00AC1387" w14:paraId="10D47CE0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5D8E5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EA248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disconnettersi dal suo account</w:t>
            </w:r>
          </w:p>
        </w:tc>
      </w:tr>
      <w:tr w:rsidR="006428E4" w:rsidRPr="00D87106" w14:paraId="4877368A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75340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188BA" w14:textId="28B2E67D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6428E4" w:rsidRPr="00AC1387" w14:paraId="587CADB8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4266C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D25B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Uscire dalla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propria area privata nel sito per svolgere funzioni</w:t>
            </w:r>
          </w:p>
        </w:tc>
      </w:tr>
      <w:tr w:rsidR="006428E4" w:rsidRPr="00AC1387" w14:paraId="6F6989F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162AE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38A33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Essere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autenticato</w:t>
            </w:r>
          </w:p>
        </w:tc>
      </w:tr>
      <w:tr w:rsidR="006428E4" w:rsidRPr="00AC1387" w14:paraId="5040EC2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8E7D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2F71" w14:textId="77777777" w:rsidR="006428E4" w:rsidRPr="00AC1387" w:rsidRDefault="006428E4" w:rsidP="006428E4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L’attore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preme il pulsante di logout</w:t>
            </w:r>
          </w:p>
          <w:p w14:paraId="43E200AE" w14:textId="77777777" w:rsidR="006428E4" w:rsidRPr="00AC1387" w:rsidRDefault="006428E4" w:rsidP="006428E4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autorizza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la disconnessione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all’utente e lo porta nella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pagina iniziale di visualizzazione eventi</w:t>
            </w:r>
          </w:p>
        </w:tc>
      </w:tr>
      <w:tr w:rsidR="006428E4" w:rsidRPr="00AC1387" w14:paraId="76C7426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5EF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4E65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6428E4" w:rsidRPr="00AC1387" w14:paraId="018F9C8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BF8E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33C" w14:textId="44CD4422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è più autenticato</w:t>
            </w:r>
          </w:p>
        </w:tc>
      </w:tr>
    </w:tbl>
    <w:p w14:paraId="7840957C" w14:textId="77777777" w:rsidR="00EF0E6E" w:rsidRPr="006D3145" w:rsidRDefault="00EF0E6E">
      <w:pPr>
        <w:rPr>
          <w:b/>
          <w:bCs/>
          <w:sz w:val="40"/>
          <w:szCs w:val="40"/>
          <w:u w:val="single"/>
        </w:rPr>
      </w:pPr>
    </w:p>
    <w:sectPr w:rsidR="00EF0E6E" w:rsidRPr="006D3145" w:rsidSect="00133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6FC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84941"/>
    <w:multiLevelType w:val="hybridMultilevel"/>
    <w:tmpl w:val="CA3885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26E4"/>
    <w:multiLevelType w:val="hybridMultilevel"/>
    <w:tmpl w:val="2208D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350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7487"/>
    <w:multiLevelType w:val="hybridMultilevel"/>
    <w:tmpl w:val="A2D8A6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57FEC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6B7BBF"/>
    <w:multiLevelType w:val="hybridMultilevel"/>
    <w:tmpl w:val="CCEC1D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E4295"/>
    <w:multiLevelType w:val="multilevel"/>
    <w:tmpl w:val="25161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237B51A4"/>
    <w:multiLevelType w:val="multilevel"/>
    <w:tmpl w:val="718E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92534AE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761180"/>
    <w:multiLevelType w:val="multilevel"/>
    <w:tmpl w:val="15B6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3C"/>
    <w:multiLevelType w:val="multilevel"/>
    <w:tmpl w:val="CE485D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1D5782F"/>
    <w:multiLevelType w:val="hybridMultilevel"/>
    <w:tmpl w:val="A024F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E4407"/>
    <w:multiLevelType w:val="multilevel"/>
    <w:tmpl w:val="1F06A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A5CD3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880E4D"/>
    <w:multiLevelType w:val="multilevel"/>
    <w:tmpl w:val="B23E9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34F270EE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35D61A2F"/>
    <w:multiLevelType w:val="multilevel"/>
    <w:tmpl w:val="6AD83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53588E"/>
    <w:multiLevelType w:val="multilevel"/>
    <w:tmpl w:val="FDC62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D136A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576178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B1A65A2"/>
    <w:multiLevelType w:val="hybridMultilevel"/>
    <w:tmpl w:val="964A1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F79DE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2CB0A62"/>
    <w:multiLevelType w:val="multilevel"/>
    <w:tmpl w:val="FFCE4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53982331"/>
    <w:multiLevelType w:val="multilevel"/>
    <w:tmpl w:val="7B04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59357CAD"/>
    <w:multiLevelType w:val="hybridMultilevel"/>
    <w:tmpl w:val="CC1CE4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F5F41"/>
    <w:multiLevelType w:val="hybridMultilevel"/>
    <w:tmpl w:val="3A88F156"/>
    <w:lvl w:ilvl="0" w:tplc="35DEE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8171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DF55553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E122B6C"/>
    <w:multiLevelType w:val="multilevel"/>
    <w:tmpl w:val="F8F67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60323685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1" w15:restartNumberingAfterBreak="0">
    <w:nsid w:val="61333BF7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31D52"/>
    <w:multiLevelType w:val="multilevel"/>
    <w:tmpl w:val="FFCE4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3" w15:restartNumberingAfterBreak="0">
    <w:nsid w:val="66104BA7"/>
    <w:multiLevelType w:val="multilevel"/>
    <w:tmpl w:val="1B5AB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69924945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9D31B79"/>
    <w:multiLevelType w:val="hybridMultilevel"/>
    <w:tmpl w:val="37A05F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E311D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C16C6"/>
    <w:multiLevelType w:val="multilevel"/>
    <w:tmpl w:val="DF789E2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2C12E25"/>
    <w:multiLevelType w:val="multilevel"/>
    <w:tmpl w:val="F1FCE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73635D9E"/>
    <w:multiLevelType w:val="multilevel"/>
    <w:tmpl w:val="97C02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744B4273"/>
    <w:multiLevelType w:val="multilevel"/>
    <w:tmpl w:val="05004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1" w15:restartNumberingAfterBreak="0">
    <w:nsid w:val="75342A02"/>
    <w:multiLevelType w:val="hybridMultilevel"/>
    <w:tmpl w:val="9E220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28AA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8F05B9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EE26FB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28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26"/>
  </w:num>
  <w:num w:numId="9">
    <w:abstractNumId w:val="42"/>
  </w:num>
  <w:num w:numId="10">
    <w:abstractNumId w:val="20"/>
  </w:num>
  <w:num w:numId="11">
    <w:abstractNumId w:val="4"/>
  </w:num>
  <w:num w:numId="12">
    <w:abstractNumId w:val="34"/>
  </w:num>
  <w:num w:numId="13">
    <w:abstractNumId w:val="17"/>
  </w:num>
  <w:num w:numId="14">
    <w:abstractNumId w:val="11"/>
  </w:num>
  <w:num w:numId="15">
    <w:abstractNumId w:val="44"/>
  </w:num>
  <w:num w:numId="16">
    <w:abstractNumId w:val="5"/>
  </w:num>
  <w:num w:numId="17">
    <w:abstractNumId w:val="27"/>
  </w:num>
  <w:num w:numId="18">
    <w:abstractNumId w:val="43"/>
  </w:num>
  <w:num w:numId="19">
    <w:abstractNumId w:val="35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1"/>
  </w:num>
  <w:num w:numId="37">
    <w:abstractNumId w:val="1"/>
  </w:num>
  <w:num w:numId="38">
    <w:abstractNumId w:val="12"/>
  </w:num>
  <w:num w:numId="39">
    <w:abstractNumId w:val="25"/>
  </w:num>
  <w:num w:numId="40">
    <w:abstractNumId w:val="41"/>
  </w:num>
  <w:num w:numId="41">
    <w:abstractNumId w:val="2"/>
  </w:num>
  <w:num w:numId="42">
    <w:abstractNumId w:val="21"/>
  </w:num>
  <w:num w:numId="43">
    <w:abstractNumId w:val="23"/>
  </w:num>
  <w:num w:numId="44">
    <w:abstractNumId w:val="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EF"/>
    <w:rsid w:val="00012BF2"/>
    <w:rsid w:val="000A708D"/>
    <w:rsid w:val="001333EF"/>
    <w:rsid w:val="0017199B"/>
    <w:rsid w:val="001863D9"/>
    <w:rsid w:val="001C0527"/>
    <w:rsid w:val="002720B2"/>
    <w:rsid w:val="002922B3"/>
    <w:rsid w:val="002B1B48"/>
    <w:rsid w:val="00303AC1"/>
    <w:rsid w:val="003247FC"/>
    <w:rsid w:val="00395F24"/>
    <w:rsid w:val="003A4AF6"/>
    <w:rsid w:val="003C32FA"/>
    <w:rsid w:val="003E3502"/>
    <w:rsid w:val="0040280F"/>
    <w:rsid w:val="004033F4"/>
    <w:rsid w:val="00433E75"/>
    <w:rsid w:val="005B33D4"/>
    <w:rsid w:val="005D3DDA"/>
    <w:rsid w:val="00620465"/>
    <w:rsid w:val="00627A3D"/>
    <w:rsid w:val="006428E4"/>
    <w:rsid w:val="00696EAA"/>
    <w:rsid w:val="006C1795"/>
    <w:rsid w:val="006C2F0D"/>
    <w:rsid w:val="006D3145"/>
    <w:rsid w:val="007110C4"/>
    <w:rsid w:val="0071494C"/>
    <w:rsid w:val="00741254"/>
    <w:rsid w:val="0077645A"/>
    <w:rsid w:val="00786B6B"/>
    <w:rsid w:val="007A08C4"/>
    <w:rsid w:val="007C64D1"/>
    <w:rsid w:val="00833130"/>
    <w:rsid w:val="00923B2A"/>
    <w:rsid w:val="00932942"/>
    <w:rsid w:val="00991086"/>
    <w:rsid w:val="009C3508"/>
    <w:rsid w:val="009C6306"/>
    <w:rsid w:val="009D49B9"/>
    <w:rsid w:val="00A41C86"/>
    <w:rsid w:val="00A80237"/>
    <w:rsid w:val="00A92FE0"/>
    <w:rsid w:val="00AD3048"/>
    <w:rsid w:val="00B318C0"/>
    <w:rsid w:val="00B65E34"/>
    <w:rsid w:val="00B70B7C"/>
    <w:rsid w:val="00B922D3"/>
    <w:rsid w:val="00BF311D"/>
    <w:rsid w:val="00C560DD"/>
    <w:rsid w:val="00C91A22"/>
    <w:rsid w:val="00D26D6C"/>
    <w:rsid w:val="00E66E07"/>
    <w:rsid w:val="00E708D2"/>
    <w:rsid w:val="00EA7E87"/>
    <w:rsid w:val="00EC2E23"/>
    <w:rsid w:val="00EF0E6E"/>
    <w:rsid w:val="00F178B1"/>
    <w:rsid w:val="00F41C77"/>
    <w:rsid w:val="00FB2357"/>
    <w:rsid w:val="00FD79DD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6BF5"/>
  <w15:chartTrackingRefBased/>
  <w15:docId w15:val="{647DDF7A-7DFF-408A-B7BE-F521174F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C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31</cp:revision>
  <dcterms:created xsi:type="dcterms:W3CDTF">2021-07-28T14:21:00Z</dcterms:created>
  <dcterms:modified xsi:type="dcterms:W3CDTF">2021-12-10T17:30:00Z</dcterms:modified>
</cp:coreProperties>
</file>