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5870" w14:textId="70BCF948" w:rsidR="00BD5CE0" w:rsidRDefault="005756BD">
      <w:r>
        <w:rPr>
          <w:noProof/>
        </w:rPr>
        <w:drawing>
          <wp:anchor distT="0" distB="0" distL="114300" distR="114300" simplePos="0" relativeHeight="251658240" behindDoc="0" locked="0" layoutInCell="1" allowOverlap="1" wp14:anchorId="1889FD10" wp14:editId="7A8FC7B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791075" cy="1895475"/>
            <wp:effectExtent l="0" t="0" r="9525" b="9525"/>
            <wp:wrapSquare wrapText="bothSides"/>
            <wp:docPr id="1" name="Elemento gra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mento grafico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B43F23" w14:textId="49E6DE7B" w:rsidR="005756BD" w:rsidRPr="005756BD" w:rsidRDefault="005756BD" w:rsidP="005756BD"/>
    <w:p w14:paraId="38F1FA70" w14:textId="362167CA" w:rsidR="005756BD" w:rsidRPr="005756BD" w:rsidRDefault="005756BD" w:rsidP="005756BD"/>
    <w:p w14:paraId="3A9786B3" w14:textId="62176475" w:rsidR="005756BD" w:rsidRPr="005756BD" w:rsidRDefault="005756BD" w:rsidP="005756BD"/>
    <w:p w14:paraId="3675B7C4" w14:textId="5D17BD2F" w:rsidR="005756BD" w:rsidRPr="005756BD" w:rsidRDefault="005756BD" w:rsidP="005756BD"/>
    <w:p w14:paraId="72C18BE3" w14:textId="06207F2D" w:rsidR="005756BD" w:rsidRPr="005756BD" w:rsidRDefault="005756BD" w:rsidP="005756BD"/>
    <w:p w14:paraId="27BB90A1" w14:textId="61A83B91" w:rsidR="005756BD" w:rsidRPr="005756BD" w:rsidRDefault="005756BD" w:rsidP="005756BD"/>
    <w:p w14:paraId="0E0203AB" w14:textId="7E53705D" w:rsidR="005756BD" w:rsidRPr="005756BD" w:rsidRDefault="005756BD" w:rsidP="005756BD"/>
    <w:p w14:paraId="620A974B" w14:textId="4B5B0DA9" w:rsidR="005756BD" w:rsidRPr="005756BD" w:rsidRDefault="005756BD" w:rsidP="005756BD"/>
    <w:p w14:paraId="7F27D812" w14:textId="369915EA" w:rsidR="005756BD" w:rsidRPr="005756BD" w:rsidRDefault="005756BD" w:rsidP="005756BD"/>
    <w:p w14:paraId="29EA70B9" w14:textId="21F34452" w:rsidR="005756BD" w:rsidRPr="005756BD" w:rsidRDefault="005756BD" w:rsidP="005756BD"/>
    <w:p w14:paraId="0C90D2D6" w14:textId="2AF51570" w:rsidR="005756BD" w:rsidRPr="005756BD" w:rsidRDefault="005756BD" w:rsidP="005756BD"/>
    <w:p w14:paraId="0EDC8063" w14:textId="77777777" w:rsidR="005756BD" w:rsidRPr="005756BD" w:rsidRDefault="005756BD" w:rsidP="005756BD">
      <w:pPr>
        <w:jc w:val="center"/>
        <w:rPr>
          <w:rFonts w:ascii="Adobe Caslon Pro" w:hAnsi="Adobe Caslon Pro"/>
          <w:b/>
          <w:bCs/>
        </w:rPr>
      </w:pPr>
      <w:r w:rsidRPr="005756BD">
        <w:rPr>
          <w:rFonts w:ascii="Adobe Caslon Pro" w:hAnsi="Adobe Caslon Pro"/>
          <w:b/>
          <w:bCs/>
        </w:rPr>
        <w:t>Università degli Studi di Bergamo</w:t>
      </w:r>
    </w:p>
    <w:p w14:paraId="17443E49" w14:textId="337C10CB" w:rsidR="005756BD" w:rsidRDefault="005756BD" w:rsidP="005756BD">
      <w:pPr>
        <w:jc w:val="center"/>
        <w:rPr>
          <w:rFonts w:ascii="Adobe Caslon Pro" w:hAnsi="Adobe Caslon Pro"/>
          <w:b/>
          <w:bCs/>
        </w:rPr>
      </w:pPr>
      <w:r w:rsidRPr="005756BD">
        <w:rPr>
          <w:rFonts w:ascii="Adobe Caslon Pro" w:hAnsi="Adobe Caslon Pro"/>
          <w:b/>
          <w:bCs/>
        </w:rPr>
        <w:t>Dipartimento di Ingegneria Gestionale, dell’Informazione e della trasmissione</w:t>
      </w:r>
    </w:p>
    <w:p w14:paraId="399D1C08" w14:textId="5B49220A" w:rsidR="005756BD" w:rsidRDefault="005756BD" w:rsidP="005756BD">
      <w:pPr>
        <w:jc w:val="center"/>
        <w:rPr>
          <w:rFonts w:ascii="Adobe Caslon Pro" w:hAnsi="Adobe Caslon Pro"/>
          <w:b/>
          <w:bCs/>
        </w:rPr>
      </w:pPr>
    </w:p>
    <w:p w14:paraId="1FABD03F" w14:textId="1D60C8F8" w:rsidR="005756BD" w:rsidRDefault="005756BD" w:rsidP="005756BD">
      <w:pPr>
        <w:jc w:val="center"/>
        <w:rPr>
          <w:rFonts w:ascii="Adobe Caslon Pro" w:hAnsi="Adobe Caslon Pro"/>
          <w:b/>
          <w:bCs/>
        </w:rPr>
      </w:pPr>
    </w:p>
    <w:p w14:paraId="250AA1E5" w14:textId="23F192D4" w:rsidR="005756BD" w:rsidRDefault="005756BD" w:rsidP="005756BD">
      <w:pPr>
        <w:jc w:val="center"/>
        <w:rPr>
          <w:rFonts w:ascii="Adobe Caslon Pro" w:hAnsi="Adobe Caslon Pro"/>
          <w:b/>
          <w:bCs/>
        </w:rPr>
      </w:pPr>
    </w:p>
    <w:p w14:paraId="059A912E" w14:textId="721921F3" w:rsidR="005756BD" w:rsidRDefault="005756BD" w:rsidP="005756BD">
      <w:pPr>
        <w:spacing w:line="240" w:lineRule="atLeast"/>
        <w:jc w:val="center"/>
        <w:rPr>
          <w:rFonts w:ascii="Adobe Caslon Pro" w:hAnsi="Adobe Caslon Pro"/>
          <w:b/>
          <w:bCs/>
          <w:sz w:val="160"/>
          <w:szCs w:val="160"/>
        </w:rPr>
      </w:pPr>
      <w:proofErr w:type="spellStart"/>
      <w:r w:rsidRPr="005756BD">
        <w:rPr>
          <w:rFonts w:ascii="Adobe Caslon Pro" w:hAnsi="Adobe Caslon Pro"/>
          <w:b/>
          <w:bCs/>
          <w:sz w:val="160"/>
          <w:szCs w:val="160"/>
        </w:rPr>
        <w:t>VolText</w:t>
      </w:r>
      <w:proofErr w:type="spellEnd"/>
    </w:p>
    <w:p w14:paraId="49386934" w14:textId="0DEEF950" w:rsidR="005756BD" w:rsidRPr="005756BD" w:rsidRDefault="005756BD" w:rsidP="005756BD">
      <w:pPr>
        <w:spacing w:line="240" w:lineRule="atLeast"/>
        <w:jc w:val="center"/>
        <w:rPr>
          <w:rFonts w:ascii="Adobe Caslon Pro" w:hAnsi="Adobe Caslon Pro"/>
          <w:b/>
          <w:bCs/>
          <w:color w:val="2F5496" w:themeColor="accent1" w:themeShade="BF"/>
          <w:sz w:val="40"/>
          <w:szCs w:val="40"/>
        </w:rPr>
      </w:pPr>
      <w:r w:rsidRPr="005756BD">
        <w:rPr>
          <w:rFonts w:ascii="Adobe Caslon Pro" w:hAnsi="Adobe Caslon Pro"/>
          <w:b/>
          <w:bCs/>
          <w:color w:val="2F5496" w:themeColor="accent1" w:themeShade="BF"/>
          <w:sz w:val="40"/>
          <w:szCs w:val="40"/>
        </w:rPr>
        <w:t>Manuale utente</w:t>
      </w:r>
    </w:p>
    <w:p w14:paraId="531F47FA" w14:textId="05F6CCFB" w:rsidR="005756BD" w:rsidRDefault="005756BD" w:rsidP="005756BD">
      <w:pPr>
        <w:jc w:val="center"/>
        <w:rPr>
          <w:rFonts w:ascii="Adobe Caslon Pro" w:hAnsi="Adobe Caslon Pro"/>
          <w:b/>
          <w:bCs/>
          <w:sz w:val="40"/>
          <w:szCs w:val="40"/>
        </w:rPr>
      </w:pPr>
    </w:p>
    <w:p w14:paraId="68227786" w14:textId="15464714" w:rsidR="005756BD" w:rsidRDefault="005756BD" w:rsidP="005756BD">
      <w:pPr>
        <w:jc w:val="center"/>
        <w:rPr>
          <w:rFonts w:ascii="Adobe Caslon Pro" w:hAnsi="Adobe Caslon Pro"/>
          <w:b/>
          <w:bCs/>
          <w:sz w:val="40"/>
          <w:szCs w:val="40"/>
        </w:rPr>
      </w:pPr>
    </w:p>
    <w:p w14:paraId="44217D4B" w14:textId="77777777" w:rsidR="005756BD" w:rsidRDefault="005756BD" w:rsidP="005756BD">
      <w:pPr>
        <w:jc w:val="center"/>
        <w:rPr>
          <w:rFonts w:ascii="Adobe Caslon Pro" w:hAnsi="Adobe Caslon Pro"/>
          <w:b/>
          <w:bCs/>
          <w:sz w:val="40"/>
          <w:szCs w:val="40"/>
        </w:rPr>
      </w:pPr>
    </w:p>
    <w:p w14:paraId="580D9CB6" w14:textId="1D41D04E" w:rsidR="005756BD" w:rsidRDefault="005756BD" w:rsidP="005756BD">
      <w:pPr>
        <w:jc w:val="center"/>
        <w:rPr>
          <w:rFonts w:ascii="Adobe Caslon Pro" w:hAnsi="Adobe Caslon Pro"/>
          <w:b/>
          <w:bCs/>
          <w:sz w:val="40"/>
          <w:szCs w:val="40"/>
        </w:rPr>
      </w:pPr>
    </w:p>
    <w:p w14:paraId="00E1002E" w14:textId="52D08EE5" w:rsidR="005756BD" w:rsidRDefault="005756BD" w:rsidP="005756BD">
      <w:pPr>
        <w:jc w:val="center"/>
        <w:rPr>
          <w:rFonts w:ascii="Adobe Caslon Pro" w:hAnsi="Adobe Caslon Pro"/>
          <w:b/>
          <w:bCs/>
          <w:sz w:val="40"/>
          <w:szCs w:val="40"/>
        </w:rPr>
      </w:pPr>
    </w:p>
    <w:p w14:paraId="2606CB26" w14:textId="6130542A" w:rsidR="005756BD" w:rsidRPr="005756BD" w:rsidRDefault="005756BD" w:rsidP="005756BD">
      <w:pPr>
        <w:jc w:val="center"/>
        <w:rPr>
          <w:rFonts w:ascii="Adobe Caslon Pro" w:hAnsi="Adobe Caslon Pro"/>
          <w:b/>
          <w:bCs/>
          <w:color w:val="8EAADB" w:themeColor="accent1" w:themeTint="99"/>
          <w:sz w:val="40"/>
          <w:szCs w:val="40"/>
        </w:rPr>
      </w:pPr>
      <w:r w:rsidRPr="005756BD">
        <w:rPr>
          <w:rFonts w:ascii="Adobe Caslon Pro" w:hAnsi="Adobe Caslon Pro"/>
          <w:b/>
          <w:bCs/>
          <w:color w:val="8EAADB" w:themeColor="accent1" w:themeTint="99"/>
          <w:sz w:val="40"/>
          <w:szCs w:val="40"/>
        </w:rPr>
        <w:t>Colombi Simone</w:t>
      </w:r>
    </w:p>
    <w:p w14:paraId="4BDD38EB" w14:textId="5231F27C" w:rsidR="005756BD" w:rsidRPr="005756BD" w:rsidRDefault="005756BD" w:rsidP="005756BD">
      <w:pPr>
        <w:jc w:val="center"/>
        <w:rPr>
          <w:rFonts w:ascii="Adobe Caslon Pro" w:hAnsi="Adobe Caslon Pro"/>
          <w:b/>
          <w:bCs/>
          <w:color w:val="8EAADB" w:themeColor="accent1" w:themeTint="99"/>
          <w:sz w:val="40"/>
          <w:szCs w:val="40"/>
        </w:rPr>
      </w:pPr>
      <w:proofErr w:type="spellStart"/>
      <w:r w:rsidRPr="005756BD">
        <w:rPr>
          <w:rFonts w:ascii="Adobe Caslon Pro" w:hAnsi="Adobe Caslon Pro"/>
          <w:b/>
          <w:bCs/>
          <w:color w:val="8EAADB" w:themeColor="accent1" w:themeTint="99"/>
          <w:sz w:val="40"/>
          <w:szCs w:val="40"/>
        </w:rPr>
        <w:t>Gambarara</w:t>
      </w:r>
      <w:proofErr w:type="spellEnd"/>
      <w:r w:rsidRPr="005756BD">
        <w:rPr>
          <w:rFonts w:ascii="Adobe Caslon Pro" w:hAnsi="Adobe Caslon Pro"/>
          <w:b/>
          <w:bCs/>
          <w:color w:val="8EAADB" w:themeColor="accent1" w:themeTint="99"/>
          <w:sz w:val="40"/>
          <w:szCs w:val="40"/>
        </w:rPr>
        <w:t xml:space="preserve"> Alberto</w:t>
      </w:r>
    </w:p>
    <w:p w14:paraId="22D55921" w14:textId="53D07478" w:rsidR="005756BD" w:rsidRDefault="005756BD" w:rsidP="005756BD">
      <w:pPr>
        <w:jc w:val="center"/>
        <w:rPr>
          <w:rFonts w:ascii="Adobe Caslon Pro" w:hAnsi="Adobe Caslon Pro"/>
          <w:b/>
          <w:bCs/>
          <w:color w:val="8EAADB" w:themeColor="accent1" w:themeTint="99"/>
          <w:sz w:val="40"/>
          <w:szCs w:val="40"/>
        </w:rPr>
      </w:pPr>
      <w:r w:rsidRPr="005756BD">
        <w:rPr>
          <w:rFonts w:ascii="Adobe Caslon Pro" w:hAnsi="Adobe Caslon Pro"/>
          <w:b/>
          <w:bCs/>
          <w:color w:val="8EAADB" w:themeColor="accent1" w:themeTint="99"/>
          <w:sz w:val="40"/>
          <w:szCs w:val="40"/>
        </w:rPr>
        <w:t>Scarpellini Stefano</w:t>
      </w:r>
    </w:p>
    <w:p w14:paraId="2BC250C7" w14:textId="56A8F752" w:rsidR="005756BD" w:rsidRPr="00893D61" w:rsidRDefault="005756BD" w:rsidP="005756BD">
      <w:pPr>
        <w:jc w:val="center"/>
        <w:rPr>
          <w:rFonts w:ascii="Adobe Caslon Pro" w:hAnsi="Adobe Caslon Pro"/>
          <w:b/>
          <w:bCs/>
          <w:color w:val="8EAADB" w:themeColor="accent1" w:themeTint="99"/>
          <w:sz w:val="48"/>
          <w:szCs w:val="48"/>
        </w:rPr>
      </w:pPr>
      <w:r w:rsidRPr="00893D61">
        <w:rPr>
          <w:rFonts w:ascii="Adobe Caslon Pro" w:hAnsi="Adobe Caslon Pro"/>
          <w:b/>
          <w:bCs/>
          <w:color w:val="8EAADB" w:themeColor="accent1" w:themeTint="99"/>
          <w:sz w:val="48"/>
          <w:szCs w:val="48"/>
        </w:rPr>
        <w:lastRenderedPageBreak/>
        <w:t>Indice</w:t>
      </w:r>
    </w:p>
    <w:p w14:paraId="2B24EAEB" w14:textId="74A769ED" w:rsidR="005756BD" w:rsidRPr="00893D61" w:rsidRDefault="005756BD" w:rsidP="005756BD">
      <w:pPr>
        <w:pStyle w:val="Paragrafoelenco"/>
        <w:numPr>
          <w:ilvl w:val="0"/>
          <w:numId w:val="3"/>
        </w:num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  <w:r w:rsidRPr="00893D61"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  <w:t>Introduzione</w:t>
      </w:r>
    </w:p>
    <w:p w14:paraId="55979E5C" w14:textId="06D25817" w:rsidR="005756BD" w:rsidRPr="00893D61" w:rsidRDefault="005756BD" w:rsidP="005756BD">
      <w:pPr>
        <w:pStyle w:val="Paragrafoelenco"/>
        <w:numPr>
          <w:ilvl w:val="0"/>
          <w:numId w:val="3"/>
        </w:num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  <w:r w:rsidRPr="00893D61"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  <w:t>Grammatica</w:t>
      </w:r>
    </w:p>
    <w:p w14:paraId="4E8A2E9D" w14:textId="149B193A" w:rsidR="005756BD" w:rsidRPr="00EB5398" w:rsidRDefault="005756BD" w:rsidP="005756BD">
      <w:pPr>
        <w:pStyle w:val="Paragrafoelenco"/>
        <w:numPr>
          <w:ilvl w:val="1"/>
          <w:numId w:val="3"/>
        </w:numPr>
        <w:rPr>
          <w:rFonts w:ascii="Adobe Caslon Pro" w:hAnsi="Adobe Caslon Pro"/>
          <w:b/>
          <w:bCs/>
          <w:color w:val="2F5496" w:themeColor="accent1" w:themeShade="BF"/>
          <w:sz w:val="28"/>
          <w:szCs w:val="28"/>
        </w:rPr>
      </w:pPr>
      <w:r w:rsidRPr="00EB5398">
        <w:rPr>
          <w:rFonts w:ascii="Adobe Caslon Pro" w:hAnsi="Adobe Caslon Pro"/>
          <w:b/>
          <w:bCs/>
          <w:color w:val="2F5496" w:themeColor="accent1" w:themeShade="BF"/>
          <w:sz w:val="28"/>
          <w:szCs w:val="28"/>
        </w:rPr>
        <w:t>Descrizione Generale</w:t>
      </w:r>
    </w:p>
    <w:p w14:paraId="1D2380AB" w14:textId="44BB9DC1" w:rsidR="005756BD" w:rsidRPr="00EB5398" w:rsidRDefault="00893D61" w:rsidP="005756BD">
      <w:pPr>
        <w:pStyle w:val="Paragrafoelenco"/>
        <w:numPr>
          <w:ilvl w:val="1"/>
          <w:numId w:val="3"/>
        </w:numPr>
        <w:rPr>
          <w:rFonts w:ascii="Adobe Caslon Pro" w:hAnsi="Adobe Caslon Pro"/>
          <w:b/>
          <w:bCs/>
          <w:color w:val="2F5496" w:themeColor="accent1" w:themeShade="BF"/>
          <w:sz w:val="28"/>
          <w:szCs w:val="28"/>
        </w:rPr>
      </w:pPr>
      <w:proofErr w:type="spellStart"/>
      <w:r w:rsidRPr="00EB5398">
        <w:rPr>
          <w:rFonts w:ascii="Adobe Caslon Pro" w:hAnsi="Adobe Caslon Pro"/>
          <w:b/>
          <w:bCs/>
          <w:color w:val="2F5496" w:themeColor="accent1" w:themeShade="BF"/>
          <w:sz w:val="28"/>
          <w:szCs w:val="28"/>
        </w:rPr>
        <w:t>Sottoelementi</w:t>
      </w:r>
      <w:proofErr w:type="spellEnd"/>
    </w:p>
    <w:p w14:paraId="6C9FD4B8" w14:textId="717E6C90" w:rsidR="00893D61" w:rsidRPr="00EB5398" w:rsidRDefault="00893D61" w:rsidP="005756BD">
      <w:pPr>
        <w:pStyle w:val="Paragrafoelenco"/>
        <w:numPr>
          <w:ilvl w:val="1"/>
          <w:numId w:val="3"/>
        </w:numPr>
        <w:rPr>
          <w:rFonts w:ascii="Adobe Caslon Pro" w:hAnsi="Adobe Caslon Pro"/>
          <w:b/>
          <w:bCs/>
          <w:color w:val="2F5496" w:themeColor="accent1" w:themeShade="BF"/>
          <w:sz w:val="28"/>
          <w:szCs w:val="28"/>
        </w:rPr>
      </w:pPr>
      <w:r w:rsidRPr="00EB5398">
        <w:rPr>
          <w:rFonts w:ascii="Adobe Caslon Pro" w:hAnsi="Adobe Caslon Pro"/>
          <w:b/>
          <w:bCs/>
          <w:color w:val="2F5496" w:themeColor="accent1" w:themeShade="BF"/>
          <w:sz w:val="28"/>
          <w:szCs w:val="28"/>
        </w:rPr>
        <w:t>Errori della grammatica</w:t>
      </w:r>
    </w:p>
    <w:p w14:paraId="1A17B492" w14:textId="0224180A" w:rsidR="00EB5398" w:rsidRPr="00EB5398" w:rsidRDefault="00EB5398" w:rsidP="00EB5398">
      <w:pPr>
        <w:pStyle w:val="Paragrafoelenco"/>
        <w:numPr>
          <w:ilvl w:val="0"/>
          <w:numId w:val="3"/>
        </w:num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  <w: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  <w:t>Tool utilizzati</w:t>
      </w:r>
    </w:p>
    <w:p w14:paraId="662D7152" w14:textId="536EB237" w:rsidR="00893D61" w:rsidRPr="00893D61" w:rsidRDefault="00893D61" w:rsidP="00893D61">
      <w:pPr>
        <w:pStyle w:val="Paragrafoelenco"/>
        <w:numPr>
          <w:ilvl w:val="0"/>
          <w:numId w:val="3"/>
        </w:num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  <w:r w:rsidRPr="00893D61"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  <w:t>Interfaccia utente</w:t>
      </w:r>
    </w:p>
    <w:p w14:paraId="58B7BD79" w14:textId="1A3B2519" w:rsidR="00893D61" w:rsidRDefault="00893D61" w:rsidP="00893D61">
      <w:pPr>
        <w:pStyle w:val="Paragrafoelenco"/>
        <w:numPr>
          <w:ilvl w:val="0"/>
          <w:numId w:val="3"/>
        </w:num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  <w:r w:rsidRPr="00893D61"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  <w:t>Possibili sviluppi futuri</w:t>
      </w:r>
    </w:p>
    <w:p w14:paraId="6A0AF863" w14:textId="229B2BAB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35E6F824" w14:textId="78CA5FAE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06C597EA" w14:textId="6561AFAB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6F9D0DC8" w14:textId="7726A99D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2145E4E6" w14:textId="116AFE96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50B5685A" w14:textId="5A7136CF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4450958A" w14:textId="6285B003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3DBE5DF9" w14:textId="4B27EF1A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560C8386" w14:textId="391E85AB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62FAD0BA" w14:textId="4B266715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1B4D5F9B" w14:textId="02598206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3EDDC2F2" w14:textId="5C8CA28B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1A449D2B" w14:textId="554E38F6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34EC1401" w14:textId="5FC82DA6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1D8C177E" w14:textId="226DFC9D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7080E395" w14:textId="1BA7AF16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6874C5B4" w14:textId="62D17F21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1A06EEAE" w14:textId="08E0FAE1" w:rsidR="00E30DCD" w:rsidRDefault="00E30DCD" w:rsidP="00E30DCD">
      <w:pPr>
        <w:pStyle w:val="Paragrafoelenco"/>
        <w:numPr>
          <w:ilvl w:val="0"/>
          <w:numId w:val="4"/>
        </w:numPr>
        <w:rPr>
          <w:rFonts w:ascii="Adobe Caslon Pro" w:hAnsi="Adobe Caslon Pro"/>
          <w:b/>
          <w:bCs/>
          <w:color w:val="000000" w:themeColor="text1"/>
          <w:sz w:val="40"/>
          <w:szCs w:val="40"/>
        </w:rPr>
      </w:pPr>
      <w:r w:rsidRPr="00E30DCD">
        <w:rPr>
          <w:rFonts w:ascii="Adobe Caslon Pro" w:hAnsi="Adobe Caslon Pro"/>
          <w:b/>
          <w:bCs/>
          <w:color w:val="000000" w:themeColor="text1"/>
          <w:sz w:val="40"/>
          <w:szCs w:val="40"/>
        </w:rPr>
        <w:lastRenderedPageBreak/>
        <w:t>Introduzione</w:t>
      </w:r>
    </w:p>
    <w:p w14:paraId="3A053798" w14:textId="77777777" w:rsidR="00E30DCD" w:rsidRPr="00E30DCD" w:rsidRDefault="00E30DCD" w:rsidP="00E30DCD">
      <w:pPr>
        <w:rPr>
          <w:rFonts w:ascii="Adobe Caslon Pro" w:hAnsi="Adobe Caslon Pro"/>
          <w:b/>
          <w:bCs/>
          <w:color w:val="000000" w:themeColor="text1"/>
          <w:sz w:val="40"/>
          <w:szCs w:val="40"/>
        </w:rPr>
      </w:pPr>
    </w:p>
    <w:p w14:paraId="76D62466" w14:textId="7EFD849B" w:rsidR="00E30DCD" w:rsidRDefault="00E30DCD" w:rsidP="00E30DC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0DCD">
        <w:rPr>
          <w:rFonts w:ascii="Times New Roman" w:hAnsi="Times New Roman" w:cs="Times New Roman"/>
          <w:color w:val="000000" w:themeColor="text1"/>
          <w:sz w:val="24"/>
          <w:szCs w:val="24"/>
        </w:rPr>
        <w:t>VolText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è un progetto sviluppato nell’ambito del corso di Linguaggi Formali e Compilatori, tenuto dal professor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Psaila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nell’Anno Accademico 2020/2021.</w:t>
      </w:r>
    </w:p>
    <w:p w14:paraId="5ED53CF8" w14:textId="2244DE30" w:rsidR="00EB5398" w:rsidRDefault="00EB5398" w:rsidP="00E30DC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L’obiettivo è la progettazione e implementazione di una libreria in Java per la generazione di un documento PDF e di una interfaccia grafica che permetta l’utilizzo semplificato di essa. La parte più inerente al corso è stata la realizzazione di una grammatica che descriva la struttura di un documento PDF usando i costrutti tipici della sintassi HTML, quali div, immagini, testi e liste. </w:t>
      </w:r>
    </w:p>
    <w:p w14:paraId="00D65E2E" w14:textId="470C8B4A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7486408" w14:textId="3F32720E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D4E5330" w14:textId="10DA1296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907B62C" w14:textId="57E479DE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3242937" w14:textId="4D4E0E94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6921750" w14:textId="6D951FD7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CF37BC3" w14:textId="73DF96AB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3A40C1D" w14:textId="2771A741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E2A1F9C" w14:textId="410B89F3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2B806CA" w14:textId="18E97995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FEA08E4" w14:textId="606402C5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7CB27A4" w14:textId="47BCA3E2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AE7DEC2" w14:textId="1C598129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0BCBCB7" w14:textId="53A08282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FBBA0BF" w14:textId="6C12B253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4500C6C" w14:textId="2DF93EDD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DED5D88" w14:textId="2629FB8E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3A44590" w14:textId="400D6A06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DA9314F" w14:textId="3ED58854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0DBD62F" w14:textId="2CB4907B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6179C7F" w14:textId="72DB777F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884284A" w14:textId="310A811D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B081464" w14:textId="00033EE3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6775183" w14:textId="21D4DD29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3793BFE" w14:textId="6A5FCDE9" w:rsidR="00EB5398" w:rsidRDefault="00EB5398" w:rsidP="00EB5398">
      <w:pPr>
        <w:pStyle w:val="Paragrafoelenco"/>
        <w:numPr>
          <w:ilvl w:val="0"/>
          <w:numId w:val="4"/>
        </w:numPr>
        <w:rPr>
          <w:rFonts w:ascii="Adobe Caslon Pro" w:hAnsi="Adobe Caslon Pro"/>
          <w:b/>
          <w:bCs/>
          <w:color w:val="000000" w:themeColor="text1"/>
          <w:sz w:val="40"/>
          <w:szCs w:val="40"/>
        </w:rPr>
      </w:pPr>
      <w:r>
        <w:rPr>
          <w:rFonts w:ascii="Adobe Caslon Pro" w:hAnsi="Adobe Caslon Pro"/>
          <w:b/>
          <w:bCs/>
          <w:color w:val="000000" w:themeColor="text1"/>
          <w:sz w:val="40"/>
          <w:szCs w:val="40"/>
        </w:rPr>
        <w:lastRenderedPageBreak/>
        <w:t>Grammatica</w:t>
      </w:r>
    </w:p>
    <w:p w14:paraId="786B5C0D" w14:textId="161441F8" w:rsidR="00EB5398" w:rsidRPr="00EB5398" w:rsidRDefault="00EB5398" w:rsidP="00EB5398">
      <w:pPr>
        <w:pStyle w:val="Paragrafoelenco"/>
        <w:numPr>
          <w:ilvl w:val="1"/>
          <w:numId w:val="4"/>
        </w:numPr>
        <w:rPr>
          <w:rFonts w:ascii="Adobe Caslon Pro" w:hAnsi="Adobe Caslon Pro"/>
          <w:b/>
          <w:bCs/>
          <w:color w:val="000000" w:themeColor="text1"/>
          <w:sz w:val="32"/>
          <w:szCs w:val="32"/>
        </w:rPr>
      </w:pPr>
      <w:r w:rsidRPr="00EB5398">
        <w:rPr>
          <w:rFonts w:ascii="Adobe Caslon Pro" w:hAnsi="Adobe Caslon Pro"/>
          <w:b/>
          <w:bCs/>
          <w:color w:val="000000" w:themeColor="text1"/>
          <w:sz w:val="32"/>
          <w:szCs w:val="32"/>
        </w:rPr>
        <w:t>Descrizione generale</w:t>
      </w:r>
    </w:p>
    <w:p w14:paraId="0CFF85FF" w14:textId="77777777" w:rsidR="00EB5398" w:rsidRPr="00E30DCD" w:rsidRDefault="00EB5398" w:rsidP="00EB5398">
      <w:pPr>
        <w:rPr>
          <w:rFonts w:ascii="Adobe Caslon Pro" w:hAnsi="Adobe Caslon Pro"/>
          <w:b/>
          <w:bCs/>
          <w:color w:val="000000" w:themeColor="text1"/>
          <w:sz w:val="40"/>
          <w:szCs w:val="40"/>
        </w:rPr>
      </w:pPr>
    </w:p>
    <w:p w14:paraId="238671E5" w14:textId="3CC13C3B" w:rsidR="00EB5398" w:rsidRDefault="00EB5398" w:rsidP="000A19D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0DCD">
        <w:rPr>
          <w:rFonts w:ascii="Times New Roman" w:hAnsi="Times New Roman" w:cs="Times New Roman"/>
          <w:color w:val="000000" w:themeColor="text1"/>
          <w:sz w:val="24"/>
          <w:szCs w:val="24"/>
        </w:rPr>
        <w:t>VolText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E35318D" w14:textId="73DA089F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E89ADA8" w14:textId="52D7BD1A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97E7BB1" w14:textId="445C08B2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9C674E0" w14:textId="6D7E718A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6D6B5DE" w14:textId="160BCD82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DD7AF1E" w14:textId="36660943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37E1062" w14:textId="16472631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290EE2F" w14:textId="4D0E4662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7AEF81E" w14:textId="4E715A8F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DABFA9C" w14:textId="79BA2AA1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6025B58" w14:textId="53773EB8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0AE0D82" w14:textId="504906F2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C9C6023" w14:textId="3620D99C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54906AC" w14:textId="7D91B585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9EDA2A1" w14:textId="0C84E950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1F747F9" w14:textId="66911836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75ABA03" w14:textId="1E9F0299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5336493" w14:textId="2FA62FB3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580A6C5" w14:textId="038A84A6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40F86CE" w14:textId="12B37703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9E97068" w14:textId="5B89EFBD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5BF1B12" w14:textId="1F7E7395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124E023" w14:textId="0EB783B9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144FDFD" w14:textId="3ED0AC13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6663495" w14:textId="79FC369B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BC7C986" w14:textId="1A8B0534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2536877" w14:textId="34DB8F7F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61CD50C" w14:textId="7B262C5C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280C10F" w14:textId="207B04D6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DC92415" w14:textId="48787D49" w:rsidR="000A19DC" w:rsidRPr="000A19DC" w:rsidRDefault="000A19DC" w:rsidP="000A19DC">
      <w:pPr>
        <w:pStyle w:val="Paragrafoelenco"/>
        <w:numPr>
          <w:ilvl w:val="0"/>
          <w:numId w:val="4"/>
        </w:numPr>
        <w:rPr>
          <w:rFonts w:ascii="Adobe Caslon Pro" w:hAnsi="Adobe Caslon Pro"/>
          <w:b/>
          <w:bCs/>
          <w:color w:val="000000" w:themeColor="text1"/>
          <w:sz w:val="40"/>
          <w:szCs w:val="40"/>
        </w:rPr>
      </w:pPr>
      <w:r>
        <w:rPr>
          <w:rFonts w:ascii="Adobe Caslon Pro" w:hAnsi="Adobe Caslon Pro"/>
          <w:b/>
          <w:bCs/>
          <w:color w:val="000000" w:themeColor="text1"/>
          <w:sz w:val="40"/>
          <w:szCs w:val="40"/>
        </w:rPr>
        <w:lastRenderedPageBreak/>
        <w:t>Tool utilizzati</w:t>
      </w:r>
    </w:p>
    <w:p w14:paraId="687A1F74" w14:textId="0A67A916" w:rsidR="000A19DC" w:rsidRDefault="00830F44" w:rsidP="000A19D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 lo sviluppo sono stati utilizzati diversi strumenti:</w:t>
      </w:r>
    </w:p>
    <w:p w14:paraId="45CE5E40" w14:textId="150B8F55" w:rsidR="00830F44" w:rsidRDefault="00830F44" w:rsidP="00830F44">
      <w:pPr>
        <w:pStyle w:val="Paragrafoelenco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GitHub: GitHub è un servizio di Version Control utilizzato nel nostro progetto per tenere traccia delle modifiche e dei mutamenti implementati nel nostro software. Ciò ha aiutato anche la condivisione quasi real-time di codice per un lavoro di gruppo migliore.</w:t>
      </w:r>
    </w:p>
    <w:p w14:paraId="778668AC" w14:textId="1A626B7A" w:rsidR="00830F44" w:rsidRDefault="00830F44" w:rsidP="00830F44">
      <w:pPr>
        <w:pStyle w:val="Paragrafoelenco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0F44">
        <w:rPr>
          <w:rFonts w:ascii="Times New Roman" w:hAnsi="Times New Roman" w:cs="Times New Roman"/>
          <w:color w:val="000000" w:themeColor="text1"/>
          <w:sz w:val="24"/>
          <w:szCs w:val="24"/>
        </w:rPr>
        <w:t>GitHub Desktop: client che permette un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utilizzo semplificato e rapido di GitHub, utile anche per tenere traccia dei cambiamenti e delle versioni del progetto.</w:t>
      </w:r>
    </w:p>
    <w:p w14:paraId="4CC1DA92" w14:textId="2057F10E" w:rsidR="00830F44" w:rsidRDefault="00830F44" w:rsidP="00830F44">
      <w:pPr>
        <w:pStyle w:val="Paragrafoelenco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ANTLR 4: </w:t>
      </w:r>
      <w:r w:rsidRPr="00830F44">
        <w:rPr>
          <w:rFonts w:ascii="Times New Roman" w:hAnsi="Times New Roman" w:cs="Times New Roman"/>
          <w:color w:val="000000" w:themeColor="text1"/>
          <w:sz w:val="24"/>
          <w:szCs w:val="24"/>
        </w:rPr>
        <w:t>ANTLR (</w:t>
      </w:r>
      <w:proofErr w:type="spellStart"/>
      <w:r w:rsidRPr="00830F44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proofErr w:type="spellEnd"/>
      <w:r w:rsidRPr="00830F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Tool for Language </w:t>
      </w:r>
      <w:proofErr w:type="spellStart"/>
      <w:r w:rsidRPr="00830F44">
        <w:rPr>
          <w:rFonts w:ascii="Times New Roman" w:hAnsi="Times New Roman" w:cs="Times New Roman"/>
          <w:color w:val="000000" w:themeColor="text1"/>
          <w:sz w:val="24"/>
          <w:szCs w:val="24"/>
        </w:rPr>
        <w:t>Recognition</w:t>
      </w:r>
      <w:proofErr w:type="spellEnd"/>
      <w:r w:rsidRPr="00830F44">
        <w:rPr>
          <w:rFonts w:ascii="Times New Roman" w:hAnsi="Times New Roman" w:cs="Times New Roman"/>
          <w:color w:val="000000" w:themeColor="text1"/>
          <w:sz w:val="24"/>
          <w:szCs w:val="24"/>
        </w:rPr>
        <w:t>) è un potente generatore di parser per leggere, elaborare, eseguire o tradurre testo strutturato o file binari. Da una grammatica, ANTLR genera un parser che può costruire e analizzare alberi di analisi.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Nella versione 4, aggiorn</w:t>
      </w:r>
      <w:r w:rsidR="00F514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ata rispetto alla versione utilizzata durante il corso, sono stati fatti vari cambiamenti </w:t>
      </w:r>
      <w:proofErr w:type="gramStart"/>
      <w:r w:rsidR="00F51435">
        <w:rPr>
          <w:rFonts w:ascii="Times New Roman" w:hAnsi="Times New Roman" w:cs="Times New Roman"/>
          <w:color w:val="000000" w:themeColor="text1"/>
          <w:sz w:val="24"/>
          <w:szCs w:val="24"/>
        </w:rPr>
        <w:t>&lt;….</w:t>
      </w:r>
      <w:proofErr w:type="gramEnd"/>
      <w:r w:rsidR="00F51435">
        <w:rPr>
          <w:rFonts w:ascii="Times New Roman" w:hAnsi="Times New Roman" w:cs="Times New Roman"/>
          <w:color w:val="000000" w:themeColor="text1"/>
          <w:sz w:val="24"/>
          <w:szCs w:val="24"/>
        </w:rPr>
        <w:t>.&gt;</w:t>
      </w:r>
    </w:p>
    <w:p w14:paraId="68C757D6" w14:textId="028EF5BC" w:rsidR="00F51435" w:rsidRDefault="00F51435" w:rsidP="00830F44">
      <w:pPr>
        <w:pStyle w:val="Paragrafoelenco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Eclipse: IDE per lo sviluppo della libreria e della GUI, che supporta anche vari plugin per ANTLR 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175D575" w14:textId="7B944304" w:rsidR="00F51435" w:rsidRDefault="00F51435" w:rsidP="00830F44">
      <w:pPr>
        <w:pStyle w:val="Paragrafoelenco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 libreria che permette l’implementazione di una interfaccia grafica per un programma java. In particolare, per Eclipse, è stato utilizzato il plugin e(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clipse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 permette la creazione di progetti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l’utilizzo delle librerie annesse.</w:t>
      </w:r>
    </w:p>
    <w:p w14:paraId="01DBFD2C" w14:textId="2BEB5EAF" w:rsidR="00F51435" w:rsidRPr="00830F44" w:rsidRDefault="00F51435" w:rsidP="00830F44">
      <w:pPr>
        <w:pStyle w:val="Paragrafoelenco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Launch4j: software per l</w:t>
      </w:r>
      <w:r w:rsidR="00EC4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’incapsulamento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eseguibili </w:t>
      </w:r>
      <w:r w:rsidR="00EC4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tipo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exe</w:t>
      </w:r>
      <w:proofErr w:type="spellEnd"/>
      <w:r w:rsidR="00EC4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altamente personalizzabili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partire da eseguibili </w:t>
      </w:r>
      <w:r w:rsidR="00EC4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tipo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A755BEA" w14:textId="516B2618" w:rsidR="000A19DC" w:rsidRPr="00830F44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6A158FD" w14:textId="46DF9576" w:rsidR="000A19DC" w:rsidRPr="00830F44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A75A883" w14:textId="5ECE587E" w:rsidR="000A19DC" w:rsidRPr="00830F44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D25CEBD" w14:textId="1E78F0E5" w:rsidR="000A19DC" w:rsidRPr="00830F44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0BE3891" w14:textId="3C8CCF12" w:rsidR="000A19DC" w:rsidRPr="00830F44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0F0A874" w14:textId="2B7B257C" w:rsidR="000A19DC" w:rsidRPr="00830F44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E59DA7E" w14:textId="481FEDF3" w:rsidR="000A19DC" w:rsidRPr="00830F44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BF86121" w14:textId="52B2E2B0" w:rsidR="000A19DC" w:rsidRPr="00830F44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3AF6084" w14:textId="6A1674FA" w:rsidR="000A19DC" w:rsidRPr="00830F44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A929088" w14:textId="63BF98F5" w:rsidR="000A19DC" w:rsidRPr="00830F44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08CA37F" w14:textId="6559AA53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BE81F8C" w14:textId="77777777" w:rsidR="00842F18" w:rsidRPr="00830F44" w:rsidRDefault="00842F1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36E322A" w14:textId="6587760F" w:rsidR="000A19DC" w:rsidRPr="00830F44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8C90095" w14:textId="72281384" w:rsidR="000A19DC" w:rsidRPr="00830F44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640B944" w14:textId="0A0AFE8F" w:rsidR="000A19DC" w:rsidRPr="000A19DC" w:rsidRDefault="000A19DC" w:rsidP="000A19DC">
      <w:pPr>
        <w:pStyle w:val="Paragrafoelenco"/>
        <w:numPr>
          <w:ilvl w:val="0"/>
          <w:numId w:val="4"/>
        </w:numPr>
        <w:rPr>
          <w:rFonts w:ascii="Adobe Caslon Pro" w:hAnsi="Adobe Caslon Pro"/>
          <w:b/>
          <w:bCs/>
          <w:color w:val="000000" w:themeColor="text1"/>
          <w:sz w:val="40"/>
          <w:szCs w:val="40"/>
        </w:rPr>
      </w:pPr>
      <w:r>
        <w:rPr>
          <w:rFonts w:ascii="Adobe Caslon Pro" w:hAnsi="Adobe Caslon Pro"/>
          <w:b/>
          <w:bCs/>
          <w:color w:val="000000" w:themeColor="text1"/>
          <w:sz w:val="40"/>
          <w:szCs w:val="40"/>
        </w:rPr>
        <w:lastRenderedPageBreak/>
        <w:t>Interfaccia utente</w:t>
      </w:r>
    </w:p>
    <w:p w14:paraId="431E0ECD" w14:textId="77777777" w:rsidR="000A19DC" w:rsidRPr="00E30DCD" w:rsidRDefault="000A19DC" w:rsidP="000A19DC">
      <w:pPr>
        <w:rPr>
          <w:rFonts w:ascii="Adobe Caslon Pro" w:hAnsi="Adobe Caslon Pro"/>
          <w:b/>
          <w:bCs/>
          <w:color w:val="000000" w:themeColor="text1"/>
          <w:sz w:val="40"/>
          <w:szCs w:val="40"/>
        </w:rPr>
      </w:pPr>
    </w:p>
    <w:p w14:paraId="732AB1E6" w14:textId="77777777" w:rsidR="000A19DC" w:rsidRDefault="000A19DC" w:rsidP="000A19D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0DCD">
        <w:rPr>
          <w:rFonts w:ascii="Times New Roman" w:hAnsi="Times New Roman" w:cs="Times New Roman"/>
          <w:color w:val="000000" w:themeColor="text1"/>
          <w:sz w:val="24"/>
          <w:szCs w:val="24"/>
        </w:rPr>
        <w:t>VolText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681A26C" w14:textId="62D47BA7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C98AF5B" w14:textId="588BE8EF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A73FF7B" w14:textId="1F1CBF51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CE451A8" w14:textId="4E1D5B98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74FAD96" w14:textId="26C32564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77E3543" w14:textId="2FCE0D34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EDD50C5" w14:textId="5B7056FA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FC5A49C" w14:textId="5C48F52C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5F2869A" w14:textId="7422B82E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300AED3" w14:textId="7C3FC711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5C4BF1A" w14:textId="57E41FE3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5A82054" w14:textId="7DED20B0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D0BE88A" w14:textId="1CE4BF7D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E92F195" w14:textId="364AAC6F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9C5E6DA" w14:textId="683632CD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247DB1C" w14:textId="19AD8596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0EA78C1" w14:textId="2E274381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35578F7" w14:textId="710E720C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23A19CA" w14:textId="19FC35B9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BA5BDCA" w14:textId="206EE871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9D80CD8" w14:textId="5071937C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033CDCC" w14:textId="4E6AC51A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11866E9" w14:textId="5030EB22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FB9662B" w14:textId="06917244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4D94AE3" w14:textId="6F1A9212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962B1CD" w14:textId="0A4BE9A8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D4F7FE4" w14:textId="0DEA079A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6325424" w14:textId="33D2E7EF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D188328" w14:textId="706C6C5F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BB9002E" w14:textId="2348A0F5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9564C0F" w14:textId="77A8BC3F" w:rsidR="000A19DC" w:rsidRPr="000A19DC" w:rsidRDefault="000A19DC" w:rsidP="000A19DC">
      <w:pPr>
        <w:pStyle w:val="Paragrafoelenco"/>
        <w:numPr>
          <w:ilvl w:val="0"/>
          <w:numId w:val="4"/>
        </w:numPr>
        <w:rPr>
          <w:rFonts w:ascii="Adobe Caslon Pro" w:hAnsi="Adobe Caslon Pro"/>
          <w:b/>
          <w:bCs/>
          <w:color w:val="000000" w:themeColor="text1"/>
          <w:sz w:val="40"/>
          <w:szCs w:val="40"/>
        </w:rPr>
      </w:pPr>
      <w:r>
        <w:rPr>
          <w:rFonts w:ascii="Adobe Caslon Pro" w:hAnsi="Adobe Caslon Pro"/>
          <w:b/>
          <w:bCs/>
          <w:color w:val="000000" w:themeColor="text1"/>
          <w:sz w:val="40"/>
          <w:szCs w:val="40"/>
        </w:rPr>
        <w:lastRenderedPageBreak/>
        <w:t>Possibili sviluppi futuri</w:t>
      </w:r>
    </w:p>
    <w:p w14:paraId="3C46BB8D" w14:textId="77777777" w:rsidR="000A19DC" w:rsidRPr="000A19DC" w:rsidRDefault="000A19DC" w:rsidP="000A19DC">
      <w:pPr>
        <w:rPr>
          <w:rFonts w:ascii="Adobe Caslon Pro" w:hAnsi="Adobe Caslon Pro"/>
          <w:b/>
          <w:bCs/>
          <w:color w:val="000000" w:themeColor="text1"/>
          <w:sz w:val="40"/>
          <w:szCs w:val="40"/>
        </w:rPr>
      </w:pPr>
    </w:p>
    <w:p w14:paraId="0EB0AD80" w14:textId="77777777" w:rsidR="000A19DC" w:rsidRDefault="000A19DC" w:rsidP="000A19D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0DCD">
        <w:rPr>
          <w:rFonts w:ascii="Times New Roman" w:hAnsi="Times New Roman" w:cs="Times New Roman"/>
          <w:color w:val="000000" w:themeColor="text1"/>
          <w:sz w:val="24"/>
          <w:szCs w:val="24"/>
        </w:rPr>
        <w:t>VolText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4538BFB" w14:textId="77777777" w:rsidR="000A19DC" w:rsidRPr="00E30DCD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sectPr w:rsidR="000A19DC" w:rsidRPr="00E30D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579E"/>
    <w:multiLevelType w:val="hybridMultilevel"/>
    <w:tmpl w:val="4284222C"/>
    <w:lvl w:ilvl="0" w:tplc="126C24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B7F8D"/>
    <w:multiLevelType w:val="multilevel"/>
    <w:tmpl w:val="3F60A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24756686"/>
    <w:multiLevelType w:val="multilevel"/>
    <w:tmpl w:val="D0421D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52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8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6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24" w:hanging="2880"/>
      </w:pPr>
      <w:rPr>
        <w:rFonts w:hint="default"/>
      </w:rPr>
    </w:lvl>
  </w:abstractNum>
  <w:abstractNum w:abstractNumId="3" w15:restartNumberingAfterBreak="0">
    <w:nsid w:val="2AFC3C05"/>
    <w:multiLevelType w:val="multilevel"/>
    <w:tmpl w:val="D0421D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52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8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6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24" w:hanging="2880"/>
      </w:pPr>
      <w:rPr>
        <w:rFonts w:hint="default"/>
      </w:rPr>
    </w:lvl>
  </w:abstractNum>
  <w:abstractNum w:abstractNumId="4" w15:restartNumberingAfterBreak="0">
    <w:nsid w:val="30154897"/>
    <w:multiLevelType w:val="multilevel"/>
    <w:tmpl w:val="D0421D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52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8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6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24" w:hanging="2880"/>
      </w:pPr>
      <w:rPr>
        <w:rFonts w:hint="default"/>
      </w:rPr>
    </w:lvl>
  </w:abstractNum>
  <w:abstractNum w:abstractNumId="5" w15:restartNumberingAfterBreak="0">
    <w:nsid w:val="33A03D25"/>
    <w:multiLevelType w:val="hybridMultilevel"/>
    <w:tmpl w:val="85244E9C"/>
    <w:lvl w:ilvl="0" w:tplc="D352908A">
      <w:numFmt w:val="bullet"/>
      <w:lvlText w:val="-"/>
      <w:lvlJc w:val="left"/>
      <w:pPr>
        <w:ind w:left="720" w:hanging="360"/>
      </w:pPr>
      <w:rPr>
        <w:rFonts w:ascii="Adobe Caslon Pro" w:eastAsiaTheme="minorHAnsi" w:hAnsi="Adobe Caslon Pro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7077A"/>
    <w:multiLevelType w:val="multilevel"/>
    <w:tmpl w:val="D0421D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52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8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6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24" w:hanging="2880"/>
      </w:pPr>
      <w:rPr>
        <w:rFonts w:hint="default"/>
      </w:rPr>
    </w:lvl>
  </w:abstractNum>
  <w:abstractNum w:abstractNumId="7" w15:restartNumberingAfterBreak="0">
    <w:nsid w:val="75EC263F"/>
    <w:multiLevelType w:val="hybridMultilevel"/>
    <w:tmpl w:val="DA1CE9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B6CB6"/>
    <w:multiLevelType w:val="hybridMultilevel"/>
    <w:tmpl w:val="9F6453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BD"/>
    <w:rsid w:val="000A19DC"/>
    <w:rsid w:val="005756BD"/>
    <w:rsid w:val="005D3DDA"/>
    <w:rsid w:val="00620465"/>
    <w:rsid w:val="00627A3D"/>
    <w:rsid w:val="00696EAA"/>
    <w:rsid w:val="00786B6B"/>
    <w:rsid w:val="007A08C4"/>
    <w:rsid w:val="00830F44"/>
    <w:rsid w:val="00842F18"/>
    <w:rsid w:val="00893D61"/>
    <w:rsid w:val="00923B2A"/>
    <w:rsid w:val="00932942"/>
    <w:rsid w:val="00B922D3"/>
    <w:rsid w:val="00C91A22"/>
    <w:rsid w:val="00E30DCD"/>
    <w:rsid w:val="00E708D2"/>
    <w:rsid w:val="00EB5398"/>
    <w:rsid w:val="00EC4E1C"/>
    <w:rsid w:val="00F41C77"/>
    <w:rsid w:val="00F5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477F3B"/>
  <w15:chartTrackingRefBased/>
  <w15:docId w15:val="{BE37845B-3C77-4A13-8C5D-41E381FD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75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SCARPELLINI</dc:creator>
  <cp:keywords/>
  <dc:description/>
  <cp:lastModifiedBy>STEFANO SCARPELLINI</cp:lastModifiedBy>
  <cp:revision>5</cp:revision>
  <dcterms:created xsi:type="dcterms:W3CDTF">2021-04-23T13:30:00Z</dcterms:created>
  <dcterms:modified xsi:type="dcterms:W3CDTF">2021-04-23T14:29:00Z</dcterms:modified>
</cp:coreProperties>
</file>