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381A5AB9" w:rsidR="00364858" w:rsidRDefault="0050595B">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 xml:space="preserve">User </w:t>
      </w:r>
      <w:proofErr w:type="spellStart"/>
      <w:r>
        <w:rPr>
          <w:rFonts w:ascii="Adobe Caslon Pro" w:eastAsia="Adobe Caslon Pro" w:hAnsi="Adobe Caslon Pro" w:cs="Adobe Caslon Pro"/>
          <w:b/>
          <w:color w:val="2F5496"/>
          <w:sz w:val="40"/>
          <w:szCs w:val="40"/>
        </w:rPr>
        <w:t>manual</w:t>
      </w:r>
      <w:proofErr w:type="spellEnd"/>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6D5E1D9E" w14:textId="0F04E4F1" w:rsidR="004063F2" w:rsidRPr="004063F2" w:rsidRDefault="00AD0A74">
          <w:pPr>
            <w:pStyle w:val="Sommario1"/>
            <w:rPr>
              <w:rFonts w:asciiTheme="minorHAnsi" w:eastAsiaTheme="minorEastAsia" w:hAnsiTheme="minorHAnsi" w:cstheme="minorBidi"/>
              <w:b w:val="0"/>
              <w:bCs w:val="0"/>
              <w:color w:val="2F5496" w:themeColor="accent1" w:themeShade="BF"/>
              <w:sz w:val="22"/>
              <w:szCs w:val="22"/>
            </w:rPr>
          </w:pPr>
          <w:r w:rsidRPr="004063F2">
            <w:rPr>
              <w:color w:val="2F5496" w:themeColor="accent1" w:themeShade="BF"/>
            </w:rPr>
            <w:fldChar w:fldCharType="begin"/>
          </w:r>
          <w:r w:rsidRPr="004063F2">
            <w:rPr>
              <w:color w:val="2F5496" w:themeColor="accent1" w:themeShade="BF"/>
            </w:rPr>
            <w:instrText xml:space="preserve"> TOC \o "1-3" \h \z \u </w:instrText>
          </w:r>
          <w:r w:rsidRPr="004063F2">
            <w:rPr>
              <w:color w:val="2F5496" w:themeColor="accent1" w:themeShade="BF"/>
            </w:rPr>
            <w:fldChar w:fldCharType="separate"/>
          </w:r>
          <w:hyperlink w:anchor="_Toc71294394" w:history="1">
            <w:r w:rsidR="004063F2" w:rsidRPr="004063F2">
              <w:rPr>
                <w:rStyle w:val="Collegamentoipertestuale"/>
                <w:color w:val="2F5496" w:themeColor="accent1" w:themeShade="BF"/>
              </w:rPr>
              <w:t>1.</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Introduzione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_Toc71294394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3</w:t>
            </w:r>
            <w:r w:rsidR="004063F2" w:rsidRPr="004063F2">
              <w:rPr>
                <w:webHidden/>
                <w:color w:val="2F5496" w:themeColor="accent1" w:themeShade="BF"/>
              </w:rPr>
              <w:fldChar w:fldCharType="end"/>
            </w:r>
          </w:hyperlink>
        </w:p>
        <w:p w14:paraId="4EA31927" w14:textId="0819EEDB" w:rsidR="004063F2" w:rsidRPr="004063F2" w:rsidRDefault="00322E78">
          <w:pPr>
            <w:pStyle w:val="Sommario1"/>
            <w:rPr>
              <w:rFonts w:asciiTheme="minorHAnsi" w:eastAsiaTheme="minorEastAsia" w:hAnsiTheme="minorHAnsi" w:cstheme="minorBidi"/>
              <w:b w:val="0"/>
              <w:bCs w:val="0"/>
              <w:color w:val="2F5496" w:themeColor="accent1" w:themeShade="BF"/>
              <w:sz w:val="22"/>
              <w:szCs w:val="22"/>
            </w:rPr>
          </w:pPr>
          <w:hyperlink w:anchor="_Toc71294395" w:history="1">
            <w:r w:rsidR="004063F2" w:rsidRPr="004063F2">
              <w:rPr>
                <w:rStyle w:val="Collegamentoipertestuale"/>
                <w:color w:val="2F5496" w:themeColor="accent1" w:themeShade="BF"/>
              </w:rPr>
              <w:t>2.</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Grammatica</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_Toc71294395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4</w:t>
            </w:r>
            <w:r w:rsidR="004063F2" w:rsidRPr="004063F2">
              <w:rPr>
                <w:webHidden/>
                <w:color w:val="2F5496" w:themeColor="accent1" w:themeShade="BF"/>
              </w:rPr>
              <w:fldChar w:fldCharType="end"/>
            </w:r>
          </w:hyperlink>
        </w:p>
        <w:p w14:paraId="6208D697" w14:textId="45A8D3D5" w:rsidR="004063F2" w:rsidRPr="004063F2" w:rsidRDefault="00322E78">
          <w:pPr>
            <w:pStyle w:val="Sommario2"/>
            <w:rPr>
              <w:rFonts w:asciiTheme="minorHAnsi" w:eastAsiaTheme="minorEastAsia" w:hAnsiTheme="minorHAnsi" w:cstheme="minorBidi"/>
              <w:b w:val="0"/>
              <w:bCs w:val="0"/>
              <w:color w:val="2F5496" w:themeColor="accent1" w:themeShade="BF"/>
              <w:sz w:val="22"/>
              <w:szCs w:val="22"/>
            </w:rPr>
          </w:pPr>
          <w:hyperlink w:anchor="_Toc71294396" w:history="1">
            <w:r w:rsidR="004063F2" w:rsidRPr="004063F2">
              <w:rPr>
                <w:rStyle w:val="Collegamentoipertestuale"/>
                <w:color w:val="2F5496" w:themeColor="accent1" w:themeShade="BF"/>
              </w:rPr>
              <w:t>2.1. Descrizione generale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_Toc71294396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4</w:t>
            </w:r>
            <w:r w:rsidR="004063F2" w:rsidRPr="004063F2">
              <w:rPr>
                <w:webHidden/>
                <w:color w:val="2F5496" w:themeColor="accent1" w:themeShade="BF"/>
              </w:rPr>
              <w:fldChar w:fldCharType="end"/>
            </w:r>
          </w:hyperlink>
        </w:p>
        <w:p w14:paraId="081D4E81" w14:textId="5024DF1C" w:rsidR="004063F2" w:rsidRPr="004063F2" w:rsidRDefault="00322E78">
          <w:pPr>
            <w:pStyle w:val="Sommario2"/>
            <w:rPr>
              <w:rFonts w:asciiTheme="minorHAnsi" w:eastAsiaTheme="minorEastAsia" w:hAnsiTheme="minorHAnsi" w:cstheme="minorBidi"/>
              <w:b w:val="0"/>
              <w:bCs w:val="0"/>
              <w:color w:val="2F5496" w:themeColor="accent1" w:themeShade="BF"/>
              <w:sz w:val="22"/>
              <w:szCs w:val="22"/>
            </w:rPr>
          </w:pPr>
          <w:hyperlink w:anchor="_Toc71294397" w:history="1">
            <w:r w:rsidR="004063F2" w:rsidRPr="004063F2">
              <w:rPr>
                <w:rStyle w:val="Collegamentoipertestuale"/>
                <w:color w:val="2F5496" w:themeColor="accent1" w:themeShade="BF"/>
              </w:rPr>
              <w:t>2.2. Elementi di una pagina</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_Toc71294397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7</w:t>
            </w:r>
            <w:r w:rsidR="004063F2" w:rsidRPr="004063F2">
              <w:rPr>
                <w:webHidden/>
                <w:color w:val="2F5496" w:themeColor="accent1" w:themeShade="BF"/>
              </w:rPr>
              <w:fldChar w:fldCharType="end"/>
            </w:r>
          </w:hyperlink>
        </w:p>
        <w:p w14:paraId="675950B3" w14:textId="572322EE" w:rsidR="004063F2" w:rsidRPr="004063F2" w:rsidRDefault="00322E78">
          <w:pPr>
            <w:pStyle w:val="Sommario3"/>
            <w:tabs>
              <w:tab w:val="right" w:leader="dot" w:pos="9628"/>
            </w:tabs>
            <w:rPr>
              <w:rFonts w:asciiTheme="minorHAnsi" w:eastAsiaTheme="minorEastAsia" w:hAnsiTheme="minorHAnsi" w:cstheme="minorBidi"/>
              <w:noProof/>
              <w:color w:val="2F5496" w:themeColor="accent1" w:themeShade="BF"/>
            </w:rPr>
          </w:pPr>
          <w:hyperlink w:anchor="_Toc71294398" w:history="1">
            <w:r w:rsidR="004063F2" w:rsidRPr="004063F2">
              <w:rPr>
                <w:rStyle w:val="Collegamentoipertestuale"/>
                <w:rFonts w:ascii="Adobe Caslon Pro" w:eastAsia="Times New Roman" w:hAnsi="Adobe Caslon Pro" w:cs="Times New Roman"/>
                <w:noProof/>
                <w:color w:val="2F5496" w:themeColor="accent1" w:themeShade="BF"/>
              </w:rPr>
              <w:t>2.2.1. Immagini</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_Toc71294398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7</w:t>
            </w:r>
            <w:r w:rsidR="004063F2" w:rsidRPr="004063F2">
              <w:rPr>
                <w:noProof/>
                <w:webHidden/>
                <w:color w:val="2F5496" w:themeColor="accent1" w:themeShade="BF"/>
              </w:rPr>
              <w:fldChar w:fldCharType="end"/>
            </w:r>
          </w:hyperlink>
        </w:p>
        <w:p w14:paraId="6879D8D0" w14:textId="506ACB33" w:rsidR="004063F2" w:rsidRPr="004063F2" w:rsidRDefault="00322E78">
          <w:pPr>
            <w:pStyle w:val="Sommario3"/>
            <w:tabs>
              <w:tab w:val="right" w:leader="dot" w:pos="9628"/>
            </w:tabs>
            <w:rPr>
              <w:rFonts w:asciiTheme="minorHAnsi" w:eastAsiaTheme="minorEastAsia" w:hAnsiTheme="minorHAnsi" w:cstheme="minorBidi"/>
              <w:noProof/>
              <w:color w:val="2F5496" w:themeColor="accent1" w:themeShade="BF"/>
            </w:rPr>
          </w:pPr>
          <w:hyperlink w:anchor="_Toc71294399" w:history="1">
            <w:r w:rsidR="004063F2" w:rsidRPr="004063F2">
              <w:rPr>
                <w:rStyle w:val="Collegamentoipertestuale"/>
                <w:rFonts w:ascii="Adobe Caslon Pro" w:eastAsia="Times New Roman" w:hAnsi="Adobe Caslon Pro" w:cs="Times New Roman"/>
                <w:noProof/>
                <w:color w:val="2F5496" w:themeColor="accent1" w:themeShade="BF"/>
              </w:rPr>
              <w:t>2.2.2. Testi</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_Toc71294399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8</w:t>
            </w:r>
            <w:r w:rsidR="004063F2" w:rsidRPr="004063F2">
              <w:rPr>
                <w:noProof/>
                <w:webHidden/>
                <w:color w:val="2F5496" w:themeColor="accent1" w:themeShade="BF"/>
              </w:rPr>
              <w:fldChar w:fldCharType="end"/>
            </w:r>
          </w:hyperlink>
        </w:p>
        <w:p w14:paraId="257F9215" w14:textId="0ADADD46" w:rsidR="004063F2" w:rsidRPr="004063F2" w:rsidRDefault="00322E78">
          <w:pPr>
            <w:pStyle w:val="Sommario3"/>
            <w:tabs>
              <w:tab w:val="right" w:leader="dot" w:pos="9628"/>
            </w:tabs>
            <w:rPr>
              <w:rFonts w:asciiTheme="minorHAnsi" w:eastAsiaTheme="minorEastAsia" w:hAnsiTheme="minorHAnsi" w:cstheme="minorBidi"/>
              <w:noProof/>
              <w:color w:val="2F5496" w:themeColor="accent1" w:themeShade="BF"/>
            </w:rPr>
          </w:pPr>
          <w:hyperlink w:anchor="_Toc71294400" w:history="1">
            <w:r w:rsidR="004063F2" w:rsidRPr="004063F2">
              <w:rPr>
                <w:rStyle w:val="Collegamentoipertestuale"/>
                <w:rFonts w:ascii="Adobe Caslon Pro" w:eastAsia="Times New Roman" w:hAnsi="Adobe Caslon Pro" w:cs="Times New Roman"/>
                <w:noProof/>
                <w:color w:val="2F5496" w:themeColor="accent1" w:themeShade="BF"/>
              </w:rPr>
              <w:t>2.2.3. Liste</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_Toc71294400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9</w:t>
            </w:r>
            <w:r w:rsidR="004063F2" w:rsidRPr="004063F2">
              <w:rPr>
                <w:noProof/>
                <w:webHidden/>
                <w:color w:val="2F5496" w:themeColor="accent1" w:themeShade="BF"/>
              </w:rPr>
              <w:fldChar w:fldCharType="end"/>
            </w:r>
          </w:hyperlink>
        </w:p>
        <w:p w14:paraId="2A140666" w14:textId="622D8F4F" w:rsidR="004063F2" w:rsidRPr="004063F2" w:rsidRDefault="00322E78">
          <w:pPr>
            <w:pStyle w:val="Sommario3"/>
            <w:tabs>
              <w:tab w:val="right" w:leader="dot" w:pos="9628"/>
            </w:tabs>
            <w:rPr>
              <w:rFonts w:asciiTheme="minorHAnsi" w:eastAsiaTheme="minorEastAsia" w:hAnsiTheme="minorHAnsi" w:cstheme="minorBidi"/>
              <w:noProof/>
              <w:color w:val="2F5496" w:themeColor="accent1" w:themeShade="BF"/>
            </w:rPr>
          </w:pPr>
          <w:hyperlink w:anchor="_Toc71294401" w:history="1">
            <w:r w:rsidR="004063F2" w:rsidRPr="004063F2">
              <w:rPr>
                <w:rStyle w:val="Collegamentoipertestuale"/>
                <w:rFonts w:ascii="Adobe Caslon Pro" w:eastAsia="Times New Roman" w:hAnsi="Adobe Caslon Pro" w:cs="Times New Roman"/>
                <w:noProof/>
                <w:color w:val="2F5496" w:themeColor="accent1" w:themeShade="BF"/>
              </w:rPr>
              <w:t>2.2.4. Div</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_Toc71294401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10</w:t>
            </w:r>
            <w:r w:rsidR="004063F2" w:rsidRPr="004063F2">
              <w:rPr>
                <w:noProof/>
                <w:webHidden/>
                <w:color w:val="2F5496" w:themeColor="accent1" w:themeShade="BF"/>
              </w:rPr>
              <w:fldChar w:fldCharType="end"/>
            </w:r>
          </w:hyperlink>
        </w:p>
        <w:p w14:paraId="5D463791" w14:textId="6F046D0C" w:rsidR="004063F2" w:rsidRPr="004063F2" w:rsidRDefault="00322E78">
          <w:pPr>
            <w:pStyle w:val="Sommario2"/>
            <w:rPr>
              <w:rFonts w:asciiTheme="minorHAnsi" w:eastAsiaTheme="minorEastAsia" w:hAnsiTheme="minorHAnsi" w:cstheme="minorBidi"/>
              <w:b w:val="0"/>
              <w:bCs w:val="0"/>
              <w:color w:val="2F5496" w:themeColor="accent1" w:themeShade="BF"/>
              <w:sz w:val="22"/>
              <w:szCs w:val="22"/>
            </w:rPr>
          </w:pPr>
          <w:hyperlink w:anchor="_Toc71294402" w:history="1">
            <w:r w:rsidR="004063F2" w:rsidRPr="004063F2">
              <w:rPr>
                <w:rStyle w:val="Collegamentoipertestuale"/>
                <w:color w:val="2F5496" w:themeColor="accent1" w:themeShade="BF"/>
              </w:rPr>
              <w:t>2.3.</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Scelte grammaticali</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_Toc71294402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11</w:t>
            </w:r>
            <w:r w:rsidR="004063F2" w:rsidRPr="004063F2">
              <w:rPr>
                <w:webHidden/>
                <w:color w:val="2F5496" w:themeColor="accent1" w:themeShade="BF"/>
              </w:rPr>
              <w:fldChar w:fldCharType="end"/>
            </w:r>
          </w:hyperlink>
        </w:p>
        <w:p w14:paraId="69CE9E93" w14:textId="5F8E33BF" w:rsidR="004063F2" w:rsidRPr="004063F2" w:rsidRDefault="00322E78">
          <w:pPr>
            <w:pStyle w:val="Sommario2"/>
            <w:rPr>
              <w:rFonts w:asciiTheme="minorHAnsi" w:eastAsiaTheme="minorEastAsia" w:hAnsiTheme="minorHAnsi" w:cstheme="minorBidi"/>
              <w:b w:val="0"/>
              <w:bCs w:val="0"/>
              <w:color w:val="2F5496" w:themeColor="accent1" w:themeShade="BF"/>
              <w:sz w:val="22"/>
              <w:szCs w:val="22"/>
            </w:rPr>
          </w:pPr>
          <w:hyperlink w:anchor="_Toc71294403" w:history="1">
            <w:r w:rsidR="004063F2" w:rsidRPr="004063F2">
              <w:rPr>
                <w:rStyle w:val="Collegamentoipertestuale"/>
                <w:color w:val="2F5496" w:themeColor="accent1" w:themeShade="BF"/>
              </w:rPr>
              <w:t>2.4.</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Errori della grammatica</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_Toc71294403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11</w:t>
            </w:r>
            <w:r w:rsidR="004063F2" w:rsidRPr="004063F2">
              <w:rPr>
                <w:webHidden/>
                <w:color w:val="2F5496" w:themeColor="accent1" w:themeShade="BF"/>
              </w:rPr>
              <w:fldChar w:fldCharType="end"/>
            </w:r>
          </w:hyperlink>
        </w:p>
        <w:p w14:paraId="36A652A2" w14:textId="5655CCF7" w:rsidR="004063F2" w:rsidRPr="004063F2" w:rsidRDefault="00322E78">
          <w:pPr>
            <w:pStyle w:val="Sommario1"/>
            <w:rPr>
              <w:rFonts w:asciiTheme="minorHAnsi" w:eastAsiaTheme="minorEastAsia" w:hAnsiTheme="minorHAnsi" w:cstheme="minorBidi"/>
              <w:b w:val="0"/>
              <w:bCs w:val="0"/>
              <w:color w:val="2F5496" w:themeColor="accent1" w:themeShade="BF"/>
              <w:sz w:val="22"/>
              <w:szCs w:val="22"/>
            </w:rPr>
          </w:pPr>
          <w:hyperlink w:anchor="_Toc71294404" w:history="1">
            <w:r w:rsidR="004063F2" w:rsidRPr="004063F2">
              <w:rPr>
                <w:rStyle w:val="Collegamentoipertestuale"/>
                <w:color w:val="2F5496" w:themeColor="accent1" w:themeShade="BF"/>
              </w:rPr>
              <w:t>3.</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Tool utilizzati</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_Toc71294404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12</w:t>
            </w:r>
            <w:r w:rsidR="004063F2" w:rsidRPr="004063F2">
              <w:rPr>
                <w:webHidden/>
                <w:color w:val="2F5496" w:themeColor="accent1" w:themeShade="BF"/>
              </w:rPr>
              <w:fldChar w:fldCharType="end"/>
            </w:r>
          </w:hyperlink>
        </w:p>
        <w:p w14:paraId="25BCD38A" w14:textId="51D53F4D" w:rsidR="004063F2" w:rsidRPr="004063F2" w:rsidRDefault="00322E78">
          <w:pPr>
            <w:pStyle w:val="Sommario1"/>
            <w:rPr>
              <w:rFonts w:asciiTheme="minorHAnsi" w:eastAsiaTheme="minorEastAsia" w:hAnsiTheme="minorHAnsi" w:cstheme="minorBidi"/>
              <w:b w:val="0"/>
              <w:bCs w:val="0"/>
              <w:color w:val="2F5496" w:themeColor="accent1" w:themeShade="BF"/>
              <w:sz w:val="22"/>
              <w:szCs w:val="22"/>
            </w:rPr>
          </w:pPr>
          <w:hyperlink w:anchor="_Toc71294405" w:history="1">
            <w:r w:rsidR="004063F2" w:rsidRPr="004063F2">
              <w:rPr>
                <w:rStyle w:val="Collegamentoipertestuale"/>
                <w:color w:val="2F5496" w:themeColor="accent1" w:themeShade="BF"/>
              </w:rPr>
              <w:t>4.</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Interfaccia utente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_Toc71294405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13</w:t>
            </w:r>
            <w:r w:rsidR="004063F2" w:rsidRPr="004063F2">
              <w:rPr>
                <w:webHidden/>
                <w:color w:val="2F5496" w:themeColor="accent1" w:themeShade="BF"/>
              </w:rPr>
              <w:fldChar w:fldCharType="end"/>
            </w:r>
          </w:hyperlink>
        </w:p>
        <w:p w14:paraId="580C21EF" w14:textId="29694D70" w:rsidR="004063F2" w:rsidRPr="004063F2" w:rsidRDefault="00322E78">
          <w:pPr>
            <w:pStyle w:val="Sommario2"/>
            <w:rPr>
              <w:rFonts w:asciiTheme="minorHAnsi" w:eastAsiaTheme="minorEastAsia" w:hAnsiTheme="minorHAnsi" w:cstheme="minorBidi"/>
              <w:b w:val="0"/>
              <w:bCs w:val="0"/>
              <w:color w:val="2F5496" w:themeColor="accent1" w:themeShade="BF"/>
              <w:sz w:val="22"/>
              <w:szCs w:val="22"/>
            </w:rPr>
          </w:pPr>
          <w:hyperlink w:anchor="_Toc71294406" w:history="1">
            <w:r w:rsidR="004063F2" w:rsidRPr="004063F2">
              <w:rPr>
                <w:rStyle w:val="Collegamentoipertestuale"/>
                <w:color w:val="2F5496" w:themeColor="accent1" w:themeShade="BF"/>
              </w:rPr>
              <w:t>4.1.</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Caso d’uso generale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_Toc71294406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13</w:t>
            </w:r>
            <w:r w:rsidR="004063F2" w:rsidRPr="004063F2">
              <w:rPr>
                <w:webHidden/>
                <w:color w:val="2F5496" w:themeColor="accent1" w:themeShade="BF"/>
              </w:rPr>
              <w:fldChar w:fldCharType="end"/>
            </w:r>
          </w:hyperlink>
        </w:p>
        <w:p w14:paraId="647EAEA1" w14:textId="19EEABE8" w:rsidR="004063F2" w:rsidRPr="004063F2" w:rsidRDefault="00322E78">
          <w:pPr>
            <w:pStyle w:val="Sommario2"/>
            <w:rPr>
              <w:rFonts w:asciiTheme="minorHAnsi" w:eastAsiaTheme="minorEastAsia" w:hAnsiTheme="minorHAnsi" w:cstheme="minorBidi"/>
              <w:b w:val="0"/>
              <w:bCs w:val="0"/>
              <w:color w:val="2F5496" w:themeColor="accent1" w:themeShade="BF"/>
              <w:sz w:val="22"/>
              <w:szCs w:val="22"/>
            </w:rPr>
          </w:pPr>
          <w:hyperlink w:anchor="_Toc71294407" w:history="1">
            <w:r w:rsidR="004063F2" w:rsidRPr="004063F2">
              <w:rPr>
                <w:rStyle w:val="Collegamentoipertestuale"/>
                <w:color w:val="2F5496" w:themeColor="accent1" w:themeShade="BF"/>
              </w:rPr>
              <w:t>4.2.</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Reliability</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_Toc71294407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15</w:t>
            </w:r>
            <w:r w:rsidR="004063F2" w:rsidRPr="004063F2">
              <w:rPr>
                <w:webHidden/>
                <w:color w:val="2F5496" w:themeColor="accent1" w:themeShade="BF"/>
              </w:rPr>
              <w:fldChar w:fldCharType="end"/>
            </w:r>
          </w:hyperlink>
        </w:p>
        <w:p w14:paraId="6AFE4A66" w14:textId="4094EABA" w:rsidR="004063F2" w:rsidRPr="004063F2" w:rsidRDefault="00322E78">
          <w:pPr>
            <w:pStyle w:val="Sommario1"/>
            <w:rPr>
              <w:rFonts w:asciiTheme="minorHAnsi" w:eastAsiaTheme="minorEastAsia" w:hAnsiTheme="minorHAnsi" w:cstheme="minorBidi"/>
              <w:b w:val="0"/>
              <w:bCs w:val="0"/>
              <w:color w:val="2F5496" w:themeColor="accent1" w:themeShade="BF"/>
              <w:sz w:val="22"/>
              <w:szCs w:val="22"/>
            </w:rPr>
          </w:pPr>
          <w:hyperlink w:anchor="_Toc71294408" w:history="1">
            <w:r w:rsidR="004063F2" w:rsidRPr="004063F2">
              <w:rPr>
                <w:rStyle w:val="Collegamentoipertestuale"/>
                <w:color w:val="2F5496" w:themeColor="accent1" w:themeShade="BF"/>
              </w:rPr>
              <w:t>5.</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Possibili sviluppi futuri</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_Toc71294408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17</w:t>
            </w:r>
            <w:r w:rsidR="004063F2" w:rsidRPr="004063F2">
              <w:rPr>
                <w:webHidden/>
                <w:color w:val="2F5496" w:themeColor="accent1" w:themeShade="BF"/>
              </w:rPr>
              <w:fldChar w:fldCharType="end"/>
            </w:r>
          </w:hyperlink>
        </w:p>
        <w:p w14:paraId="48DF87FE" w14:textId="38792B2F" w:rsidR="00AD0A74" w:rsidRPr="003E7467" w:rsidRDefault="00AD0A74">
          <w:pPr>
            <w:rPr>
              <w:color w:val="2F5496" w:themeColor="accent1" w:themeShade="BF"/>
            </w:rPr>
          </w:pPr>
          <w:r w:rsidRPr="004063F2">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F29E074"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294394"/>
      <w:proofErr w:type="spellStart"/>
      <w:r w:rsidRPr="00AD0A74">
        <w:rPr>
          <w:rFonts w:ascii="Adobe Caslon Pro" w:eastAsia="Adobe Caslon Pro" w:hAnsi="Adobe Caslon Pro" w:cs="Adobe Caslon Pro"/>
          <w:color w:val="000000"/>
          <w:sz w:val="40"/>
          <w:szCs w:val="40"/>
        </w:rPr>
        <w:lastRenderedPageBreak/>
        <w:t>Introdu</w:t>
      </w:r>
      <w:bookmarkEnd w:id="0"/>
      <w:r w:rsidR="0050595B">
        <w:rPr>
          <w:rFonts w:ascii="Adobe Caslon Pro" w:eastAsia="Adobe Caslon Pro" w:hAnsi="Adobe Caslon Pro" w:cs="Adobe Caslon Pro"/>
          <w:color w:val="000000"/>
          <w:sz w:val="40"/>
          <w:szCs w:val="40"/>
        </w:rPr>
        <w:t>ction</w:t>
      </w:r>
      <w:proofErr w:type="spellEnd"/>
    </w:p>
    <w:p w14:paraId="0F1E93EB" w14:textId="77777777" w:rsidR="00364858" w:rsidRDefault="00364858">
      <w:pPr>
        <w:rPr>
          <w:rFonts w:ascii="Adobe Caslon Pro" w:eastAsia="Adobe Caslon Pro" w:hAnsi="Adobe Caslon Pro" w:cs="Adobe Caslon Pro"/>
          <w:b/>
          <w:color w:val="000000"/>
          <w:sz w:val="40"/>
          <w:szCs w:val="40"/>
        </w:rPr>
      </w:pPr>
    </w:p>
    <w:p w14:paraId="684B83F8"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proofErr w:type="spellStart"/>
      <w:r w:rsidRPr="0050595B">
        <w:rPr>
          <w:rFonts w:ascii="Times New Roman" w:eastAsia="Times New Roman" w:hAnsi="Times New Roman" w:cs="Times New Roman"/>
          <w:color w:val="000000"/>
          <w:sz w:val="24"/>
          <w:szCs w:val="24"/>
          <w:lang w:val="en-GB"/>
        </w:rPr>
        <w:t>VolText</w:t>
      </w:r>
      <w:proofErr w:type="spellEnd"/>
      <w:r w:rsidRPr="0050595B">
        <w:rPr>
          <w:rFonts w:ascii="Times New Roman" w:eastAsia="Times New Roman" w:hAnsi="Times New Roman" w:cs="Times New Roman"/>
          <w:color w:val="000000"/>
          <w:sz w:val="24"/>
          <w:szCs w:val="24"/>
          <w:lang w:val="en-GB"/>
        </w:rPr>
        <w:t xml:space="preserve"> is a project developed in the context of the course of Formal Languages and Compilers.</w:t>
      </w:r>
    </w:p>
    <w:p w14:paraId="3412A1FA"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 xml:space="preserve">The goal is the design and implementation of a Java library for generating a PDF document and a graphical interface that allows simplified use of it. The most inherent part of the course was the creation of a grammar that describes the structure of a PDF document using the typical constructs of HTML syntax, such as div, images, </w:t>
      </w:r>
      <w:proofErr w:type="gramStart"/>
      <w:r w:rsidRPr="0050595B">
        <w:rPr>
          <w:rFonts w:ascii="Times New Roman" w:eastAsia="Times New Roman" w:hAnsi="Times New Roman" w:cs="Times New Roman"/>
          <w:color w:val="000000"/>
          <w:sz w:val="24"/>
          <w:szCs w:val="24"/>
          <w:lang w:val="en-GB"/>
        </w:rPr>
        <w:t>texts</w:t>
      </w:r>
      <w:proofErr w:type="gramEnd"/>
      <w:r w:rsidRPr="0050595B">
        <w:rPr>
          <w:rFonts w:ascii="Times New Roman" w:eastAsia="Times New Roman" w:hAnsi="Times New Roman" w:cs="Times New Roman"/>
          <w:color w:val="000000"/>
          <w:sz w:val="24"/>
          <w:szCs w:val="24"/>
          <w:lang w:val="en-GB"/>
        </w:rPr>
        <w:t xml:space="preserve"> and lists, but using a syntax similar to JSON.</w:t>
      </w:r>
    </w:p>
    <w:p w14:paraId="49DCC857"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library is particularly focused on developing documents that have simple graphics such as flyers, small announcements, notices, business cards, etc.</w:t>
      </w:r>
    </w:p>
    <w:p w14:paraId="35FE874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 xml:space="preserve">The tool </w:t>
      </w:r>
      <w:proofErr w:type="gramStart"/>
      <w:r w:rsidRPr="0050595B">
        <w:rPr>
          <w:rFonts w:ascii="Times New Roman" w:eastAsia="Times New Roman" w:hAnsi="Times New Roman" w:cs="Times New Roman"/>
          <w:color w:val="000000"/>
          <w:sz w:val="24"/>
          <w:szCs w:val="24"/>
          <w:lang w:val="en-GB"/>
        </w:rPr>
        <w:t>doesn’t</w:t>
      </w:r>
      <w:proofErr w:type="gramEnd"/>
      <w:r w:rsidRPr="0050595B">
        <w:rPr>
          <w:rFonts w:ascii="Times New Roman" w:eastAsia="Times New Roman" w:hAnsi="Times New Roman" w:cs="Times New Roman"/>
          <w:color w:val="000000"/>
          <w:sz w:val="24"/>
          <w:szCs w:val="24"/>
          <w:lang w:val="en-GB"/>
        </w:rPr>
        <w:t xml:space="preserve"> want and doesn’t act as a replacement for LaTeX but takes the essential elements, creating a different version both in terms of language and in terms of components, eliminating formulas, graphics, tables, etc. not useful for the development of graphic documents.</w:t>
      </w:r>
    </w:p>
    <w:p w14:paraId="7FFE4EF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A27F44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9D2472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23000EA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43E65E5"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8D7E47F"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0D65C1F8"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3CEF4E1" w14:textId="30D2EA0B" w:rsidR="00364858" w:rsidRPr="0050595B" w:rsidRDefault="00364858">
      <w:pPr>
        <w:spacing w:line="360" w:lineRule="auto"/>
        <w:rPr>
          <w:rFonts w:ascii="Times New Roman" w:eastAsia="Times New Roman" w:hAnsi="Times New Roman" w:cs="Times New Roman"/>
          <w:color w:val="2F5496"/>
          <w:sz w:val="24"/>
          <w:szCs w:val="24"/>
          <w:lang w:val="en-GB"/>
        </w:rPr>
      </w:pPr>
    </w:p>
    <w:p w14:paraId="266981E9" w14:textId="38A9A049" w:rsidR="00087F80" w:rsidRPr="0050595B" w:rsidRDefault="00087F80">
      <w:pPr>
        <w:spacing w:line="360" w:lineRule="auto"/>
        <w:rPr>
          <w:rFonts w:ascii="Times New Roman" w:eastAsia="Times New Roman" w:hAnsi="Times New Roman" w:cs="Times New Roman"/>
          <w:color w:val="2F5496"/>
          <w:sz w:val="24"/>
          <w:szCs w:val="24"/>
          <w:lang w:val="en-GB"/>
        </w:rPr>
      </w:pPr>
    </w:p>
    <w:p w14:paraId="5E76E5C9" w14:textId="77777777" w:rsidR="00087F80" w:rsidRPr="0050595B" w:rsidRDefault="00087F80">
      <w:pPr>
        <w:spacing w:line="360" w:lineRule="auto"/>
        <w:rPr>
          <w:rFonts w:ascii="Times New Roman" w:eastAsia="Times New Roman" w:hAnsi="Times New Roman" w:cs="Times New Roman"/>
          <w:color w:val="2F5496"/>
          <w:sz w:val="24"/>
          <w:szCs w:val="24"/>
          <w:lang w:val="en-GB"/>
        </w:rPr>
      </w:pPr>
    </w:p>
    <w:p w14:paraId="05950E8B"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25BA3D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0A8610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669FADD9"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6DD4948" w14:textId="4F5B7979" w:rsidR="00364858" w:rsidRDefault="00364858">
      <w:pPr>
        <w:spacing w:line="360" w:lineRule="auto"/>
        <w:rPr>
          <w:rFonts w:ascii="Times New Roman" w:eastAsia="Times New Roman" w:hAnsi="Times New Roman" w:cs="Times New Roman"/>
          <w:color w:val="2F5496"/>
          <w:sz w:val="24"/>
          <w:szCs w:val="24"/>
          <w:lang w:val="en-GB"/>
        </w:rPr>
      </w:pPr>
    </w:p>
    <w:p w14:paraId="034FF393" w14:textId="77777777" w:rsidR="0050595B" w:rsidRPr="0050595B" w:rsidRDefault="0050595B">
      <w:pPr>
        <w:spacing w:line="360" w:lineRule="auto"/>
        <w:rPr>
          <w:rFonts w:ascii="Times New Roman" w:eastAsia="Times New Roman" w:hAnsi="Times New Roman" w:cs="Times New Roman"/>
          <w:color w:val="2F5496"/>
          <w:sz w:val="24"/>
          <w:szCs w:val="24"/>
          <w:lang w:val="en-GB"/>
        </w:rPr>
      </w:pPr>
    </w:p>
    <w:p w14:paraId="425114C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3B96733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5CF519D"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5D23A40" w14:textId="08C08702"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294395"/>
      <w:proofErr w:type="spellStart"/>
      <w:r w:rsidRPr="00AD0A74">
        <w:rPr>
          <w:rFonts w:ascii="Adobe Caslon Pro" w:eastAsia="Adobe Caslon Pro" w:hAnsi="Adobe Caslon Pro" w:cs="Adobe Caslon Pro"/>
          <w:b/>
          <w:color w:val="000000"/>
          <w:sz w:val="40"/>
          <w:szCs w:val="40"/>
        </w:rPr>
        <w:lastRenderedPageBreak/>
        <w:t>Gramma</w:t>
      </w:r>
      <w:bookmarkEnd w:id="1"/>
      <w:r w:rsidR="0050595B">
        <w:rPr>
          <w:rFonts w:ascii="Adobe Caslon Pro" w:eastAsia="Adobe Caslon Pro" w:hAnsi="Adobe Caslon Pro" w:cs="Adobe Caslon Pro"/>
          <w:b/>
          <w:color w:val="000000"/>
          <w:sz w:val="40"/>
          <w:szCs w:val="40"/>
        </w:rPr>
        <w:t>r</w:t>
      </w:r>
      <w:proofErr w:type="spellEnd"/>
    </w:p>
    <w:p w14:paraId="1D119C58" w14:textId="47970792"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294396"/>
      <w:r>
        <w:rPr>
          <w:rFonts w:ascii="Adobe Caslon Pro" w:eastAsia="Adobe Caslon Pro" w:hAnsi="Adobe Caslon Pro" w:cs="Adobe Caslon Pro"/>
          <w:color w:val="000000"/>
          <w:sz w:val="32"/>
          <w:szCs w:val="32"/>
        </w:rPr>
        <w:t xml:space="preserve">2.1. </w:t>
      </w:r>
      <w:bookmarkEnd w:id="2"/>
      <w:r w:rsidR="0050595B">
        <w:rPr>
          <w:rFonts w:ascii="Adobe Caslon Pro" w:eastAsia="Adobe Caslon Pro" w:hAnsi="Adobe Caslon Pro" w:cs="Adobe Caslon Pro"/>
          <w:color w:val="000000"/>
          <w:sz w:val="32"/>
          <w:szCs w:val="32"/>
        </w:rPr>
        <w:t xml:space="preserve">General </w:t>
      </w:r>
      <w:proofErr w:type="spellStart"/>
      <w:r w:rsidR="0050595B">
        <w:rPr>
          <w:rFonts w:ascii="Adobe Caslon Pro" w:eastAsia="Adobe Caslon Pro" w:hAnsi="Adobe Caslon Pro" w:cs="Adobe Caslon Pro"/>
          <w:color w:val="000000"/>
          <w:sz w:val="32"/>
          <w:szCs w:val="32"/>
        </w:rPr>
        <w:t>description</w:t>
      </w:r>
      <w:proofErr w:type="spellEnd"/>
    </w:p>
    <w:p w14:paraId="47A78F72" w14:textId="77777777" w:rsidR="00364858" w:rsidRPr="00AD0A74" w:rsidRDefault="00364858">
      <w:pPr>
        <w:rPr>
          <w:rFonts w:ascii="Adobe Caslon Pro" w:eastAsia="Adobe Caslon Pro" w:hAnsi="Adobe Caslon Pro" w:cs="Adobe Caslon Pro"/>
          <w:b/>
          <w:color w:val="000000"/>
        </w:rPr>
      </w:pPr>
    </w:p>
    <w:p w14:paraId="11773923" w14:textId="30F76AB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grammar has been designed and implemented thinking about who works with web languages and are familiar with HTML/JSON.</w:t>
      </w:r>
    </w:p>
    <w:p w14:paraId="25D7AE5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Using the typical syntax of the JSON language for the construction of custom tags, the grammar has been structured as a PDF document composed of various elements that can be drawn inside in positions and sizes at will.</w:t>
      </w:r>
    </w:p>
    <w:p w14:paraId="370A8D7B" w14:textId="77777777" w:rsidR="0050595B" w:rsidRDefault="0050595B" w:rsidP="0050595B">
      <w:pPr>
        <w:autoSpaceDE w:val="0"/>
        <w:autoSpaceDN w:val="0"/>
        <w:adjustRightInd w:val="0"/>
        <w:spacing w:after="120"/>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 xml:space="preserve">The grammar is </w:t>
      </w:r>
      <w:proofErr w:type="gramStart"/>
      <w:r w:rsidRPr="0050595B">
        <w:rPr>
          <w:rFonts w:ascii="Times New Roman" w:eastAsia="Times New Roman" w:hAnsi="Times New Roman" w:cs="Times New Roman"/>
          <w:color w:val="000000"/>
          <w:sz w:val="24"/>
          <w:szCs w:val="24"/>
          <w:lang w:val="en-GB"/>
        </w:rPr>
        <w:t>reported</w:t>
      </w:r>
      <w:proofErr w:type="gramEnd"/>
      <w:r w:rsidRPr="0050595B">
        <w:rPr>
          <w:rFonts w:ascii="Times New Roman" w:eastAsia="Times New Roman" w:hAnsi="Times New Roman" w:cs="Times New Roman"/>
          <w:color w:val="000000"/>
          <w:sz w:val="24"/>
          <w:szCs w:val="24"/>
          <w:lang w:val="en-GB"/>
        </w:rPr>
        <w:t xml:space="preserve"> and, for each rule, its function is described.</w:t>
      </w:r>
    </w:p>
    <w:p w14:paraId="19B0D29B" w14:textId="55F870C1" w:rsidR="00D129B3" w:rsidRPr="009521AE" w:rsidRDefault="00D129B3" w:rsidP="0050595B">
      <w:pPr>
        <w:autoSpaceDE w:val="0"/>
        <w:autoSpaceDN w:val="0"/>
        <w:adjustRightInd w:val="0"/>
        <w:spacing w:after="12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Default="00D129B3" w:rsidP="00D129B3">
      <w:pPr>
        <w:autoSpaceDE w:val="0"/>
        <w:autoSpaceDN w:val="0"/>
        <w:adjustRightInd w:val="0"/>
        <w:rPr>
          <w:rFonts w:ascii="Consolas" w:hAnsi="Consolas" w:cs="Consolas"/>
          <w:sz w:val="20"/>
          <w:szCs w:val="20"/>
        </w:rPr>
      </w:pPr>
      <w:r w:rsidRPr="009521AE">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path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FORMATVAL</w:t>
      </w:r>
      <w:r w:rsidRPr="00F767F6">
        <w:rPr>
          <w:rFonts w:ascii="Consolas" w:hAnsi="Consolas" w:cs="Consolas"/>
          <w:color w:val="000000"/>
          <w:sz w:val="20"/>
          <w:szCs w:val="20"/>
        </w:rPr>
        <w:t>:</w:t>
      </w:r>
      <w:r w:rsidRPr="00F767F6">
        <w:rPr>
          <w:rFonts w:ascii="Consolas" w:hAnsi="Consolas" w:cs="Consolas"/>
          <w:color w:val="000000"/>
          <w:sz w:val="20"/>
          <w:szCs w:val="20"/>
        </w:rPr>
        <w:tab/>
      </w:r>
      <w:r w:rsidR="00087F80" w:rsidRPr="00F767F6">
        <w:rPr>
          <w:rFonts w:ascii="Consolas" w:hAnsi="Consolas" w:cs="Consolas"/>
          <w:color w:val="000000"/>
          <w:sz w:val="20"/>
          <w:szCs w:val="20"/>
        </w:rPr>
        <w:tab/>
      </w:r>
      <w:r w:rsidRPr="00F767F6">
        <w:rPr>
          <w:rFonts w:ascii="Consolas" w:hAnsi="Consolas" w:cs="Consolas"/>
          <w:color w:val="2A00FF"/>
          <w:sz w:val="20"/>
          <w:szCs w:val="20"/>
        </w:rPr>
        <w:t>'A0'</w:t>
      </w:r>
    </w:p>
    <w:p w14:paraId="0ABA44BD"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'A1'</w:t>
      </w:r>
      <w:r w:rsidRPr="00F767F6">
        <w:rPr>
          <w:rFonts w:ascii="Consolas" w:hAnsi="Consolas" w:cs="Consolas"/>
          <w:color w:val="000000"/>
          <w:sz w:val="20"/>
          <w:szCs w:val="20"/>
        </w:rPr>
        <w:t xml:space="preserve"> </w:t>
      </w:r>
    </w:p>
    <w:p w14:paraId="26EBBD49"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'A2'</w:t>
      </w:r>
    </w:p>
    <w:p w14:paraId="3CC95CF5"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'A3'</w:t>
      </w:r>
    </w:p>
    <w:p w14:paraId="13FFE8C4"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lastRenderedPageBreak/>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'A4'</w:t>
      </w:r>
    </w:p>
    <w:p w14:paraId="5B915ECC"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'A5'</w:t>
      </w:r>
    </w:p>
    <w:p w14:paraId="49D9F57A" w14:textId="560F17EC"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'A6'</w:t>
      </w:r>
      <w:r w:rsidRPr="00F767F6">
        <w:rPr>
          <w:rFonts w:ascii="Consolas" w:hAnsi="Consolas" w:cs="Consolas"/>
          <w:color w:val="000000"/>
          <w:sz w:val="20"/>
          <w:szCs w:val="20"/>
        </w:rPr>
        <w:t>;</w:t>
      </w:r>
    </w:p>
    <w:p w14:paraId="77F32F94" w14:textId="749848CB"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ORIENTATION</w:t>
      </w:r>
      <w:r w:rsidRPr="00F767F6">
        <w:rPr>
          <w:rFonts w:ascii="Consolas" w:hAnsi="Consolas" w:cs="Consolas"/>
          <w:color w:val="000000"/>
          <w:sz w:val="20"/>
          <w:szCs w:val="20"/>
        </w:rPr>
        <w:t>:</w:t>
      </w:r>
      <w:r w:rsidR="00DE0DC8" w:rsidRPr="00F767F6">
        <w:rPr>
          <w:rFonts w:ascii="Consolas" w:hAnsi="Consolas" w:cs="Consolas"/>
          <w:color w:val="000000"/>
          <w:sz w:val="20"/>
          <w:szCs w:val="20"/>
        </w:rPr>
        <w:tab/>
      </w:r>
      <w:r w:rsidR="00DE0DC8" w:rsidRPr="00F767F6">
        <w:rPr>
          <w:rFonts w:ascii="Consolas" w:hAnsi="Consolas" w:cs="Consolas"/>
          <w:color w:val="000000"/>
          <w:sz w:val="20"/>
          <w:szCs w:val="20"/>
        </w:rPr>
        <w:tab/>
      </w:r>
      <w:r w:rsidRPr="00F767F6">
        <w:rPr>
          <w:rFonts w:ascii="Consolas" w:hAnsi="Consolas" w:cs="Consolas"/>
          <w:color w:val="000000"/>
          <w:sz w:val="20"/>
          <w:szCs w:val="20"/>
        </w:rPr>
        <w:t>(</w:t>
      </w:r>
      <w:r w:rsidRPr="00F767F6">
        <w:rPr>
          <w:rFonts w:ascii="Consolas" w:hAnsi="Consolas" w:cs="Consolas"/>
          <w:color w:val="2A00FF"/>
          <w:sz w:val="20"/>
          <w:szCs w:val="20"/>
        </w:rPr>
        <w:t>'</w:t>
      </w:r>
      <w:proofErr w:type="spellStart"/>
      <w:r w:rsidRPr="00F767F6">
        <w:rPr>
          <w:rFonts w:ascii="Consolas" w:hAnsi="Consolas" w:cs="Consolas"/>
          <w:color w:val="2A00FF"/>
          <w:sz w:val="20"/>
          <w:szCs w:val="20"/>
          <w:u w:val="single"/>
        </w:rPr>
        <w:t>hor</w:t>
      </w:r>
      <w:proofErr w:type="spellEnd"/>
      <w:r w:rsidRPr="00F767F6">
        <w:rPr>
          <w:rFonts w:ascii="Consolas" w:hAnsi="Consolas" w:cs="Consolas"/>
          <w:color w:val="2A00FF"/>
          <w:sz w:val="20"/>
          <w:szCs w:val="20"/>
        </w:rPr>
        <w:t>'</w:t>
      </w:r>
      <w:r w:rsidRPr="00F767F6">
        <w:rPr>
          <w:rFonts w:ascii="Consolas" w:hAnsi="Consolas" w:cs="Consolas"/>
          <w:color w:val="000000"/>
          <w:sz w:val="20"/>
          <w:szCs w:val="20"/>
        </w:rPr>
        <w:t xml:space="preserve"> | </w:t>
      </w:r>
      <w:r w:rsidRPr="00F767F6">
        <w:rPr>
          <w:rFonts w:ascii="Consolas" w:hAnsi="Consolas" w:cs="Consolas"/>
          <w:color w:val="2A00FF"/>
          <w:sz w:val="20"/>
          <w:szCs w:val="20"/>
        </w:rPr>
        <w:t>'</w:t>
      </w:r>
      <w:r w:rsidRPr="00F767F6">
        <w:rPr>
          <w:rFonts w:ascii="Consolas" w:hAnsi="Consolas" w:cs="Consolas"/>
          <w:color w:val="2A00FF"/>
          <w:sz w:val="20"/>
          <w:szCs w:val="20"/>
          <w:u w:val="single"/>
        </w:rPr>
        <w:t>ver</w:t>
      </w:r>
      <w:r w:rsidRPr="00F767F6">
        <w:rPr>
          <w:rFonts w:ascii="Consolas" w:hAnsi="Consolas" w:cs="Consolas"/>
          <w:color w:val="2A00FF"/>
          <w:sz w:val="20"/>
          <w:szCs w:val="20"/>
        </w:rPr>
        <w:t>'</w:t>
      </w:r>
      <w:r w:rsidRPr="00F767F6">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C2EBD34" w14:textId="77777777"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The first rule, </w:t>
      </w:r>
      <w:r w:rsidRPr="0006757E">
        <w:rPr>
          <w:rFonts w:ascii="Times New Roman" w:eastAsia="Times New Roman" w:hAnsi="Times New Roman" w:cs="Times New Roman"/>
          <w:i/>
          <w:iCs/>
          <w:sz w:val="24"/>
          <w:szCs w:val="24"/>
          <w:lang w:val="en-GB"/>
        </w:rPr>
        <w:t>pdf</w:t>
      </w:r>
      <w:r w:rsidRPr="0006757E">
        <w:rPr>
          <w:rFonts w:ascii="Times New Roman" w:eastAsia="Times New Roman" w:hAnsi="Times New Roman" w:cs="Times New Roman"/>
          <w:sz w:val="24"/>
          <w:szCs w:val="24"/>
          <w:lang w:val="en-GB"/>
        </w:rPr>
        <w:t>, allows the opening of the document, the insertion of attributes such as title, author and saving path of the pdf, relating to the document, the possibility to insert a part of the document style, one or more pages and the closing of the document.</w:t>
      </w:r>
    </w:p>
    <w:p w14:paraId="581D543F" w14:textId="4416EDD3"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A summary structure of the </w:t>
      </w:r>
      <w:r w:rsidRPr="0006757E">
        <w:rPr>
          <w:rFonts w:ascii="Times New Roman" w:eastAsia="Times New Roman" w:hAnsi="Times New Roman" w:cs="Times New Roman"/>
          <w:i/>
          <w:iCs/>
          <w:sz w:val="24"/>
          <w:szCs w:val="24"/>
          <w:lang w:val="en-GB"/>
        </w:rPr>
        <w:t>stylesheet</w:t>
      </w:r>
      <w:r w:rsidRPr="0006757E">
        <w:rPr>
          <w:rFonts w:ascii="Times New Roman" w:eastAsia="Times New Roman" w:hAnsi="Times New Roman" w:cs="Times New Roman"/>
          <w:sz w:val="24"/>
          <w:szCs w:val="24"/>
          <w:lang w:val="en-GB"/>
        </w:rPr>
        <w:t xml:space="preserve"> tag was made as</w:t>
      </w:r>
    </w:p>
    <w:p w14:paraId="1AB01CDE" w14:textId="77777777" w:rsidR="00364858" w:rsidRDefault="007263DD">
      <w:pPr>
        <w:rPr>
          <w:rFonts w:ascii="Adobe Caslon Pro" w:eastAsia="Adobe Caslon Pro" w:hAnsi="Adobe Caslon Pro" w:cs="Adobe Caslon Pro"/>
          <w:sz w:val="20"/>
          <w:szCs w:val="20"/>
        </w:rPr>
      </w:pPr>
      <w:r w:rsidRPr="0006757E">
        <w:rPr>
          <w:rFonts w:ascii="Times New Roman" w:eastAsia="Times New Roman" w:hAnsi="Times New Roman" w:cs="Times New Roman"/>
          <w:sz w:val="24"/>
          <w:szCs w:val="24"/>
          <w:lang w:val="en-GB"/>
        </w:rPr>
        <w:tab/>
      </w:r>
      <w:proofErr w:type="spell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
    <w:p w14:paraId="715037AE" w14:textId="3EAE929E"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@IdElement1:{</w:t>
      </w:r>
    </w:p>
    <w:p w14:paraId="2D74EF8B" w14:textId="66B1B9C6"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 xml:space="preserve">&lt;&lt; </w:t>
      </w:r>
      <w:proofErr w:type="spellStart"/>
      <w:r w:rsidR="0006757E" w:rsidRPr="0006757E">
        <w:rPr>
          <w:rFonts w:ascii="Adobe Caslon Pro" w:eastAsia="Adobe Caslon Pro" w:hAnsi="Adobe Caslon Pro" w:cs="Adobe Caslon Pro"/>
          <w:sz w:val="18"/>
          <w:szCs w:val="18"/>
        </w:rPr>
        <w:t>attributes</w:t>
      </w:r>
      <w:proofErr w:type="spellEnd"/>
      <w:r w:rsidR="0006757E" w:rsidRPr="0006757E">
        <w:rPr>
          <w:rFonts w:ascii="Adobe Caslon Pro" w:eastAsia="Adobe Caslon Pro" w:hAnsi="Adobe Caslon Pro" w:cs="Adobe Caslon Pro"/>
          <w:sz w:val="18"/>
          <w:szCs w:val="18"/>
        </w:rPr>
        <w:t xml:space="preserve"> for </w:t>
      </w:r>
      <w:proofErr w:type="spellStart"/>
      <w:r w:rsidR="0006757E" w:rsidRPr="0006757E">
        <w:rPr>
          <w:rFonts w:ascii="Adobe Caslon Pro" w:eastAsia="Adobe Caslon Pro" w:hAnsi="Adobe Caslon Pro" w:cs="Adobe Caslon Pro"/>
          <w:sz w:val="18"/>
          <w:szCs w:val="18"/>
        </w:rPr>
        <w:t>that</w:t>
      </w:r>
      <w:proofErr w:type="spellEnd"/>
      <w:r w:rsidR="0006757E" w:rsidRPr="0006757E">
        <w:rPr>
          <w:rFonts w:ascii="Adobe Caslon Pro" w:eastAsia="Adobe Caslon Pro" w:hAnsi="Adobe Caslon Pro" w:cs="Adobe Caslon Pro"/>
          <w:sz w:val="18"/>
          <w:szCs w:val="18"/>
        </w:rPr>
        <w:t xml:space="preserve"> </w:t>
      </w:r>
      <w:proofErr w:type="spellStart"/>
      <w:r w:rsidR="0006757E" w:rsidRPr="0006757E">
        <w:rPr>
          <w:rFonts w:ascii="Adobe Caslon Pro" w:eastAsia="Adobe Caslon Pro" w:hAnsi="Adobe Caslon Pro" w:cs="Adobe Caslon Pro"/>
          <w:sz w:val="18"/>
          <w:szCs w:val="18"/>
        </w:rPr>
        <w:t>element</w:t>
      </w:r>
      <w:proofErr w:type="spellEnd"/>
      <w:r w:rsidR="0006757E">
        <w:rPr>
          <w:rFonts w:ascii="Adobe Caslon Pro" w:eastAsia="Adobe Caslon Pro" w:hAnsi="Adobe Caslon Pro" w:cs="Adobe Caslon Pro"/>
          <w:sz w:val="18"/>
          <w:szCs w:val="18"/>
        </w:rPr>
        <w:t xml:space="preserve"> </w:t>
      </w:r>
      <w:r>
        <w:rPr>
          <w:rFonts w:ascii="Adobe Caslon Pro" w:eastAsia="Adobe Caslon Pro" w:hAnsi="Adobe Caslon Pro" w:cs="Adobe Caslon Pro"/>
          <w:sz w:val="18"/>
          <w:szCs w:val="18"/>
        </w:rPr>
        <w:t>&gt;&gt;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3917A195"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The page can contain various attributes such as orientation, </w:t>
      </w:r>
      <w:proofErr w:type="spellStart"/>
      <w:r w:rsidRPr="00A6774A">
        <w:rPr>
          <w:rFonts w:ascii="Times New Roman" w:eastAsia="Times New Roman" w:hAnsi="Times New Roman" w:cs="Times New Roman"/>
          <w:sz w:val="24"/>
          <w:szCs w:val="24"/>
          <w:lang w:val="en-GB"/>
        </w:rPr>
        <w:t>oob</w:t>
      </w:r>
      <w:proofErr w:type="spellEnd"/>
      <w:r w:rsidRPr="00A6774A">
        <w:rPr>
          <w:rFonts w:ascii="Times New Roman" w:eastAsia="Times New Roman" w:hAnsi="Times New Roman" w:cs="Times New Roman"/>
          <w:sz w:val="24"/>
          <w:szCs w:val="24"/>
          <w:lang w:val="en-GB"/>
        </w:rPr>
        <w:t xml:space="preserve"> (out-of-bound), width, height and format, as specified in the following table:</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592271E2"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275A4AC8"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785F8A43"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lastRenderedPageBreak/>
        <w:t xml:space="preserve">Each page contains inside </w:t>
      </w:r>
      <w:proofErr w:type="spellStart"/>
      <w:r w:rsidRPr="00A6774A">
        <w:rPr>
          <w:rFonts w:ascii="Times New Roman" w:eastAsia="Times New Roman" w:hAnsi="Times New Roman" w:cs="Times New Roman"/>
          <w:sz w:val="24"/>
          <w:szCs w:val="24"/>
          <w:lang w:val="en-GB"/>
        </w:rPr>
        <w:t>divs</w:t>
      </w:r>
      <w:proofErr w:type="spellEnd"/>
      <w:r w:rsidRPr="00A6774A">
        <w:rPr>
          <w:rFonts w:ascii="Times New Roman" w:eastAsia="Times New Roman" w:hAnsi="Times New Roman" w:cs="Times New Roman"/>
          <w:sz w:val="24"/>
          <w:szCs w:val="24"/>
          <w:lang w:val="en-GB"/>
        </w:rPr>
        <w:t xml:space="preserve">, therefore blocks that may also contain other elements, or elements themselves such as images, lists and texts. These elements and their attributes will be treated on </w:t>
      </w:r>
      <w:r w:rsidRPr="00A6774A">
        <w:rPr>
          <w:rFonts w:ascii="Times New Roman" w:eastAsia="Times New Roman" w:hAnsi="Times New Roman" w:cs="Times New Roman"/>
          <w:i/>
          <w:iCs/>
          <w:sz w:val="24"/>
          <w:szCs w:val="24"/>
          <w:lang w:val="en-GB"/>
        </w:rPr>
        <w:t>chapter 2.2</w:t>
      </w:r>
      <w:r w:rsidRPr="00A6774A">
        <w:rPr>
          <w:rFonts w:ascii="Times New Roman" w:eastAsia="Times New Roman" w:hAnsi="Times New Roman" w:cs="Times New Roman"/>
          <w:sz w:val="24"/>
          <w:szCs w:val="24"/>
          <w:lang w:val="en-GB"/>
        </w:rPr>
        <w:t>.</w:t>
      </w:r>
    </w:p>
    <w:p w14:paraId="1BC519ED" w14:textId="7F51FDB9" w:rsidR="00364858" w:rsidRPr="00A6774A" w:rsidRDefault="00A6774A" w:rsidP="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 xml:space="preserve">A page, as also reported in the ISO 32000-1 specification, section 11.4.7, must have a white background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w:t>
      </w:r>
      <w:r w:rsidRPr="00952758">
        <w:rPr>
          <w:rFonts w:ascii="Times New Roman" w:eastAsia="Times New Roman" w:hAnsi="Times New Roman" w:cs="Times New Roman"/>
          <w:sz w:val="24"/>
          <w:szCs w:val="24"/>
          <w:lang w:val="en-GB"/>
        </w:rPr>
        <w:t>So,</w:t>
      </w:r>
      <w:r w:rsidRPr="00952758">
        <w:rPr>
          <w:rFonts w:ascii="Times New Roman" w:eastAsia="Times New Roman" w:hAnsi="Times New Roman" w:cs="Times New Roman"/>
          <w:sz w:val="24"/>
          <w:szCs w:val="24"/>
          <w:lang w:val="en-GB"/>
        </w:rPr>
        <w:t xml:space="preserve"> if you want to completely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a page, you can insert a div with dimensions fitted respect to the page or insert other elements (in this version, given the choice of not having internal containers into others, it is not possible to create different ones in a page with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of background different than white, precisely because it is already a </w:t>
      </w:r>
      <w:proofErr w:type="spellStart"/>
      <w:r w:rsidRPr="00952758">
        <w:rPr>
          <w:rFonts w:ascii="Times New Roman" w:eastAsia="Times New Roman" w:hAnsi="Times New Roman" w:cs="Times New Roman"/>
          <w:sz w:val="24"/>
          <w:szCs w:val="24"/>
          <w:lang w:val="en-GB"/>
        </w:rPr>
        <w:t>colored</w:t>
      </w:r>
      <w:proofErr w:type="spellEnd"/>
      <w:r w:rsidRPr="00952758">
        <w:rPr>
          <w:rFonts w:ascii="Times New Roman" w:eastAsia="Times New Roman" w:hAnsi="Times New Roman" w:cs="Times New Roman"/>
          <w:sz w:val="24"/>
          <w:szCs w:val="24"/>
          <w:lang w:val="en-GB"/>
        </w:rPr>
        <w:t xml:space="preserve"> container).</w:t>
      </w:r>
    </w:p>
    <w:p w14:paraId="0EECEE32" w14:textId="44B1272D" w:rsidR="00364858" w:rsidRPr="00A6774A" w:rsidRDefault="00AD0A74" w:rsidP="00AD0A74">
      <w:pPr>
        <w:pStyle w:val="Titolo2"/>
        <w:rPr>
          <w:rFonts w:ascii="Adobe Caslon Pro" w:eastAsia="Adobe Caslon Pro" w:hAnsi="Adobe Caslon Pro" w:cs="Adobe Caslon Pro"/>
          <w:sz w:val="32"/>
          <w:szCs w:val="32"/>
          <w:lang w:val="en-GB"/>
        </w:rPr>
      </w:pPr>
      <w:r w:rsidRPr="00A6774A">
        <w:rPr>
          <w:rFonts w:ascii="Adobe Caslon Pro" w:eastAsia="Adobe Caslon Pro" w:hAnsi="Adobe Caslon Pro" w:cs="Adobe Caslon Pro"/>
          <w:b w:val="0"/>
          <w:sz w:val="32"/>
          <w:szCs w:val="32"/>
          <w:lang w:val="en-GB"/>
        </w:rPr>
        <w:t xml:space="preserve"> </w:t>
      </w:r>
      <w:r w:rsidRPr="00A6774A">
        <w:rPr>
          <w:rFonts w:ascii="Adobe Caslon Pro" w:eastAsia="Adobe Caslon Pro" w:hAnsi="Adobe Caslon Pro" w:cs="Adobe Caslon Pro"/>
          <w:b w:val="0"/>
          <w:sz w:val="32"/>
          <w:szCs w:val="32"/>
          <w:lang w:val="en-GB"/>
        </w:rPr>
        <w:tab/>
      </w:r>
      <w:bookmarkStart w:id="3" w:name="_Toc71294397"/>
      <w:r w:rsidRPr="00A6774A">
        <w:rPr>
          <w:rFonts w:ascii="Adobe Caslon Pro" w:eastAsia="Adobe Caslon Pro" w:hAnsi="Adobe Caslon Pro" w:cs="Adobe Caslon Pro"/>
          <w:b w:val="0"/>
          <w:sz w:val="32"/>
          <w:szCs w:val="32"/>
          <w:lang w:val="en-GB"/>
        </w:rPr>
        <w:t xml:space="preserve">2.2. </w:t>
      </w:r>
      <w:bookmarkEnd w:id="3"/>
      <w:r w:rsidR="00A6774A" w:rsidRPr="00A6774A">
        <w:rPr>
          <w:rFonts w:ascii="Adobe Caslon Pro" w:eastAsia="Adobe Caslon Pro" w:hAnsi="Adobe Caslon Pro" w:cs="Adobe Caslon Pro"/>
          <w:sz w:val="32"/>
          <w:szCs w:val="32"/>
          <w:lang w:val="en-GB"/>
        </w:rPr>
        <w:t>Page elements</w:t>
      </w:r>
    </w:p>
    <w:p w14:paraId="327AA58B" w14:textId="77777777" w:rsidR="00364858" w:rsidRPr="00A6774A" w:rsidRDefault="00364858">
      <w:pPr>
        <w:rPr>
          <w:rFonts w:ascii="Adobe Caslon Pro" w:eastAsia="Adobe Caslon Pro" w:hAnsi="Adobe Caslon Pro" w:cs="Adobe Caslon Pro"/>
          <w:b/>
          <w:sz w:val="32"/>
          <w:szCs w:val="32"/>
          <w:lang w:val="en-GB"/>
        </w:rPr>
      </w:pPr>
    </w:p>
    <w:p w14:paraId="262D93DF" w14:textId="52050299" w:rsidR="00364858" w:rsidRPr="00A6774A" w:rsidRDefault="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 xml:space="preserve">Now we treat the various elements that can compose a page. We will treat the images, texts and lists that can be inserted referring to the size of the page. Finally, we will discuss the div, more complex elements and which may contain within them the other types of item, but with measuring references related to the div in which they are encapsulated. Each attribute of each element must always be closed by </w:t>
      </w:r>
      <w:proofErr w:type="gramStart"/>
      <w:r w:rsidRPr="00952758">
        <w:rPr>
          <w:rFonts w:ascii="Times New Roman" w:eastAsia="Times New Roman" w:hAnsi="Times New Roman" w:cs="Times New Roman"/>
          <w:sz w:val="24"/>
          <w:szCs w:val="24"/>
          <w:lang w:val="en-GB"/>
        </w:rPr>
        <w:t>a ;</w:t>
      </w:r>
      <w:proofErr w:type="gramEnd"/>
      <w:r>
        <w:rPr>
          <w:rFonts w:ascii="Times New Roman" w:eastAsia="Times New Roman" w:hAnsi="Times New Roman" w:cs="Times New Roman"/>
          <w:sz w:val="24"/>
          <w:szCs w:val="24"/>
          <w:lang w:val="en-GB"/>
        </w:rPr>
        <w:t xml:space="preserve"> (</w:t>
      </w:r>
      <w:r w:rsidRPr="00A6774A">
        <w:rPr>
          <w:rFonts w:ascii="Times New Roman" w:eastAsia="Times New Roman" w:hAnsi="Times New Roman" w:cs="Times New Roman"/>
          <w:sz w:val="24"/>
          <w:szCs w:val="24"/>
          <w:lang w:val="en-GB"/>
        </w:rPr>
        <w:t>semicolon</w:t>
      </w:r>
      <w:r>
        <w:rPr>
          <w:rFonts w:ascii="Times New Roman" w:eastAsia="Times New Roman" w:hAnsi="Times New Roman" w:cs="Times New Roman"/>
          <w:sz w:val="24"/>
          <w:szCs w:val="24"/>
          <w:lang w:val="en-GB"/>
        </w:rPr>
        <w:t>)</w:t>
      </w:r>
      <w:r w:rsidRPr="00952758">
        <w:rPr>
          <w:rFonts w:ascii="Times New Roman" w:eastAsia="Times New Roman" w:hAnsi="Times New Roman" w:cs="Times New Roman"/>
          <w:sz w:val="24"/>
          <w:szCs w:val="24"/>
          <w:lang w:val="en-GB"/>
        </w:rPr>
        <w:t xml:space="preserve"> while the closure of the elements is realized by a right brace.</w:t>
      </w:r>
    </w:p>
    <w:p w14:paraId="255DDC21" w14:textId="44CFB416" w:rsidR="00364858" w:rsidRPr="00A6774A" w:rsidRDefault="007263DD" w:rsidP="00AD0A74">
      <w:pPr>
        <w:pStyle w:val="Titolo3"/>
        <w:rPr>
          <w:rFonts w:ascii="Adobe Caslon Pro" w:eastAsia="Times New Roman" w:hAnsi="Adobe Caslon Pro" w:cs="Times New Roman"/>
          <w:lang w:val="en-GB"/>
        </w:rPr>
      </w:pPr>
      <w:r w:rsidRPr="00A6774A">
        <w:rPr>
          <w:rFonts w:ascii="Times New Roman" w:eastAsia="Times New Roman" w:hAnsi="Times New Roman" w:cs="Times New Roman"/>
          <w:color w:val="2F5496"/>
          <w:sz w:val="24"/>
          <w:szCs w:val="24"/>
          <w:lang w:val="en-GB"/>
        </w:rPr>
        <w:tab/>
      </w:r>
      <w:r w:rsidRPr="00A6774A">
        <w:rPr>
          <w:rFonts w:ascii="Times New Roman" w:eastAsia="Times New Roman" w:hAnsi="Times New Roman" w:cs="Times New Roman"/>
          <w:lang w:val="en-GB"/>
        </w:rPr>
        <w:tab/>
      </w:r>
      <w:bookmarkStart w:id="4" w:name="_Toc71294398"/>
      <w:r w:rsidRPr="007D35B8">
        <w:rPr>
          <w:rFonts w:ascii="Adobe Caslon Pro" w:eastAsia="Times New Roman" w:hAnsi="Adobe Caslon Pro" w:cs="Times New Roman"/>
        </w:rPr>
        <w:t xml:space="preserve">2.2.1. </w:t>
      </w:r>
      <w:r w:rsidRPr="00A6774A">
        <w:rPr>
          <w:rFonts w:ascii="Adobe Caslon Pro" w:eastAsia="Times New Roman" w:hAnsi="Adobe Caslon Pro" w:cs="Times New Roman"/>
          <w:lang w:val="en-GB"/>
        </w:rPr>
        <w:t>Im</w:t>
      </w:r>
      <w:bookmarkEnd w:id="4"/>
      <w:r w:rsidR="00A6774A" w:rsidRPr="00A6774A">
        <w:rPr>
          <w:rFonts w:ascii="Adobe Caslon Pro" w:eastAsia="Times New Roman" w:hAnsi="Adobe Caslon Pro" w:cs="Times New Roman"/>
          <w:lang w:val="en-GB"/>
        </w:rPr>
        <w:t>ages</w:t>
      </w:r>
    </w:p>
    <w:p w14:paraId="68FAAE4A" w14:textId="77777777" w:rsidR="007D35B8" w:rsidRPr="00A6774A" w:rsidRDefault="007D35B8" w:rsidP="007D35B8">
      <w:pPr>
        <w:rPr>
          <w:lang w:val="en-GB"/>
        </w:rPr>
      </w:pPr>
    </w:p>
    <w:p w14:paraId="4E4FDC18"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An image must be inserted through the "</w:t>
      </w:r>
      <w:proofErr w:type="spellStart"/>
      <w:r w:rsidRPr="00A6774A">
        <w:rPr>
          <w:rFonts w:ascii="Times New Roman" w:eastAsia="Times New Roman" w:hAnsi="Times New Roman" w:cs="Times New Roman"/>
          <w:i/>
          <w:iCs/>
          <w:sz w:val="24"/>
          <w:szCs w:val="24"/>
          <w:lang w:val="en-GB"/>
        </w:rPr>
        <w:t>img</w:t>
      </w:r>
      <w:proofErr w:type="spellEnd"/>
      <w:r w:rsidRPr="00A6774A">
        <w:rPr>
          <w:rFonts w:ascii="Times New Roman" w:eastAsia="Times New Roman" w:hAnsi="Times New Roman" w:cs="Times New Roman"/>
          <w:i/>
          <w:iCs/>
          <w:sz w:val="24"/>
          <w:szCs w:val="24"/>
          <w:lang w:val="en-GB"/>
        </w:rPr>
        <w:t>: {&lt;&lt;attributes&gt;&gt;}</w:t>
      </w:r>
      <w:r w:rsidRPr="00A6774A">
        <w:rPr>
          <w:rFonts w:ascii="Times New Roman" w:eastAsia="Times New Roman" w:hAnsi="Times New Roman" w:cs="Times New Roman"/>
          <w:sz w:val="24"/>
          <w:szCs w:val="24"/>
          <w:lang w:val="en-GB"/>
        </w:rPr>
        <w:t>" tag.</w:t>
      </w:r>
    </w:p>
    <w:p w14:paraId="564E4674" w14:textId="68BB5B1C" w:rsidR="00364858"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It may contain attributes placed in position even after the only mandatory attribute, namely the URL. The </w:t>
      </w:r>
      <w:proofErr w:type="spellStart"/>
      <w:r w:rsidRPr="00A6774A">
        <w:rPr>
          <w:rFonts w:ascii="Times New Roman" w:eastAsia="Times New Roman" w:hAnsi="Times New Roman" w:cs="Times New Roman"/>
          <w:i/>
          <w:iCs/>
          <w:sz w:val="24"/>
          <w:szCs w:val="24"/>
          <w:lang w:val="en-GB"/>
        </w:rPr>
        <w:t>url</w:t>
      </w:r>
      <w:proofErr w:type="spellEnd"/>
      <w:r w:rsidRPr="00A6774A">
        <w:rPr>
          <w:rFonts w:ascii="Times New Roman" w:eastAsia="Times New Roman" w:hAnsi="Times New Roman" w:cs="Times New Roman"/>
          <w:sz w:val="24"/>
          <w:szCs w:val="24"/>
          <w:lang w:val="en-GB"/>
        </w:rPr>
        <w:t xml:space="preserve"> is a string that specifies the relative or absolute path of that image inside the computer. If relative, the reference will start from the folder where the text document is located and, as we will see later, if a document is not opened but only the text is pasted into the GUI, we will have errors regarding the lack of the object at the specified address</w:t>
      </w:r>
      <w:r w:rsidR="007263DD" w:rsidRPr="00A6774A">
        <w:rPr>
          <w:rFonts w:ascii="Times New Roman" w:eastAsia="Times New Roman" w:hAnsi="Times New Roman" w:cs="Times New Roman"/>
          <w:sz w:val="24"/>
          <w:szCs w:val="24"/>
          <w:lang w:val="en-GB"/>
        </w:rPr>
        <w:t>.</w:t>
      </w:r>
    </w:p>
    <w:p w14:paraId="13F1A2F0" w14:textId="1E7E822F" w:rsidR="00364858" w:rsidRPr="00A6774A" w:rsidRDefault="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The various attributes available for images are now listed</w:t>
      </w:r>
      <w:r w:rsidR="007263DD" w:rsidRPr="00A6774A">
        <w:rPr>
          <w:rFonts w:ascii="Times New Roman" w:eastAsia="Times New Roman" w:hAnsi="Times New Roman" w:cs="Times New Roman"/>
          <w:sz w:val="24"/>
          <w:szCs w:val="24"/>
          <w:lang w:val="en-GB"/>
        </w:rPr>
        <w:t>:</w:t>
      </w:r>
    </w:p>
    <w:p w14:paraId="3804A003" w14:textId="28A64C5E" w:rsidR="00364858" w:rsidRPr="00A6774A" w:rsidRDefault="007263DD">
      <w:pPr>
        <w:numPr>
          <w:ilvl w:val="0"/>
          <w:numId w:val="8"/>
        </w:num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i/>
          <w:sz w:val="24"/>
          <w:szCs w:val="24"/>
          <w:lang w:val="en-GB"/>
        </w:rPr>
        <w:t>id</w:t>
      </w:r>
      <w:r w:rsidRPr="00A6774A">
        <w:rPr>
          <w:rFonts w:ascii="Times New Roman" w:eastAsia="Times New Roman" w:hAnsi="Times New Roman" w:cs="Times New Roman"/>
          <w:sz w:val="24"/>
          <w:szCs w:val="24"/>
          <w:lang w:val="en-GB"/>
        </w:rPr>
        <w:t xml:space="preserve">, </w:t>
      </w:r>
      <w:r w:rsidR="00A6774A" w:rsidRPr="00A6774A">
        <w:rPr>
          <w:rFonts w:ascii="Times New Roman" w:eastAsia="Times New Roman" w:hAnsi="Times New Roman" w:cs="Times New Roman"/>
          <w:sz w:val="24"/>
          <w:szCs w:val="24"/>
          <w:lang w:val="en-GB"/>
        </w:rPr>
        <w:t>the identifier of the element inside the document. This has been designed for use especially in the style sheet</w:t>
      </w:r>
      <w:r w:rsidRPr="00A6774A">
        <w:rPr>
          <w:rFonts w:ascii="Times New Roman" w:eastAsia="Times New Roman" w:hAnsi="Times New Roman" w:cs="Times New Roman"/>
          <w:sz w:val="24"/>
          <w:szCs w:val="24"/>
          <w:lang w:val="en-GB"/>
        </w:rPr>
        <w:t>.</w:t>
      </w:r>
    </w:p>
    <w:p w14:paraId="247B703A" w14:textId="500861E9"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-x</w:t>
      </w:r>
      <w:r w:rsidRPr="00BE7DD3">
        <w:rPr>
          <w:rFonts w:ascii="Times New Roman" w:eastAsia="Times New Roman" w:hAnsi="Times New Roman" w:cs="Times New Roman"/>
          <w:sz w:val="24"/>
          <w:szCs w:val="24"/>
          <w:lang w:val="en-GB"/>
        </w:rPr>
        <w:t xml:space="preserve"> </w:t>
      </w:r>
      <w:r w:rsidR="00A6774A" w:rsidRPr="00BE7DD3">
        <w:rPr>
          <w:rFonts w:ascii="Times New Roman" w:eastAsia="Times New Roman" w:hAnsi="Times New Roman" w:cs="Times New Roman"/>
          <w:sz w:val="24"/>
          <w:szCs w:val="24"/>
          <w:lang w:val="en-GB"/>
        </w:rPr>
        <w:t>and</w:t>
      </w:r>
      <w:r w:rsidRPr="00BE7DD3">
        <w:rPr>
          <w:rFonts w:ascii="Times New Roman" w:eastAsia="Times New Roman" w:hAnsi="Times New Roman" w:cs="Times New Roman"/>
          <w:sz w:val="24"/>
          <w:szCs w:val="24"/>
          <w:lang w:val="en-GB"/>
        </w:rPr>
        <w:t xml:space="preserve"> </w:t>
      </w: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-y</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 xml:space="preserve">indicate the position of the element on the horizontal and vertical axis. The value can be positive or negative </w:t>
      </w:r>
      <w:proofErr w:type="gramStart"/>
      <w:r w:rsidR="00BE7DD3" w:rsidRPr="00BE7DD3">
        <w:rPr>
          <w:rFonts w:ascii="Times New Roman" w:eastAsia="Times New Roman" w:hAnsi="Times New Roman" w:cs="Times New Roman"/>
          <w:sz w:val="24"/>
          <w:szCs w:val="24"/>
          <w:lang w:val="en-GB"/>
        </w:rPr>
        <w:t>and also</w:t>
      </w:r>
      <w:proofErr w:type="gramEnd"/>
      <w:r w:rsidR="00BE7DD3" w:rsidRPr="00BE7DD3">
        <w:rPr>
          <w:rFonts w:ascii="Times New Roman" w:eastAsia="Times New Roman" w:hAnsi="Times New Roman" w:cs="Times New Roman"/>
          <w:sz w:val="24"/>
          <w:szCs w:val="24"/>
          <w:lang w:val="en-GB"/>
        </w:rPr>
        <w:t xml:space="preserve"> contain the unit of measurement (</w:t>
      </w:r>
      <w:proofErr w:type="spellStart"/>
      <w:r w:rsidR="00BE7DD3" w:rsidRPr="00BE7DD3">
        <w:rPr>
          <w:rFonts w:ascii="Times New Roman" w:eastAsia="Times New Roman" w:hAnsi="Times New Roman" w:cs="Times New Roman"/>
          <w:sz w:val="24"/>
          <w:szCs w:val="24"/>
          <w:lang w:val="en-GB"/>
        </w:rPr>
        <w:t>millimeters</w:t>
      </w:r>
      <w:proofErr w:type="spellEnd"/>
      <w:r w:rsidR="00BE7DD3" w:rsidRPr="00BE7DD3">
        <w:rPr>
          <w:rFonts w:ascii="Times New Roman" w:eastAsia="Times New Roman" w:hAnsi="Times New Roman" w:cs="Times New Roman"/>
          <w:sz w:val="24"/>
          <w:szCs w:val="24"/>
          <w:lang w:val="en-GB"/>
        </w:rPr>
        <w:t xml:space="preserve"> (mm), percentage (%) or points (</w:t>
      </w:r>
      <w:proofErr w:type="spellStart"/>
      <w:r w:rsidR="00BE7DD3" w:rsidRPr="00BE7DD3">
        <w:rPr>
          <w:rFonts w:ascii="Times New Roman" w:eastAsia="Times New Roman" w:hAnsi="Times New Roman" w:cs="Times New Roman"/>
          <w:sz w:val="24"/>
          <w:szCs w:val="24"/>
          <w:lang w:val="en-GB"/>
        </w:rPr>
        <w:t>pt</w:t>
      </w:r>
      <w:proofErr w:type="spellEnd"/>
      <w:r w:rsidR="00BE7DD3" w:rsidRPr="00BE7DD3">
        <w:rPr>
          <w:rFonts w:ascii="Times New Roman" w:eastAsia="Times New Roman" w:hAnsi="Times New Roman" w:cs="Times New Roman"/>
          <w:sz w:val="24"/>
          <w:szCs w:val="24"/>
          <w:lang w:val="en-GB"/>
        </w:rPr>
        <w:t>), by default mm).</w:t>
      </w:r>
    </w:p>
    <w:p w14:paraId="2E8D3272" w14:textId="297FB785"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r w:rsidRPr="00BE7DD3">
        <w:rPr>
          <w:rFonts w:ascii="Times New Roman" w:eastAsia="Times New Roman" w:hAnsi="Times New Roman" w:cs="Times New Roman"/>
          <w:i/>
          <w:sz w:val="24"/>
          <w:szCs w:val="24"/>
          <w:lang w:val="en-GB"/>
        </w:rPr>
        <w:t>angle-rotation</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 xml:space="preserve">indicates the rotation of the element respect to its </w:t>
      </w:r>
      <w:proofErr w:type="spellStart"/>
      <w:r w:rsidR="00BE7DD3" w:rsidRPr="00BE7DD3">
        <w:rPr>
          <w:rFonts w:ascii="Times New Roman" w:eastAsia="Times New Roman" w:hAnsi="Times New Roman" w:cs="Times New Roman"/>
          <w:sz w:val="24"/>
          <w:szCs w:val="24"/>
          <w:lang w:val="en-GB"/>
        </w:rPr>
        <w:t>center</w:t>
      </w:r>
      <w:proofErr w:type="spellEnd"/>
      <w:r w:rsidR="00BE7DD3" w:rsidRPr="00BE7DD3">
        <w:rPr>
          <w:rFonts w:ascii="Times New Roman" w:eastAsia="Times New Roman" w:hAnsi="Times New Roman" w:cs="Times New Roman"/>
          <w:sz w:val="24"/>
          <w:szCs w:val="24"/>
          <w:lang w:val="en-GB"/>
        </w:rPr>
        <w:t xml:space="preserve"> in degrees. If the specified value is positive, a </w:t>
      </w:r>
      <w:proofErr w:type="spellStart"/>
      <w:r w:rsidR="00BE7DD3" w:rsidRPr="00BE7DD3">
        <w:rPr>
          <w:rFonts w:ascii="Times New Roman" w:eastAsia="Times New Roman" w:hAnsi="Times New Roman" w:cs="Times New Roman"/>
          <w:sz w:val="24"/>
          <w:szCs w:val="24"/>
          <w:lang w:val="en-GB"/>
        </w:rPr>
        <w:t>counterclockwise</w:t>
      </w:r>
      <w:proofErr w:type="spellEnd"/>
      <w:r w:rsidR="00BE7DD3" w:rsidRPr="00BE7DD3">
        <w:rPr>
          <w:rFonts w:ascii="Times New Roman" w:eastAsia="Times New Roman" w:hAnsi="Times New Roman" w:cs="Times New Roman"/>
          <w:sz w:val="24"/>
          <w:szCs w:val="24"/>
          <w:lang w:val="en-GB"/>
        </w:rPr>
        <w:t xml:space="preserve"> rotation will be performed, on the contrary with a negative value a clockwise rotation will be performed.</w:t>
      </w:r>
    </w:p>
    <w:p w14:paraId="79D4FCED" w14:textId="4BD508FC" w:rsidR="00364858" w:rsidRPr="00903EC2" w:rsidRDefault="007263DD" w:rsidP="00903EC2">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lastRenderedPageBreak/>
        <w:t>height</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width</w:t>
      </w:r>
      <w:r w:rsidR="00903EC2" w:rsidRPr="00903EC2">
        <w:rPr>
          <w:rFonts w:ascii="Times New Roman" w:eastAsia="Times New Roman" w:hAnsi="Times New Roman" w:cs="Times New Roman"/>
          <w:sz w:val="24"/>
          <w:szCs w:val="24"/>
          <w:lang w:val="en-GB"/>
        </w:rPr>
        <w:t xml:space="preserve">, indicate the height and width of the image in case you need to resize the element contained on the page or div. They too can be expressed in </w:t>
      </w:r>
      <w:proofErr w:type="spellStart"/>
      <w:r w:rsidR="00903EC2" w:rsidRPr="00903EC2">
        <w:rPr>
          <w:rFonts w:ascii="Times New Roman" w:eastAsia="Times New Roman" w:hAnsi="Times New Roman" w:cs="Times New Roman"/>
          <w:sz w:val="24"/>
          <w:szCs w:val="24"/>
          <w:lang w:val="en-GB"/>
        </w:rPr>
        <w:t>millimeters</w:t>
      </w:r>
      <w:proofErr w:type="spellEnd"/>
      <w:r w:rsidR="00903EC2" w:rsidRPr="00903EC2">
        <w:rPr>
          <w:rFonts w:ascii="Times New Roman" w:eastAsia="Times New Roman" w:hAnsi="Times New Roman" w:cs="Times New Roman"/>
          <w:sz w:val="24"/>
          <w:szCs w:val="24"/>
          <w:lang w:val="en-GB"/>
        </w:rPr>
        <w:t>, percentages or points.</w:t>
      </w:r>
    </w:p>
    <w:p w14:paraId="7AF8152B" w14:textId="134906BF" w:rsidR="00364858" w:rsidRPr="00903EC2" w:rsidRDefault="007263DD">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position</w:t>
      </w:r>
      <w:r w:rsidRPr="00903EC2">
        <w:rPr>
          <w:rFonts w:ascii="Times New Roman" w:eastAsia="Times New Roman" w:hAnsi="Times New Roman" w:cs="Times New Roman"/>
          <w:sz w:val="24"/>
          <w:szCs w:val="24"/>
          <w:lang w:val="en-GB"/>
        </w:rPr>
        <w:t xml:space="preserve">, </w:t>
      </w:r>
      <w:r w:rsidR="00903EC2" w:rsidRPr="00952758">
        <w:rPr>
          <w:rFonts w:ascii="Times New Roman" w:eastAsia="Times New Roman" w:hAnsi="Times New Roman" w:cs="Times New Roman"/>
          <w:sz w:val="24"/>
          <w:szCs w:val="24"/>
          <w:lang w:val="en-GB"/>
        </w:rPr>
        <w:t xml:space="preserve">contains a pair of letters that allow you to insert the element in its container (page or div) in a predetermined position (imagining a subdivision into 9 squares of the container). </w:t>
      </w:r>
      <w:r w:rsidR="00903EC2" w:rsidRPr="00903EC2">
        <w:rPr>
          <w:rFonts w:ascii="Times New Roman" w:eastAsia="Times New Roman" w:hAnsi="Times New Roman" w:cs="Times New Roman"/>
          <w:sz w:val="24"/>
          <w:szCs w:val="24"/>
          <w:lang w:val="en-GB"/>
        </w:rPr>
        <w:t xml:space="preserve">They can therefore be </w:t>
      </w:r>
      <w:r w:rsidR="00903EC2" w:rsidRPr="00903EC2">
        <w:rPr>
          <w:rFonts w:ascii="Times New Roman" w:eastAsia="Times New Roman" w:hAnsi="Times New Roman" w:cs="Times New Roman"/>
          <w:i/>
          <w:iCs/>
          <w:sz w:val="24"/>
          <w:szCs w:val="24"/>
          <w:lang w:val="en-GB"/>
        </w:rPr>
        <w:t>l</w:t>
      </w:r>
      <w:r w:rsidR="00903EC2" w:rsidRPr="00903EC2">
        <w:rPr>
          <w:rFonts w:ascii="Times New Roman" w:eastAsia="Times New Roman" w:hAnsi="Times New Roman" w:cs="Times New Roman"/>
          <w:sz w:val="24"/>
          <w:szCs w:val="24"/>
          <w:lang w:val="en-GB"/>
        </w:rPr>
        <w:t xml:space="preserve">, </w:t>
      </w:r>
      <w:proofErr w:type="gramStart"/>
      <w:r w:rsidR="00903EC2" w:rsidRPr="00903EC2">
        <w:rPr>
          <w:rFonts w:ascii="Times New Roman" w:eastAsia="Times New Roman" w:hAnsi="Times New Roman" w:cs="Times New Roman"/>
          <w:i/>
          <w:iCs/>
          <w:sz w:val="24"/>
          <w:szCs w:val="24"/>
          <w:lang w:val="en-GB"/>
        </w:rPr>
        <w:t>c</w:t>
      </w:r>
      <w:proofErr w:type="gramEnd"/>
      <w:r w:rsidR="00903EC2" w:rsidRPr="00903EC2">
        <w:rPr>
          <w:rFonts w:ascii="Times New Roman" w:eastAsia="Times New Roman" w:hAnsi="Times New Roman" w:cs="Times New Roman"/>
          <w:sz w:val="24"/>
          <w:szCs w:val="24"/>
          <w:lang w:val="en-GB"/>
        </w:rPr>
        <w:t xml:space="preserve"> and </w:t>
      </w:r>
      <w:r w:rsidR="00903EC2" w:rsidRPr="00903EC2">
        <w:rPr>
          <w:rFonts w:ascii="Times New Roman" w:eastAsia="Times New Roman" w:hAnsi="Times New Roman" w:cs="Times New Roman"/>
          <w:i/>
          <w:iCs/>
          <w:sz w:val="24"/>
          <w:szCs w:val="24"/>
          <w:lang w:val="en-GB"/>
        </w:rPr>
        <w:t>r</w:t>
      </w:r>
      <w:r w:rsidR="00903EC2" w:rsidRPr="00903EC2">
        <w:rPr>
          <w:rFonts w:ascii="Times New Roman" w:eastAsia="Times New Roman" w:hAnsi="Times New Roman" w:cs="Times New Roman"/>
          <w:sz w:val="24"/>
          <w:szCs w:val="24"/>
          <w:lang w:val="en-GB"/>
        </w:rPr>
        <w:t xml:space="preserve"> to indicate whether the element must be respectively on the left, </w:t>
      </w:r>
      <w:proofErr w:type="spellStart"/>
      <w:r w:rsidR="00903EC2" w:rsidRPr="00903EC2">
        <w:rPr>
          <w:rFonts w:ascii="Times New Roman" w:eastAsia="Times New Roman" w:hAnsi="Times New Roman" w:cs="Times New Roman"/>
          <w:sz w:val="24"/>
          <w:szCs w:val="24"/>
          <w:lang w:val="en-GB"/>
        </w:rPr>
        <w:t>centered</w:t>
      </w:r>
      <w:proofErr w:type="spellEnd"/>
      <w:r w:rsidR="00903EC2" w:rsidRPr="00903EC2">
        <w:rPr>
          <w:rFonts w:ascii="Times New Roman" w:eastAsia="Times New Roman" w:hAnsi="Times New Roman" w:cs="Times New Roman"/>
          <w:sz w:val="24"/>
          <w:szCs w:val="24"/>
          <w:lang w:val="en-GB"/>
        </w:rPr>
        <w:t xml:space="preserve"> or right in the container, and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 xml:space="preserve"> to indicate whether the element must be at the top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central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Pr>
          <w:rFonts w:ascii="Times New Roman" w:eastAsia="Times New Roman" w:hAnsi="Times New Roman" w:cs="Times New Roman"/>
          <w:sz w:val="24"/>
          <w:szCs w:val="24"/>
          <w:lang w:val="en-GB"/>
        </w:rPr>
        <w:t>bottom</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w:t>
      </w:r>
    </w:p>
    <w:p w14:paraId="30F6154D" w14:textId="4529E8CD" w:rsidR="00364858" w:rsidRPr="00903EC2" w:rsidRDefault="007263DD" w:rsidP="007D35B8">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fit-x</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fit-y</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 xml:space="preserve">contains a </w:t>
      </w:r>
      <w:proofErr w:type="spellStart"/>
      <w:r w:rsidR="00903EC2" w:rsidRPr="00903EC2">
        <w:rPr>
          <w:rFonts w:ascii="Times New Roman" w:eastAsia="Times New Roman" w:hAnsi="Times New Roman" w:cs="Times New Roman"/>
          <w:sz w:val="24"/>
          <w:szCs w:val="24"/>
          <w:lang w:val="en-GB"/>
        </w:rPr>
        <w:t>boolean</w:t>
      </w:r>
      <w:proofErr w:type="spellEnd"/>
      <w:r w:rsidR="00903EC2" w:rsidRPr="00903EC2">
        <w:rPr>
          <w:rFonts w:ascii="Times New Roman" w:eastAsia="Times New Roman" w:hAnsi="Times New Roman" w:cs="Times New Roman"/>
          <w:sz w:val="24"/>
          <w:szCs w:val="24"/>
          <w:lang w:val="en-GB"/>
        </w:rPr>
        <w:t xml:space="preserve"> value (true, false) to indicate if the element must be resized over the entire size of the container (</w:t>
      </w:r>
      <w:r w:rsidR="00A609D0">
        <w:rPr>
          <w:rFonts w:ascii="Times New Roman" w:eastAsia="Times New Roman" w:hAnsi="Times New Roman" w:cs="Times New Roman"/>
          <w:sz w:val="24"/>
          <w:szCs w:val="24"/>
          <w:lang w:val="en-GB"/>
        </w:rPr>
        <w:t xml:space="preserve">be it </w:t>
      </w:r>
      <w:r w:rsidR="00903EC2" w:rsidRPr="00903EC2">
        <w:rPr>
          <w:rFonts w:ascii="Times New Roman" w:eastAsia="Times New Roman" w:hAnsi="Times New Roman" w:cs="Times New Roman"/>
          <w:sz w:val="24"/>
          <w:szCs w:val="24"/>
          <w:lang w:val="en-GB"/>
        </w:rPr>
        <w:t>the page or the div) respect to the x or y axis</w:t>
      </w:r>
      <w:r w:rsidRPr="00903EC2">
        <w:rPr>
          <w:rFonts w:ascii="Times New Roman" w:eastAsia="Times New Roman" w:hAnsi="Times New Roman" w:cs="Times New Roman"/>
          <w:sz w:val="24"/>
          <w:szCs w:val="24"/>
          <w:lang w:val="en-GB"/>
        </w:rPr>
        <w:t>.</w:t>
      </w:r>
    </w:p>
    <w:p w14:paraId="6B9BF227" w14:textId="24FD1689" w:rsidR="00364858" w:rsidRPr="00A609D0" w:rsidRDefault="007263DD" w:rsidP="00AD0A74">
      <w:pPr>
        <w:pStyle w:val="Titolo3"/>
        <w:ind w:left="1440"/>
        <w:rPr>
          <w:rFonts w:ascii="Adobe Caslon Pro" w:eastAsia="Times New Roman" w:hAnsi="Adobe Caslon Pro" w:cs="Times New Roman"/>
          <w:lang w:val="en-GB"/>
        </w:rPr>
      </w:pPr>
      <w:bookmarkStart w:id="5" w:name="_Toc71294399"/>
      <w:r w:rsidRPr="007D35B8">
        <w:rPr>
          <w:rFonts w:ascii="Adobe Caslon Pro" w:eastAsia="Times New Roman" w:hAnsi="Adobe Caslon Pro" w:cs="Times New Roman"/>
        </w:rPr>
        <w:t xml:space="preserve">2.2.2. </w:t>
      </w:r>
      <w:r w:rsidRPr="00A609D0">
        <w:rPr>
          <w:rFonts w:ascii="Adobe Caslon Pro" w:eastAsia="Times New Roman" w:hAnsi="Adobe Caslon Pro" w:cs="Times New Roman"/>
          <w:lang w:val="en-GB"/>
        </w:rPr>
        <w:t>Te</w:t>
      </w:r>
      <w:bookmarkEnd w:id="5"/>
      <w:r w:rsidR="00A609D0" w:rsidRPr="00A609D0">
        <w:rPr>
          <w:rFonts w:ascii="Adobe Caslon Pro" w:eastAsia="Times New Roman" w:hAnsi="Adobe Caslon Pro" w:cs="Times New Roman"/>
          <w:lang w:val="en-GB"/>
        </w:rPr>
        <w:t>xts</w:t>
      </w:r>
    </w:p>
    <w:p w14:paraId="36B2E74F" w14:textId="77777777" w:rsidR="007D35B8" w:rsidRPr="00A609D0" w:rsidRDefault="007D35B8" w:rsidP="007D35B8">
      <w:pPr>
        <w:rPr>
          <w:lang w:val="en-GB"/>
        </w:rPr>
      </w:pPr>
    </w:p>
    <w:p w14:paraId="58A5B16F" w14:textId="30D96F3D" w:rsidR="00364858" w:rsidRPr="00A609D0" w:rsidRDefault="00A609D0">
      <w:pPr>
        <w:spacing w:line="360" w:lineRule="auto"/>
        <w:rPr>
          <w:rFonts w:ascii="Times New Roman" w:eastAsia="Times New Roman" w:hAnsi="Times New Roman" w:cs="Times New Roman"/>
          <w:sz w:val="24"/>
          <w:szCs w:val="24"/>
          <w:lang w:val="en-GB"/>
        </w:rPr>
      </w:pPr>
      <w:r w:rsidRPr="00A609D0">
        <w:rPr>
          <w:rFonts w:ascii="Times New Roman" w:eastAsia="Times New Roman" w:hAnsi="Times New Roman" w:cs="Times New Roman"/>
          <w:sz w:val="24"/>
          <w:szCs w:val="24"/>
          <w:lang w:val="en-GB"/>
        </w:rPr>
        <w:t xml:space="preserve">A text can be entered via the tag </w:t>
      </w:r>
      <w:r w:rsidR="007263DD" w:rsidRPr="00A609D0">
        <w:rPr>
          <w:rFonts w:ascii="Times New Roman" w:eastAsia="Times New Roman" w:hAnsi="Times New Roman" w:cs="Times New Roman"/>
          <w:sz w:val="24"/>
          <w:szCs w:val="24"/>
          <w:lang w:val="en-GB"/>
        </w:rPr>
        <w:t>“</w:t>
      </w:r>
      <w:proofErr w:type="gramStart"/>
      <w:r w:rsidR="007263DD" w:rsidRPr="00A609D0">
        <w:rPr>
          <w:rFonts w:ascii="Times New Roman" w:eastAsia="Times New Roman" w:hAnsi="Times New Roman" w:cs="Times New Roman"/>
          <w:i/>
          <w:sz w:val="24"/>
          <w:szCs w:val="24"/>
          <w:lang w:val="en-GB"/>
        </w:rPr>
        <w:t>text:{</w:t>
      </w:r>
      <w:proofErr w:type="gramEnd"/>
      <w:r w:rsidR="007263DD" w:rsidRPr="00A609D0">
        <w:rPr>
          <w:rFonts w:ascii="Times New Roman" w:eastAsia="Times New Roman" w:hAnsi="Times New Roman" w:cs="Times New Roman"/>
          <w:i/>
          <w:sz w:val="24"/>
          <w:szCs w:val="24"/>
          <w:lang w:val="en-GB"/>
        </w:rPr>
        <w:t xml:space="preserve"> &lt;&lt;attribut</w:t>
      </w:r>
      <w:r w:rsidRPr="00A609D0">
        <w:rPr>
          <w:rFonts w:ascii="Times New Roman" w:eastAsia="Times New Roman" w:hAnsi="Times New Roman" w:cs="Times New Roman"/>
          <w:i/>
          <w:sz w:val="24"/>
          <w:szCs w:val="24"/>
          <w:lang w:val="en-GB"/>
        </w:rPr>
        <w:t>es</w:t>
      </w:r>
      <w:r w:rsidR="007263DD" w:rsidRPr="00A609D0">
        <w:rPr>
          <w:rFonts w:ascii="Times New Roman" w:eastAsia="Times New Roman" w:hAnsi="Times New Roman" w:cs="Times New Roman"/>
          <w:i/>
          <w:sz w:val="24"/>
          <w:szCs w:val="24"/>
          <w:lang w:val="en-GB"/>
        </w:rPr>
        <w:t>&gt;&gt; }”</w:t>
      </w:r>
      <w:r w:rsidR="007263DD" w:rsidRPr="00A609D0">
        <w:rPr>
          <w:rFonts w:ascii="Times New Roman" w:eastAsia="Times New Roman" w:hAnsi="Times New Roman" w:cs="Times New Roman"/>
          <w:sz w:val="24"/>
          <w:szCs w:val="24"/>
          <w:lang w:val="en-GB"/>
        </w:rPr>
        <w:t>.</w:t>
      </w:r>
    </w:p>
    <w:p w14:paraId="408F7884" w14:textId="77777777"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It can contain attributes mixed with text strings without precedence constraints.</w:t>
      </w:r>
    </w:p>
    <w:p w14:paraId="5B0F2470" w14:textId="399EE0C1"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string</w:t>
      </w:r>
      <w:r>
        <w:rPr>
          <w:rFonts w:ascii="Times New Roman" w:eastAsia="Times New Roman" w:hAnsi="Times New Roman" w:cs="Times New Roman"/>
          <w:sz w:val="24"/>
          <w:szCs w:val="24"/>
          <w:lang w:val="en-GB"/>
        </w:rPr>
        <w:t>s</w:t>
      </w:r>
      <w:r w:rsidRPr="00F55728">
        <w:rPr>
          <w:rFonts w:ascii="Times New Roman" w:eastAsia="Times New Roman" w:hAnsi="Times New Roman" w:cs="Times New Roman"/>
          <w:sz w:val="24"/>
          <w:szCs w:val="24"/>
          <w:lang w:val="en-GB"/>
        </w:rPr>
        <w:t>/chapters are contained in "</w:t>
      </w:r>
      <w:r w:rsidRPr="00F55728">
        <w:rPr>
          <w:rFonts w:ascii="Times New Roman" w:eastAsia="Times New Roman" w:hAnsi="Times New Roman" w:cs="Times New Roman"/>
          <w:i/>
          <w:iCs/>
          <w:sz w:val="24"/>
          <w:szCs w:val="24"/>
          <w:lang w:val="en-GB"/>
        </w:rPr>
        <w:t>string</w:t>
      </w:r>
      <w:r w:rsidRPr="00F55728">
        <w:rPr>
          <w:rFonts w:ascii="Times New Roman" w:eastAsia="Times New Roman" w:hAnsi="Times New Roman" w:cs="Times New Roman"/>
          <w:sz w:val="24"/>
          <w:szCs w:val="24"/>
          <w:lang w:val="en-GB"/>
        </w:rPr>
        <w:t xml:space="preserve">" attributes and are written in the PDF in the order that is used in writing of the </w:t>
      </w:r>
      <w:r w:rsidRPr="00F55728">
        <w:rPr>
          <w:rFonts w:ascii="Times New Roman" w:eastAsia="Times New Roman" w:hAnsi="Times New Roman" w:cs="Times New Roman"/>
          <w:i/>
          <w:iCs/>
          <w:sz w:val="24"/>
          <w:szCs w:val="24"/>
          <w:lang w:val="en-GB"/>
        </w:rPr>
        <w:t>text</w:t>
      </w:r>
      <w:r w:rsidRPr="00F55728">
        <w:rPr>
          <w:rFonts w:ascii="Times New Roman" w:eastAsia="Times New Roman" w:hAnsi="Times New Roman" w:cs="Times New Roman"/>
          <w:sz w:val="24"/>
          <w:szCs w:val="24"/>
          <w:lang w:val="en-GB"/>
        </w:rPr>
        <w:t xml:space="preserve"> element.</w:t>
      </w:r>
    </w:p>
    <w:p w14:paraId="3E78DB85" w14:textId="6EF5B746" w:rsidR="0036485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attributes of the text element are the following</w:t>
      </w:r>
      <w:r w:rsidR="007263DD" w:rsidRPr="00F55728">
        <w:rPr>
          <w:rFonts w:ascii="Times New Roman" w:eastAsia="Times New Roman" w:hAnsi="Times New Roman" w:cs="Times New Roman"/>
          <w:sz w:val="24"/>
          <w:szCs w:val="24"/>
          <w:lang w:val="en-GB"/>
        </w:rPr>
        <w:t>:</w:t>
      </w:r>
    </w:p>
    <w:p w14:paraId="3D8A6611" w14:textId="7B004793" w:rsidR="00364858" w:rsidRPr="00F55728" w:rsidRDefault="007263DD">
      <w:pPr>
        <w:numPr>
          <w:ilvl w:val="0"/>
          <w:numId w:val="3"/>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id</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as already described for the images, identifies the object</w:t>
      </w:r>
      <w:r w:rsidRPr="00F55728">
        <w:rPr>
          <w:rFonts w:ascii="Times New Roman" w:eastAsia="Times New Roman" w:hAnsi="Times New Roman" w:cs="Times New Roman"/>
          <w:sz w:val="24"/>
          <w:szCs w:val="24"/>
          <w:lang w:val="en-GB"/>
        </w:rPr>
        <w:t>.</w:t>
      </w:r>
    </w:p>
    <w:p w14:paraId="017A7179" w14:textId="7DC0BA9D" w:rsidR="00364858" w:rsidRPr="00F55728" w:rsidRDefault="007263DD" w:rsidP="00F55728">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colorT</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proofErr w:type="spellStart"/>
      <w:r w:rsidRPr="00F55728">
        <w:rPr>
          <w:rFonts w:ascii="Times New Roman" w:eastAsia="Times New Roman" w:hAnsi="Times New Roman" w:cs="Times New Roman"/>
          <w:i/>
          <w:sz w:val="24"/>
          <w:szCs w:val="24"/>
          <w:lang w:val="en-GB"/>
        </w:rPr>
        <w:t>color</w:t>
      </w:r>
      <w:proofErr w:type="spellEnd"/>
      <w:proofErr w:type="gramStart"/>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
          <w:sz w:val="24"/>
          <w:szCs w:val="24"/>
          <w:lang w:val="en-GB"/>
        </w:rPr>
        <w:t>,</w:t>
      </w:r>
      <w:proofErr w:type="gramEnd"/>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attributes that report the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of the text (unique for all strings). </w:t>
      </w:r>
      <w:proofErr w:type="spellStart"/>
      <w:r w:rsidR="00F55728" w:rsidRPr="00F55728">
        <w:rPr>
          <w:rFonts w:ascii="Times New Roman" w:eastAsia="Times New Roman" w:hAnsi="Times New Roman" w:cs="Times New Roman"/>
          <w:i/>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hexadecimal #RGBA format, where R is the red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G the green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B the blue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and A the alpha, which is the transparency value of the element. In the texts and in the lists, the alpha is not considered, contrary to what happens for the div. </w:t>
      </w:r>
      <w:proofErr w:type="spellStart"/>
      <w:r w:rsidR="00F55728" w:rsidRPr="00F55728">
        <w:rPr>
          <w:rFonts w:ascii="Times New Roman" w:eastAsia="Times New Roman" w:hAnsi="Times New Roman" w:cs="Times New Roman"/>
          <w:i/>
          <w:sz w:val="24"/>
          <w:szCs w:val="24"/>
          <w:lang w:val="en-GB"/>
        </w:rPr>
        <w:t>colorT</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the form of text (black, blue, red, green, …). The last attribute that is declared will be used in the drafting of the document</w:t>
      </w:r>
      <w:r w:rsidR="00F55728" w:rsidRPr="00F55728">
        <w:rPr>
          <w:rFonts w:ascii="Times New Roman" w:eastAsia="Times New Roman" w:hAnsi="Times New Roman" w:cs="Times New Roman"/>
          <w:sz w:val="24"/>
          <w:szCs w:val="24"/>
          <w:lang w:val="en-GB"/>
        </w:rPr>
        <w:t>.</w:t>
      </w:r>
    </w:p>
    <w:p w14:paraId="515FD385" w14:textId="49C76FB2"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 xml:space="preserve">-x, </w:t>
      </w: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-y, angle-rotation, height, width, position, fit-</w:t>
      </w:r>
      <w:proofErr w:type="gramStart"/>
      <w:r w:rsidRPr="00F55728">
        <w:rPr>
          <w:rFonts w:ascii="Times New Roman" w:eastAsia="Times New Roman" w:hAnsi="Times New Roman" w:cs="Times New Roman"/>
          <w:i/>
          <w:sz w:val="24"/>
          <w:szCs w:val="24"/>
          <w:lang w:val="en-GB"/>
        </w:rPr>
        <w:t>x</w:t>
      </w:r>
      <w:proofErr w:type="gram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fit-y</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see the discussion in chapter 2.2.1 on images.</w:t>
      </w:r>
    </w:p>
    <w:p w14:paraId="644287BB" w14:textId="79EFA74A" w:rsidR="00364858" w:rsidRPr="00F55728" w:rsidRDefault="007263DD" w:rsidP="00F55728">
      <w:pPr>
        <w:numPr>
          <w:ilvl w:val="0"/>
          <w:numId w:val="5"/>
        </w:numPr>
        <w:spacing w:line="360" w:lineRule="auto"/>
        <w:rPr>
          <w:rFonts w:ascii="Times New Roman" w:eastAsia="Times New Roman" w:hAnsi="Times New Roman" w:cs="Times New Roman"/>
          <w:iCs/>
          <w:sz w:val="24"/>
          <w:szCs w:val="24"/>
          <w:lang w:val="en-GB"/>
        </w:rPr>
      </w:pPr>
      <w:r w:rsidRPr="00F55728">
        <w:rPr>
          <w:rFonts w:ascii="Times New Roman" w:eastAsia="Times New Roman" w:hAnsi="Times New Roman" w:cs="Times New Roman"/>
          <w:i/>
          <w:sz w:val="24"/>
          <w:szCs w:val="24"/>
          <w:lang w:val="en-GB"/>
        </w:rPr>
        <w:t>alignment</w:t>
      </w:r>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used for aligning the text (</w:t>
      </w:r>
      <w:r w:rsidR="00F55728" w:rsidRPr="00F55728">
        <w:rPr>
          <w:rFonts w:ascii="Times New Roman" w:eastAsia="Times New Roman" w:hAnsi="Times New Roman" w:cs="Times New Roman"/>
          <w:i/>
          <w:sz w:val="24"/>
          <w:szCs w:val="24"/>
          <w:lang w:val="en-GB"/>
        </w:rPr>
        <w:t>left</w:t>
      </w:r>
      <w:r w:rsidR="00F55728" w:rsidRPr="00F55728">
        <w:rPr>
          <w:rFonts w:ascii="Times New Roman" w:eastAsia="Times New Roman" w:hAnsi="Times New Roman" w:cs="Times New Roman"/>
          <w:iCs/>
          <w:sz w:val="24"/>
          <w:szCs w:val="24"/>
          <w:lang w:val="en-GB"/>
        </w:rPr>
        <w:t xml:space="preserve">, </w:t>
      </w:r>
      <w:proofErr w:type="spellStart"/>
      <w:r w:rsidR="00F55728" w:rsidRPr="00F55728">
        <w:rPr>
          <w:rFonts w:ascii="Times New Roman" w:eastAsia="Times New Roman" w:hAnsi="Times New Roman" w:cs="Times New Roman"/>
          <w:i/>
          <w:sz w:val="24"/>
          <w:szCs w:val="24"/>
          <w:lang w:val="en-GB"/>
        </w:rPr>
        <w:t>center</w:t>
      </w:r>
      <w:proofErr w:type="spellEnd"/>
      <w:r w:rsidR="00F55728" w:rsidRPr="00F55728">
        <w:rPr>
          <w:rFonts w:ascii="Times New Roman" w:eastAsia="Times New Roman" w:hAnsi="Times New Roman" w:cs="Times New Roman"/>
          <w:iCs/>
          <w:sz w:val="24"/>
          <w:szCs w:val="24"/>
          <w:lang w:val="en-GB"/>
        </w:rPr>
        <w:t xml:space="preserve">, </w:t>
      </w:r>
      <w:r w:rsidR="00F55728" w:rsidRPr="00F55728">
        <w:rPr>
          <w:rFonts w:ascii="Times New Roman" w:eastAsia="Times New Roman" w:hAnsi="Times New Roman" w:cs="Times New Roman"/>
          <w:i/>
          <w:sz w:val="24"/>
          <w:szCs w:val="24"/>
          <w:lang w:val="en-GB"/>
        </w:rPr>
        <w:t xml:space="preserve">right </w:t>
      </w:r>
      <w:r w:rsidR="00F55728" w:rsidRPr="00F55728">
        <w:rPr>
          <w:rFonts w:ascii="Times New Roman" w:eastAsia="Times New Roman" w:hAnsi="Times New Roman" w:cs="Times New Roman"/>
          <w:iCs/>
          <w:sz w:val="24"/>
          <w:szCs w:val="24"/>
          <w:lang w:val="en-GB"/>
        </w:rPr>
        <w:t xml:space="preserve">and </w:t>
      </w:r>
      <w:r w:rsidR="00F55728" w:rsidRPr="00F55728">
        <w:rPr>
          <w:rFonts w:ascii="Times New Roman" w:eastAsia="Times New Roman" w:hAnsi="Times New Roman" w:cs="Times New Roman"/>
          <w:i/>
          <w:sz w:val="24"/>
          <w:szCs w:val="24"/>
          <w:lang w:val="en-GB"/>
        </w:rPr>
        <w:t>justify</w:t>
      </w:r>
      <w:r w:rsidR="00F55728" w:rsidRPr="00F55728">
        <w:rPr>
          <w:rFonts w:ascii="Times New Roman" w:eastAsia="Times New Roman" w:hAnsi="Times New Roman" w:cs="Times New Roman"/>
          <w:iCs/>
          <w:sz w:val="24"/>
          <w:szCs w:val="24"/>
          <w:lang w:val="en-GB"/>
        </w:rPr>
        <w:t>)</w:t>
      </w:r>
      <w:r w:rsidR="00F55728">
        <w:rPr>
          <w:rFonts w:ascii="Times New Roman" w:eastAsia="Times New Roman" w:hAnsi="Times New Roman" w:cs="Times New Roman"/>
          <w:iCs/>
          <w:sz w:val="24"/>
          <w:szCs w:val="24"/>
          <w:lang w:val="en-GB"/>
        </w:rPr>
        <w:t>.</w:t>
      </w:r>
    </w:p>
    <w:p w14:paraId="675E043F" w14:textId="08033541" w:rsidR="00364858" w:rsidRDefault="007263DD">
      <w:pPr>
        <w:numPr>
          <w:ilvl w:val="0"/>
          <w:numId w:val="5"/>
        </w:numPr>
        <w:spacing w:line="360" w:lineRule="auto"/>
        <w:rPr>
          <w:rFonts w:ascii="Times New Roman" w:eastAsia="Times New Roman" w:hAnsi="Times New Roman" w:cs="Times New Roman"/>
          <w:sz w:val="24"/>
          <w:szCs w:val="24"/>
        </w:rPr>
      </w:pPr>
      <w:r w:rsidRPr="00F55728">
        <w:rPr>
          <w:rFonts w:ascii="Times New Roman" w:eastAsia="Times New Roman" w:hAnsi="Times New Roman" w:cs="Times New Roman"/>
          <w:i/>
          <w:sz w:val="24"/>
          <w:szCs w:val="24"/>
          <w:lang w:val="en-GB"/>
        </w:rPr>
        <w:t>font-family, font-family-</w:t>
      </w:r>
      <w:proofErr w:type="spellStart"/>
      <w:r w:rsidRPr="00F55728">
        <w:rPr>
          <w:rFonts w:ascii="Times New Roman" w:eastAsia="Times New Roman" w:hAnsi="Times New Roman" w:cs="Times New Roman"/>
          <w:i/>
          <w:sz w:val="24"/>
          <w:szCs w:val="24"/>
          <w:lang w:val="en-GB"/>
        </w:rPr>
        <w:t>ttf</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font-family-</w:t>
      </w:r>
      <w:proofErr w:type="spellStart"/>
      <w:r w:rsidRPr="00F55728">
        <w:rPr>
          <w:rFonts w:ascii="Times New Roman" w:eastAsia="Times New Roman" w:hAnsi="Times New Roman" w:cs="Times New Roman"/>
          <w:i/>
          <w:sz w:val="24"/>
          <w:szCs w:val="24"/>
          <w:lang w:val="en-GB"/>
        </w:rPr>
        <w:t>otf</w:t>
      </w:r>
      <w:proofErr w:type="spellEnd"/>
      <w:proofErr w:type="gramStart"/>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
          <w:sz w:val="24"/>
          <w:szCs w:val="24"/>
          <w:lang w:val="en-GB"/>
        </w:rPr>
        <w:t>,</w:t>
      </w:r>
      <w:proofErr w:type="gramEnd"/>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specify the font to be used in the drafting of the document. If you are using </w:t>
      </w:r>
      <w:r w:rsidR="00F55728" w:rsidRPr="00F55728">
        <w:rPr>
          <w:rFonts w:ascii="Times New Roman" w:eastAsia="Times New Roman" w:hAnsi="Times New Roman" w:cs="Times New Roman"/>
          <w:i/>
          <w:sz w:val="24"/>
          <w:szCs w:val="24"/>
          <w:lang w:val="en-GB"/>
        </w:rPr>
        <w:t>font-family</w:t>
      </w:r>
      <w:r w:rsidR="00F55728" w:rsidRPr="00F55728">
        <w:rPr>
          <w:rFonts w:ascii="Times New Roman" w:eastAsia="Times New Roman" w:hAnsi="Times New Roman" w:cs="Times New Roman"/>
          <w:iCs/>
          <w:sz w:val="24"/>
          <w:szCs w:val="24"/>
          <w:lang w:val="en-GB"/>
        </w:rPr>
        <w:t xml:space="preserve"> you can use standard fonts such as </w:t>
      </w:r>
      <w:proofErr w:type="spellStart"/>
      <w:r w:rsidR="00F55728" w:rsidRPr="00F55728">
        <w:rPr>
          <w:rFonts w:ascii="Times New Roman" w:eastAsia="Times New Roman" w:hAnsi="Times New Roman" w:cs="Times New Roman"/>
          <w:iCs/>
          <w:sz w:val="24"/>
          <w:szCs w:val="24"/>
          <w:lang w:val="en-GB"/>
        </w:rPr>
        <w:t>helvetica</w:t>
      </w:r>
      <w:proofErr w:type="spellEnd"/>
      <w:r w:rsidR="00F55728" w:rsidRPr="00F55728">
        <w:rPr>
          <w:rFonts w:ascii="Times New Roman" w:eastAsia="Times New Roman" w:hAnsi="Times New Roman" w:cs="Times New Roman"/>
          <w:iCs/>
          <w:sz w:val="24"/>
          <w:szCs w:val="24"/>
          <w:lang w:val="en-GB"/>
        </w:rPr>
        <w:t xml:space="preserve">, courier and times. If you are using </w:t>
      </w:r>
      <w:r w:rsidR="00F55728" w:rsidRPr="00F55728">
        <w:rPr>
          <w:rFonts w:ascii="Times New Roman" w:eastAsia="Times New Roman" w:hAnsi="Times New Roman" w:cs="Times New Roman"/>
          <w:i/>
          <w:sz w:val="24"/>
          <w:szCs w:val="24"/>
          <w:lang w:val="en-GB"/>
        </w:rPr>
        <w:t>font-family-</w:t>
      </w:r>
      <w:proofErr w:type="spellStart"/>
      <w:r w:rsidR="00F55728" w:rsidRPr="00F55728">
        <w:rPr>
          <w:rFonts w:ascii="Times New Roman" w:eastAsia="Times New Roman" w:hAnsi="Times New Roman" w:cs="Times New Roman"/>
          <w:i/>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then you can specify the path where the file with extension </w:t>
      </w:r>
      <w:proofErr w:type="spellStart"/>
      <w:r w:rsidR="00F55728" w:rsidRPr="00F55728">
        <w:rPr>
          <w:rFonts w:ascii="Times New Roman" w:eastAsia="Times New Roman" w:hAnsi="Times New Roman" w:cs="Times New Roman"/>
          <w:iCs/>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(True Type Font) that describes the font to use is available. If the folder where the font resides also contains the relative font in bold, italic and / or bold italic then the path to specify will be that of the regular font (ending with Regular.ttf, and in which </w:t>
      </w:r>
      <w:r w:rsidR="00F55728" w:rsidRPr="00F55728">
        <w:rPr>
          <w:rFonts w:ascii="Times New Roman" w:eastAsia="Times New Roman" w:hAnsi="Times New Roman" w:cs="Times New Roman"/>
          <w:iCs/>
          <w:sz w:val="24"/>
          <w:szCs w:val="24"/>
          <w:lang w:val="en-GB"/>
        </w:rPr>
        <w:lastRenderedPageBreak/>
        <w:t xml:space="preserve">the other files will end with Bold.ttf, Italic.ttf and BoldItalic.ttf, respectively for bold, italic and bold italic): in this case any texts or parts of text in bold (written as </w:t>
      </w:r>
      <w:r w:rsidR="00F55728" w:rsidRPr="00F55728">
        <w:rPr>
          <w:rFonts w:ascii="Times New Roman" w:eastAsia="Times New Roman" w:hAnsi="Times New Roman" w:cs="Times New Roman"/>
          <w:i/>
          <w:sz w:val="24"/>
          <w:szCs w:val="24"/>
          <w:lang w:val="en-GB"/>
        </w:rPr>
        <w:t>\bold text in bold \bold</w:t>
      </w:r>
      <w:r w:rsidR="00F55728" w:rsidRPr="00F55728">
        <w:rPr>
          <w:rFonts w:ascii="Times New Roman" w:eastAsia="Times New Roman" w:hAnsi="Times New Roman" w:cs="Times New Roman"/>
          <w:iCs/>
          <w:sz w:val="24"/>
          <w:szCs w:val="24"/>
          <w:lang w:val="en-GB"/>
        </w:rPr>
        <w:t xml:space="preserve">), italic (written as </w:t>
      </w:r>
      <w:r w:rsidR="00F55728" w:rsidRPr="00F55728">
        <w:rPr>
          <w:rFonts w:ascii="Times New Roman" w:eastAsia="Times New Roman" w:hAnsi="Times New Roman" w:cs="Times New Roman"/>
          <w:i/>
          <w:sz w:val="24"/>
          <w:szCs w:val="24"/>
          <w:lang w:val="en-GB"/>
        </w:rPr>
        <w:t>\italic text in italic \italic</w:t>
      </w:r>
      <w:r w:rsidR="00F55728" w:rsidRPr="00F55728">
        <w:rPr>
          <w:rFonts w:ascii="Times New Roman" w:eastAsia="Times New Roman" w:hAnsi="Times New Roman" w:cs="Times New Roman"/>
          <w:iCs/>
          <w:sz w:val="24"/>
          <w:szCs w:val="24"/>
          <w:lang w:val="en-GB"/>
        </w:rPr>
        <w:t xml:space="preserve">) or bold italic (written as </w:t>
      </w:r>
      <w:r w:rsidR="00F55728" w:rsidRPr="00F55728">
        <w:rPr>
          <w:rFonts w:ascii="Times New Roman" w:eastAsia="Times New Roman" w:hAnsi="Times New Roman" w:cs="Times New Roman"/>
          <w:i/>
          <w:sz w:val="24"/>
          <w:szCs w:val="24"/>
          <w:lang w:val="en-GB"/>
        </w:rPr>
        <w:t>\bold \italic text in bold italic \italic \bold</w:t>
      </w:r>
      <w:r w:rsidR="00F55728" w:rsidRPr="00F55728">
        <w:rPr>
          <w:rFonts w:ascii="Times New Roman" w:eastAsia="Times New Roman" w:hAnsi="Times New Roman" w:cs="Times New Roman"/>
          <w:iCs/>
          <w:sz w:val="24"/>
          <w:szCs w:val="24"/>
          <w:lang w:val="en-GB"/>
        </w:rPr>
        <w:t>).</w:t>
      </w:r>
      <w:r w:rsidR="00F55728" w:rsidRPr="00F55728">
        <w:rPr>
          <w:lang w:val="en-GB"/>
        </w:rPr>
        <w:t xml:space="preserve"> </w:t>
      </w:r>
      <w:r w:rsidR="00F55728" w:rsidRPr="00F55728">
        <w:rPr>
          <w:rFonts w:ascii="Times New Roman" w:eastAsia="Times New Roman" w:hAnsi="Times New Roman" w:cs="Times New Roman"/>
          <w:sz w:val="24"/>
          <w:szCs w:val="24"/>
          <w:lang w:val="en-GB"/>
        </w:rPr>
        <w:t>The same rules work to the font-family-</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attribute, to which fonts with the extension </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(Open Type Font) apply.</w:t>
      </w:r>
      <w:r w:rsidR="00F55728" w:rsidRPr="00F55728">
        <w:rPr>
          <w:rFonts w:ascii="Times New Roman" w:eastAsia="Times New Roman" w:hAnsi="Times New Roman" w:cs="Times New Roman"/>
          <w:sz w:val="24"/>
          <w:szCs w:val="24"/>
          <w:lang w:val="en-GB"/>
        </w:rPr>
        <w:t xml:space="preserve"> </w:t>
      </w:r>
    </w:p>
    <w:p w14:paraId="1CD5D3A2" w14:textId="03453410"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font-size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contains the font size to use in the texts.</w:t>
      </w:r>
    </w:p>
    <w:p w14:paraId="64FA0668" w14:textId="5E921CF9" w:rsidR="00364858" w:rsidRPr="00EF7B1B" w:rsidRDefault="007263DD" w:rsidP="00EF7B1B">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bold, italic</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i/>
          <w:sz w:val="24"/>
          <w:szCs w:val="24"/>
          <w:lang w:val="en-GB"/>
        </w:rPr>
        <w:t xml:space="preserve"> underline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 xml:space="preserve">are </w:t>
      </w:r>
      <w:proofErr w:type="spellStart"/>
      <w:r w:rsidR="00F55728">
        <w:rPr>
          <w:rFonts w:ascii="Times New Roman" w:eastAsia="Times New Roman" w:hAnsi="Times New Roman" w:cs="Times New Roman"/>
          <w:iCs/>
          <w:sz w:val="24"/>
          <w:szCs w:val="24"/>
          <w:lang w:val="en-GB"/>
        </w:rPr>
        <w:t>b</w:t>
      </w:r>
      <w:r w:rsidR="00F55728" w:rsidRPr="00F55728">
        <w:rPr>
          <w:rFonts w:ascii="Times New Roman" w:eastAsia="Times New Roman" w:hAnsi="Times New Roman" w:cs="Times New Roman"/>
          <w:iCs/>
          <w:sz w:val="24"/>
          <w:szCs w:val="24"/>
          <w:lang w:val="en-GB"/>
        </w:rPr>
        <w:t>oolean</w:t>
      </w:r>
      <w:proofErr w:type="spellEnd"/>
      <w:r w:rsidR="00F55728" w:rsidRPr="00F55728">
        <w:rPr>
          <w:rFonts w:ascii="Times New Roman" w:eastAsia="Times New Roman" w:hAnsi="Times New Roman" w:cs="Times New Roman"/>
          <w:iCs/>
          <w:sz w:val="24"/>
          <w:szCs w:val="24"/>
          <w:lang w:val="en-GB"/>
        </w:rPr>
        <w:t xml:space="preserve"> attributes that allow you to specify whether the entire text should be written in bold, italic or underlined (the latter specification has been implemented but not completed due to difficulties in integrating the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 xml:space="preserve">-layout library with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w:t>
      </w:r>
    </w:p>
    <w:p w14:paraId="66D4ADCE" w14:textId="11C14B93" w:rsidR="00364858" w:rsidRPr="007D35B8" w:rsidRDefault="007263DD" w:rsidP="00AD0A74">
      <w:pPr>
        <w:pStyle w:val="Titolo3"/>
        <w:ind w:left="720" w:firstLine="720"/>
        <w:rPr>
          <w:rFonts w:ascii="Adobe Caslon Pro" w:eastAsia="Times New Roman" w:hAnsi="Adobe Caslon Pro" w:cs="Times New Roman"/>
        </w:rPr>
      </w:pPr>
      <w:bookmarkStart w:id="6" w:name="_Toc71294400"/>
      <w:r w:rsidRPr="007D35B8">
        <w:rPr>
          <w:rFonts w:ascii="Adobe Caslon Pro" w:eastAsia="Times New Roman" w:hAnsi="Adobe Caslon Pro" w:cs="Times New Roman"/>
        </w:rPr>
        <w:t>2.2.3. List</w:t>
      </w:r>
      <w:bookmarkEnd w:id="6"/>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266E6270"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73C31E54" w14:textId="266C8065" w:rsidR="00EF7B1B" w:rsidRDefault="00EF7B1B" w:rsidP="00EF7B1B">
      <w:pPr>
        <w:spacing w:line="360" w:lineRule="auto"/>
        <w:ind w:left="720"/>
        <w:rPr>
          <w:rFonts w:ascii="Times New Roman" w:eastAsia="Times New Roman" w:hAnsi="Times New Roman" w:cs="Times New Roman"/>
          <w:i/>
          <w:sz w:val="24"/>
          <w:szCs w:val="24"/>
        </w:rPr>
      </w:pPr>
    </w:p>
    <w:p w14:paraId="2B866A1A" w14:textId="77777777" w:rsidR="00EF7B1B" w:rsidRDefault="00EF7B1B" w:rsidP="00EF7B1B">
      <w:pPr>
        <w:spacing w:line="360" w:lineRule="auto"/>
        <w:ind w:left="720"/>
        <w:rPr>
          <w:rFonts w:ascii="Times New Roman" w:eastAsia="Times New Roman" w:hAnsi="Times New Roman" w:cs="Times New Roman"/>
          <w:sz w:val="24"/>
          <w:szCs w:val="24"/>
        </w:rPr>
      </w:pP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294401"/>
      <w:r w:rsidRPr="007D35B8">
        <w:rPr>
          <w:rFonts w:ascii="Adobe Caslon Pro" w:eastAsia="Times New Roman" w:hAnsi="Adobe Caslon Pro" w:cs="Times New Roman"/>
        </w:rPr>
        <w:lastRenderedPageBreak/>
        <w:t xml:space="preserve">2.2.4. </w:t>
      </w:r>
      <w:proofErr w:type="spellStart"/>
      <w:r w:rsidRPr="007D35B8">
        <w:rPr>
          <w:rFonts w:ascii="Adobe Caslon Pro" w:eastAsia="Times New Roman" w:hAnsi="Adobe Caslon Pro" w:cs="Times New Roman"/>
        </w:rPr>
        <w:t>Di</w:t>
      </w:r>
      <w:r w:rsidR="007D35B8">
        <w:rPr>
          <w:rFonts w:ascii="Adobe Caslon Pro" w:eastAsia="Times New Roman" w:hAnsi="Adobe Caslon Pro" w:cs="Times New Roman"/>
        </w:rPr>
        <w:t>v</w:t>
      </w:r>
      <w:bookmarkEnd w:id="7"/>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277F3532"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proofErr w:type="spellStart"/>
      <w:r w:rsidR="007263DD">
        <w:rPr>
          <w:rFonts w:ascii="Times New Roman" w:eastAsia="Times New Roman" w:hAnsi="Times New Roman" w:cs="Times New Roman"/>
          <w:i/>
          <w:sz w:val="24"/>
          <w:szCs w:val="24"/>
        </w:rPr>
        <w:t>shape</w:t>
      </w:r>
      <w:proofErr w:type="spellEnd"/>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7E495140" w14:textId="48DF716B" w:rsidR="00364858" w:rsidRDefault="00364858">
      <w:pPr>
        <w:spacing w:line="360" w:lineRule="auto"/>
        <w:jc w:val="center"/>
        <w:rPr>
          <w:rFonts w:ascii="Times New Roman" w:eastAsia="Times New Roman" w:hAnsi="Times New Roman" w:cs="Times New Roman"/>
          <w:sz w:val="24"/>
          <w:szCs w:val="24"/>
        </w:rPr>
      </w:pP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19DAD861" w:rsidR="00364858" w:rsidRDefault="00364858">
      <w:pPr>
        <w:spacing w:line="360" w:lineRule="auto"/>
        <w:rPr>
          <w:rFonts w:ascii="Times New Roman" w:eastAsia="Times New Roman" w:hAnsi="Times New Roman" w:cs="Times New Roman"/>
          <w:color w:val="2F5496"/>
          <w:sz w:val="24"/>
          <w:szCs w:val="24"/>
        </w:rPr>
      </w:pPr>
    </w:p>
    <w:p w14:paraId="7BABBCF4" w14:textId="5756317A" w:rsidR="00EF7B1B" w:rsidRDefault="00EF7B1B">
      <w:pPr>
        <w:spacing w:line="360" w:lineRule="auto"/>
        <w:rPr>
          <w:rFonts w:ascii="Times New Roman" w:eastAsia="Times New Roman" w:hAnsi="Times New Roman" w:cs="Times New Roman"/>
          <w:color w:val="2F5496"/>
          <w:sz w:val="24"/>
          <w:szCs w:val="24"/>
        </w:rPr>
      </w:pPr>
    </w:p>
    <w:p w14:paraId="20B503D7" w14:textId="6D9F675D" w:rsidR="00EF7B1B" w:rsidRDefault="00EF7B1B">
      <w:pPr>
        <w:spacing w:line="360" w:lineRule="auto"/>
        <w:rPr>
          <w:rFonts w:ascii="Times New Roman" w:eastAsia="Times New Roman" w:hAnsi="Times New Roman" w:cs="Times New Roman"/>
          <w:color w:val="2F5496"/>
          <w:sz w:val="24"/>
          <w:szCs w:val="24"/>
        </w:rPr>
      </w:pPr>
    </w:p>
    <w:p w14:paraId="174D4004" w14:textId="77777777" w:rsidR="00EF7B1B" w:rsidRDefault="00EF7B1B">
      <w:pPr>
        <w:spacing w:line="360" w:lineRule="auto"/>
        <w:rPr>
          <w:rFonts w:ascii="Times New Roman" w:eastAsia="Times New Roman" w:hAnsi="Times New Roman" w:cs="Times New Roman"/>
          <w:color w:val="2F5496"/>
          <w:sz w:val="24"/>
          <w:szCs w:val="24"/>
        </w:rPr>
      </w:pPr>
    </w:p>
    <w:p w14:paraId="498DE7E3" w14:textId="1C2AE7D6" w:rsidR="00F01847" w:rsidRPr="007D35B8" w:rsidRDefault="00F01847"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294402"/>
      <w:r>
        <w:rPr>
          <w:rFonts w:ascii="Adobe Caslon Pro" w:eastAsia="Adobe Caslon Pro" w:hAnsi="Adobe Caslon Pro" w:cs="Adobe Caslon Pro"/>
          <w:b/>
          <w:sz w:val="32"/>
          <w:szCs w:val="32"/>
        </w:rPr>
        <w:lastRenderedPageBreak/>
        <w:t>Scelte grammaticali</w:t>
      </w:r>
      <w:bookmarkEnd w:id="8"/>
    </w:p>
    <w:p w14:paraId="6405BC6A" w14:textId="77777777" w:rsidR="00F01847" w:rsidRDefault="00F01847" w:rsidP="00F01847">
      <w:pPr>
        <w:rPr>
          <w:rFonts w:ascii="Adobe Caslon Pro" w:eastAsia="Adobe Caslon Pro" w:hAnsi="Adobe Caslon Pro" w:cs="Adobe Caslon Pro"/>
          <w:b/>
          <w:sz w:val="32"/>
          <w:szCs w:val="32"/>
        </w:rPr>
      </w:pPr>
    </w:p>
    <w:p w14:paraId="334334B9" w14:textId="5BCDB1B3" w:rsidR="008C56BB"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La principale scelta è dovuta alla grammatica elaborata per implementare il foglio di stile. Si tratta di una scelta legata alla comodità di implementare gli attributi direttamente come figli di </w:t>
      </w:r>
      <w:proofErr w:type="spellStart"/>
      <w:r w:rsidRPr="008561A1">
        <w:rPr>
          <w:rFonts w:ascii="Times New Roman" w:eastAsia="Adobe Caslon Pro" w:hAnsi="Times New Roman" w:cs="Times New Roman"/>
          <w:bCs/>
          <w:i/>
          <w:iCs/>
          <w:sz w:val="24"/>
          <w:szCs w:val="24"/>
        </w:rPr>
        <w:t>attrStyle</w:t>
      </w:r>
      <w:proofErr w:type="spellEnd"/>
      <w:r>
        <w:rPr>
          <w:rFonts w:ascii="Times New Roman" w:eastAsia="Adobe Caslon Pro" w:hAnsi="Times New Roman" w:cs="Times New Roman"/>
          <w:bCs/>
          <w:sz w:val="24"/>
          <w:szCs w:val="24"/>
        </w:rPr>
        <w:t>, rispetto a implementarli come figli degli attributi degli elementi presenti nelle pagine.</w:t>
      </w:r>
    </w:p>
    <w:p w14:paraId="7D26F4D8" w14:textId="5A55CCF8" w:rsidR="008561A1"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Per come la grammatica legge il foglio, la posizione dello </w:t>
      </w:r>
      <w:proofErr w:type="spellStart"/>
      <w:r w:rsidRPr="008561A1">
        <w:rPr>
          <w:rFonts w:ascii="Times New Roman" w:eastAsia="Adobe Caslon Pro" w:hAnsi="Times New Roman" w:cs="Times New Roman"/>
          <w:bCs/>
          <w:i/>
          <w:iCs/>
          <w:sz w:val="24"/>
          <w:szCs w:val="24"/>
        </w:rPr>
        <w:t>stylesheet</w:t>
      </w:r>
      <w:proofErr w:type="spellEnd"/>
      <w:r>
        <w:rPr>
          <w:rFonts w:ascii="Times New Roman" w:eastAsia="Adobe Caslon Pro" w:hAnsi="Times New Roman" w:cs="Times New Roman"/>
          <w:bCs/>
          <w:sz w:val="24"/>
          <w:szCs w:val="24"/>
        </w:rPr>
        <w:t xml:space="preserve"> come seconda parte del non terminale </w:t>
      </w:r>
      <w:r w:rsidRPr="008561A1">
        <w:rPr>
          <w:rFonts w:ascii="Times New Roman" w:eastAsia="Adobe Caslon Pro" w:hAnsi="Times New Roman" w:cs="Times New Roman"/>
          <w:bCs/>
          <w:i/>
          <w:iCs/>
          <w:sz w:val="24"/>
          <w:szCs w:val="24"/>
        </w:rPr>
        <w:t>pdf</w:t>
      </w:r>
      <w:r>
        <w:rPr>
          <w:rFonts w:ascii="Times New Roman" w:eastAsia="Adobe Caslon Pro" w:hAnsi="Times New Roman" w:cs="Times New Roman"/>
          <w:bCs/>
          <w:sz w:val="24"/>
          <w:szCs w:val="24"/>
        </w:rPr>
        <w:t xml:space="preserve"> non permette di avere una idea dell’elemento al quale le specifiche si riferiscono, dato che l’id presente nel foglio di stile fa riferimento a un oggetto generico, e quindi non verifica la correttezza dei singoli attributi. Non avendo controlli di alcun tipo sullo </w:t>
      </w:r>
      <w:proofErr w:type="spellStart"/>
      <w:r>
        <w:rPr>
          <w:rFonts w:ascii="Times New Roman" w:eastAsia="Adobe Caslon Pro" w:hAnsi="Times New Roman" w:cs="Times New Roman"/>
          <w:bCs/>
          <w:sz w:val="24"/>
          <w:szCs w:val="24"/>
        </w:rPr>
        <w:t>stylesheet</w:t>
      </w:r>
      <w:proofErr w:type="spellEnd"/>
      <w:r>
        <w:rPr>
          <w:rFonts w:ascii="Times New Roman" w:eastAsia="Adobe Caslon Pro" w:hAnsi="Times New Roman" w:cs="Times New Roman"/>
          <w:bCs/>
          <w:sz w:val="24"/>
          <w:szCs w:val="24"/>
        </w:rPr>
        <w:t xml:space="preserve">, è possibile </w:t>
      </w:r>
      <w:r w:rsidR="00885187">
        <w:rPr>
          <w:rFonts w:ascii="Times New Roman" w:eastAsia="Adobe Caslon Pro" w:hAnsi="Times New Roman" w:cs="Times New Roman"/>
          <w:bCs/>
          <w:sz w:val="24"/>
          <w:szCs w:val="24"/>
        </w:rPr>
        <w:t xml:space="preserve">l’utilizzo di un id per più elementi di natura diversa e di poter inserire attributi anche se non appartenenti al tipo di oggetto che si vuole personalizzare. </w:t>
      </w:r>
    </w:p>
    <w:p w14:paraId="28A51F8F" w14:textId="77777777" w:rsidR="00885187" w:rsidRPr="008561A1" w:rsidRDefault="00885187" w:rsidP="003E7467">
      <w:pPr>
        <w:spacing w:line="360" w:lineRule="auto"/>
        <w:rPr>
          <w:rFonts w:ascii="Times New Roman" w:eastAsia="Adobe Caslon Pro" w:hAnsi="Times New Roman" w:cs="Times New Roman"/>
          <w:bCs/>
          <w:sz w:val="24"/>
          <w:szCs w:val="24"/>
        </w:rPr>
      </w:pPr>
    </w:p>
    <w:p w14:paraId="101ACCC0" w14:textId="6ED5C381"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294403"/>
      <w:r w:rsidRPr="007D35B8">
        <w:rPr>
          <w:rFonts w:ascii="Adobe Caslon Pro" w:eastAsia="Adobe Caslon Pro" w:hAnsi="Adobe Caslon Pro" w:cs="Adobe Caslon Pro"/>
          <w:b/>
          <w:sz w:val="32"/>
          <w:szCs w:val="32"/>
        </w:rPr>
        <w:t>Errori della grammatica</w:t>
      </w:r>
      <w:bookmarkEnd w:id="9"/>
    </w:p>
    <w:p w14:paraId="6F2D9E70" w14:textId="77777777" w:rsidR="00820086" w:rsidRDefault="00820086" w:rsidP="00820086">
      <w:pPr>
        <w:rPr>
          <w:rFonts w:ascii="Adobe Caslon Pro" w:eastAsia="Adobe Caslon Pro" w:hAnsi="Adobe Caslon Pro" w:cs="Adobe Caslon Pro"/>
          <w:b/>
          <w:sz w:val="32"/>
          <w:szCs w:val="32"/>
        </w:rPr>
      </w:pPr>
    </w:p>
    <w:p w14:paraId="5DA3E0AB" w14:textId="7EFF0112"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r w:rsidR="00885187">
        <w:rPr>
          <w:rFonts w:ascii="Times New Roman" w:eastAsia="Times New Roman" w:hAnsi="Times New Roman" w:cs="Times New Roman"/>
          <w:sz w:val="24"/>
          <w:szCs w:val="24"/>
        </w:rPr>
        <w:t xml:space="preserve"> </w:t>
      </w:r>
      <w:r w:rsidRPr="000D71BB">
        <w:rPr>
          <w:rFonts w:ascii="Times New Roman" w:eastAsia="Times New Roman" w:hAnsi="Times New Roman" w:cs="Times New Roman"/>
          <w:sz w:val="24"/>
          <w:szCs w:val="24"/>
        </w:rPr>
        <w:t xml:space="preserve">In nessun caso il programma segnala un errore ma mostra solo avvisi per segnalare un errore di battitura o </w:t>
      </w:r>
      <w:r w:rsidR="00F52DA5">
        <w:rPr>
          <w:rFonts w:ascii="Times New Roman" w:eastAsia="Times New Roman" w:hAnsi="Times New Roman" w:cs="Times New Roman"/>
          <w:sz w:val="24"/>
          <w:szCs w:val="24"/>
        </w:rPr>
        <w:t xml:space="preserve">di tipo </w:t>
      </w:r>
      <w:r w:rsidRPr="000D71BB">
        <w:rPr>
          <w:rFonts w:ascii="Times New Roman" w:eastAsia="Times New Roman" w:hAnsi="Times New Roman" w:cs="Times New Roman"/>
          <w:sz w:val="24"/>
          <w:szCs w:val="24"/>
        </w:rPr>
        <w:t>lessicale.</w:t>
      </w:r>
    </w:p>
    <w:p w14:paraId="426CF91C" w14:textId="0A943657"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r w:rsidR="0016199D">
        <w:rPr>
          <w:rFonts w:ascii="Times New Roman" w:eastAsia="Times New Roman" w:hAnsi="Times New Roman" w:cs="Times New Roman"/>
          <w:sz w:val="24"/>
          <w:szCs w:val="24"/>
        </w:rPr>
        <w:t xml:space="preserve"> Questo è il tipico caso di un errore lessicale.</w:t>
      </w:r>
    </w:p>
    <w:p w14:paraId="77BF668F" w14:textId="6A6B3D18"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w:t>
      </w:r>
      <w:r w:rsidRPr="0016199D">
        <w:rPr>
          <w:rFonts w:ascii="Times New Roman" w:eastAsia="Times New Roman" w:hAnsi="Times New Roman" w:cs="Times New Roman"/>
          <w:i/>
          <w:iCs/>
          <w:sz w:val="24"/>
          <w:szCs w:val="24"/>
        </w:rPr>
        <w:t>bullet</w:t>
      </w:r>
      <w:r>
        <w:rPr>
          <w:rFonts w:ascii="Times New Roman" w:eastAsia="Times New Roman" w:hAnsi="Times New Roman" w:cs="Times New Roman"/>
          <w:sz w:val="24"/>
          <w:szCs w:val="24"/>
        </w:rPr>
        <w:t xml:space="preserve"> per il tag </w:t>
      </w:r>
      <w:proofErr w:type="spellStart"/>
      <w:r w:rsidRPr="00665F58">
        <w:rPr>
          <w:rFonts w:ascii="Times New Roman" w:eastAsia="Times New Roman" w:hAnsi="Times New Roman" w:cs="Times New Roman"/>
          <w:i/>
          <w:iCs/>
          <w:sz w:val="24"/>
          <w:szCs w:val="24"/>
        </w:rPr>
        <w:t>img</w:t>
      </w:r>
      <w:proofErr w:type="spellEnd"/>
      <w:r>
        <w:rPr>
          <w:rFonts w:ascii="Times New Roman" w:eastAsia="Times New Roman" w:hAnsi="Times New Roman" w:cs="Times New Roman"/>
          <w:sz w:val="24"/>
          <w:szCs w:val="24"/>
        </w:rPr>
        <w:t>).</w:t>
      </w:r>
      <w:r w:rsidR="0016199D">
        <w:rPr>
          <w:rFonts w:ascii="Times New Roman" w:eastAsia="Times New Roman" w:hAnsi="Times New Roman" w:cs="Times New Roman"/>
          <w:sz w:val="24"/>
          <w:szCs w:val="24"/>
        </w:rPr>
        <w:t xml:space="preserve"> Questo è il tipico caso di errore sintattico.</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1FFE3AB5" w14:textId="7B38550C" w:rsidR="0016199D"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r w:rsidR="00885187">
        <w:rPr>
          <w:rFonts w:ascii="Times New Roman" w:eastAsia="Times New Roman" w:hAnsi="Times New Roman" w:cs="Times New Roman"/>
          <w:sz w:val="24"/>
          <w:szCs w:val="24"/>
        </w:rPr>
        <w:t xml:space="preserve"> </w:t>
      </w:r>
      <w:r w:rsidR="0016199D">
        <w:rPr>
          <w:rFonts w:ascii="Times New Roman" w:eastAsia="Times New Roman" w:hAnsi="Times New Roman" w:cs="Times New Roman"/>
          <w:sz w:val="24"/>
          <w:szCs w:val="24"/>
        </w:rPr>
        <w:t>Questi ultimi due esempi son riferibili a errori semantici.</w:t>
      </w:r>
    </w:p>
    <w:p w14:paraId="3BA711D6" w14:textId="36B503EF" w:rsidR="00665F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47E17526" w14:textId="1AEA33B0"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294404"/>
      <w:r>
        <w:rPr>
          <w:rFonts w:ascii="Adobe Caslon Pro" w:eastAsia="Adobe Caslon Pro" w:hAnsi="Adobe Caslon Pro" w:cs="Adobe Caslon Pro"/>
          <w:color w:val="000000"/>
          <w:sz w:val="40"/>
          <w:szCs w:val="40"/>
        </w:rPr>
        <w:lastRenderedPageBreak/>
        <w:t>Tool utilizzati</w:t>
      </w:r>
      <w:bookmarkEnd w:id="10"/>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6D30CAA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w:t>
      </w:r>
      <w:r w:rsidR="00F52DA5">
        <w:rPr>
          <w:rFonts w:ascii="Times New Roman" w:eastAsia="Times New Roman" w:hAnsi="Times New Roman" w:cs="Times New Roman"/>
          <w:sz w:val="24"/>
          <w:szCs w:val="24"/>
        </w:rPr>
        <w:t xml:space="preserve"> più recenti</w:t>
      </w:r>
      <w:r>
        <w:rPr>
          <w:rFonts w:ascii="Times New Roman" w:eastAsia="Times New Roman" w:hAnsi="Times New Roman" w:cs="Times New Roman"/>
          <w:sz w:val="24"/>
          <w:szCs w:val="24"/>
        </w:rPr>
        <w:t xml:space="preserve"> e per una comodità </w:t>
      </w:r>
      <w:r w:rsidR="00F52DA5">
        <w:rPr>
          <w:rFonts w:ascii="Times New Roman" w:eastAsia="Times New Roman" w:hAnsi="Times New Roman" w:cs="Times New Roman"/>
          <w:sz w:val="24"/>
          <w:szCs w:val="24"/>
        </w:rPr>
        <w:t>con l’</w:t>
      </w:r>
      <w:r>
        <w:rPr>
          <w:rFonts w:ascii="Times New Roman" w:eastAsia="Times New Roman" w:hAnsi="Times New Roman" w:cs="Times New Roman"/>
          <w:sz w:val="24"/>
          <w:szCs w:val="24"/>
        </w:rPr>
        <w:t>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03DB5E16"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r w:rsidR="00F52DA5">
        <w:rPr>
          <w:rFonts w:ascii="Times New Roman" w:eastAsia="Times New Roman" w:hAnsi="Times New Roman" w:cs="Times New Roman"/>
          <w:sz w:val="24"/>
          <w:szCs w:val="24"/>
        </w:rPr>
        <w:t>.</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52F2A3A9" w14:textId="77777777" w:rsidR="00A863D7" w:rsidRDefault="00A863D7">
      <w:pPr>
        <w:spacing w:line="360" w:lineRule="auto"/>
        <w:rPr>
          <w:rFonts w:ascii="Times New Roman" w:eastAsia="Times New Roman" w:hAnsi="Times New Roman" w:cs="Times New Roman"/>
          <w:color w:val="2F5496"/>
          <w:sz w:val="24"/>
          <w:szCs w:val="24"/>
        </w:rPr>
      </w:pPr>
    </w:p>
    <w:p w14:paraId="1DCB24AE" w14:textId="0EC82C5E" w:rsidR="00364858" w:rsidRPr="00AD0A74" w:rsidRDefault="00A863D7"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lastRenderedPageBreak/>
        <w:t xml:space="preserve">User </w:t>
      </w:r>
      <w:proofErr w:type="spellStart"/>
      <w:r>
        <w:rPr>
          <w:rFonts w:ascii="Adobe Caslon Pro" w:eastAsia="Adobe Caslon Pro" w:hAnsi="Adobe Caslon Pro" w:cs="Adobe Caslon Pro"/>
          <w:b/>
          <w:color w:val="000000"/>
          <w:sz w:val="40"/>
          <w:szCs w:val="40"/>
        </w:rPr>
        <w:t>interface</w:t>
      </w:r>
      <w:proofErr w:type="spellEnd"/>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6095B75E" w:rsidR="00364858" w:rsidRPr="00A863D7" w:rsidRDefault="004B4501">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1" w:name="_Hlk71626095"/>
      <w:r w:rsidR="00A863D7" w:rsidRPr="00A863D7">
        <w:rPr>
          <w:rFonts w:ascii="Times New Roman" w:hAnsi="Times New Roman" w:cs="Times New Roman"/>
          <w:color w:val="000000"/>
          <w:sz w:val="24"/>
          <w:szCs w:val="24"/>
          <w:lang w:val="en-GB"/>
        </w:rPr>
        <w:t>The application can be used through a graphical interface developed with JavaFX</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At the execution</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 xml:space="preserve">it comes with a GUI consisting of a text area where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write and edit the grammar of a PDF </w:t>
      </w:r>
      <w:r w:rsidR="00A863D7">
        <w:rPr>
          <w:rFonts w:ascii="Times New Roman" w:hAnsi="Times New Roman" w:cs="Times New Roman"/>
          <w:color w:val="000000"/>
          <w:sz w:val="24"/>
          <w:szCs w:val="24"/>
          <w:lang w:val="en-GB"/>
        </w:rPr>
        <w:t xml:space="preserve">document, </w:t>
      </w:r>
      <w:r w:rsidR="00A863D7" w:rsidRPr="00A863D7">
        <w:rPr>
          <w:rFonts w:ascii="Times New Roman" w:hAnsi="Times New Roman" w:cs="Times New Roman"/>
          <w:color w:val="000000"/>
          <w:sz w:val="24"/>
          <w:szCs w:val="24"/>
          <w:lang w:val="en-GB"/>
        </w:rPr>
        <w:t xml:space="preserve">two buttons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each other, respectively for opening and saving a text file, a red button for creating the document, and a non-editable text area</w:t>
      </w:r>
      <w:r w:rsidR="00A863D7">
        <w:rPr>
          <w:rFonts w:ascii="Times New Roman" w:hAnsi="Times New Roman" w:cs="Times New Roman"/>
          <w:color w:val="000000"/>
          <w:sz w:val="24"/>
          <w:szCs w:val="24"/>
          <w:lang w:val="en-GB"/>
        </w:rPr>
        <w:t xml:space="preserve"> </w:t>
      </w:r>
      <w:bookmarkEnd w:id="11"/>
      <w:r w:rsidR="00A863D7" w:rsidRPr="00A863D7">
        <w:rPr>
          <w:rFonts w:ascii="Times New Roman" w:hAnsi="Times New Roman" w:cs="Times New Roman"/>
          <w:color w:val="000000"/>
          <w:sz w:val="24"/>
          <w:szCs w:val="24"/>
          <w:lang w:val="en-GB"/>
        </w:rPr>
        <w:t xml:space="preserve">that </w:t>
      </w:r>
      <w:r w:rsidR="00A863D7">
        <w:rPr>
          <w:rFonts w:ascii="Times New Roman" w:hAnsi="Times New Roman" w:cs="Times New Roman"/>
          <w:color w:val="000000"/>
          <w:sz w:val="24"/>
          <w:szCs w:val="24"/>
          <w:lang w:val="en-GB"/>
        </w:rPr>
        <w:t>is used</w:t>
      </w:r>
      <w:r w:rsidR="00A863D7" w:rsidRPr="00A863D7">
        <w:rPr>
          <w:rFonts w:ascii="Times New Roman" w:hAnsi="Times New Roman" w:cs="Times New Roman"/>
          <w:color w:val="000000"/>
          <w:sz w:val="24"/>
          <w:szCs w:val="24"/>
          <w:lang w:val="en-GB"/>
        </w:rPr>
        <w:t xml:space="preserve"> to communicate any messages and errors to the user</w:t>
      </w:r>
      <w:r w:rsidR="007263DD" w:rsidRPr="00A863D7">
        <w:rPr>
          <w:rFonts w:ascii="Times New Roman" w:hAnsi="Times New Roman" w:cs="Times New Roman"/>
          <w:color w:val="000000"/>
          <w:sz w:val="24"/>
          <w:szCs w:val="24"/>
          <w:lang w:val="en-GB"/>
        </w:rPr>
        <w:t>.</w:t>
      </w:r>
    </w:p>
    <w:p w14:paraId="0E4145ED" w14:textId="55C46BFD" w:rsidR="00364858" w:rsidRPr="00A863D7" w:rsidRDefault="00364858">
      <w:pPr>
        <w:spacing w:line="360" w:lineRule="auto"/>
        <w:rPr>
          <w:rFonts w:ascii="Times New Roman" w:eastAsia="Times New Roman" w:hAnsi="Times New Roman" w:cs="Times New Roman"/>
          <w:color w:val="2F5496"/>
          <w:sz w:val="24"/>
          <w:szCs w:val="24"/>
          <w:lang w:val="en-GB"/>
        </w:rPr>
      </w:pPr>
    </w:p>
    <w:p w14:paraId="79244F64" w14:textId="7BABE6C0" w:rsidR="00364858" w:rsidRPr="00AD0A74" w:rsidRDefault="00A863D7"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r>
        <w:rPr>
          <w:rFonts w:ascii="Adobe Caslon Pro" w:eastAsia="Adobe Caslon Pro" w:hAnsi="Adobe Caslon Pro" w:cs="Adobe Caslon Pro"/>
          <w:b/>
          <w:color w:val="000000"/>
          <w:sz w:val="32"/>
          <w:szCs w:val="32"/>
        </w:rPr>
        <w:t>General use case</w:t>
      </w:r>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4B45D612" w:rsidR="00364858" w:rsidRPr="00A863D7" w:rsidRDefault="00A863D7" w:rsidP="00AD0A74">
      <w:pPr>
        <w:spacing w:line="360" w:lineRule="auto"/>
        <w:rPr>
          <w:rFonts w:ascii="Times New Roman" w:hAnsi="Times New Roman" w:cs="Times New Roman"/>
          <w:color w:val="000000"/>
          <w:sz w:val="24"/>
          <w:szCs w:val="24"/>
          <w:lang w:val="en-GB"/>
        </w:rPr>
      </w:pPr>
      <w:r w:rsidRPr="00A863D7">
        <w:rPr>
          <w:rFonts w:ascii="Times New Roman" w:hAnsi="Times New Roman" w:cs="Times New Roman"/>
          <w:color w:val="000000"/>
          <w:sz w:val="24"/>
          <w:szCs w:val="24"/>
          <w:lang w:val="en-GB"/>
        </w:rPr>
        <w:t>The user can write the grammar from scratch, but the most common use case is certainly</w:t>
      </w:r>
      <w:r>
        <w:rPr>
          <w:rFonts w:ascii="Times New Roman" w:hAnsi="Times New Roman" w:cs="Times New Roman"/>
          <w:color w:val="000000"/>
          <w:sz w:val="24"/>
          <w:szCs w:val="24"/>
          <w:lang w:val="en-GB"/>
        </w:rPr>
        <w:t xml:space="preserve"> the</w:t>
      </w:r>
      <w:r w:rsidRPr="00A863D7">
        <w:rPr>
          <w:rFonts w:ascii="Times New Roman" w:hAnsi="Times New Roman" w:cs="Times New Roman"/>
          <w:color w:val="000000"/>
          <w:sz w:val="24"/>
          <w:szCs w:val="24"/>
          <w:lang w:val="en-GB"/>
        </w:rPr>
        <w:t xml:space="preserve"> one in which the grammar, or a part of it, is </w:t>
      </w:r>
      <w:r>
        <w:rPr>
          <w:rFonts w:ascii="Times New Roman" w:hAnsi="Times New Roman" w:cs="Times New Roman"/>
          <w:color w:val="000000"/>
          <w:sz w:val="24"/>
          <w:szCs w:val="24"/>
          <w:lang w:val="en-GB"/>
        </w:rPr>
        <w:t xml:space="preserve">already </w:t>
      </w:r>
      <w:r w:rsidRPr="00A863D7">
        <w:rPr>
          <w:rFonts w:ascii="Times New Roman" w:hAnsi="Times New Roman" w:cs="Times New Roman"/>
          <w:color w:val="000000"/>
          <w:sz w:val="24"/>
          <w:szCs w:val="24"/>
          <w:lang w:val="en-GB"/>
        </w:rPr>
        <w:t xml:space="preserve">in an existing text file. In this case, with the "Open ..." button </w:t>
      </w:r>
      <w:r>
        <w:rPr>
          <w:rFonts w:ascii="Times New Roman" w:hAnsi="Times New Roman" w:cs="Times New Roman"/>
          <w:color w:val="000000"/>
          <w:sz w:val="24"/>
          <w:szCs w:val="24"/>
          <w:lang w:val="en-GB"/>
        </w:rPr>
        <w:t>is possible to</w:t>
      </w:r>
      <w:r w:rsidRPr="00A863D7">
        <w:rPr>
          <w:rFonts w:ascii="Times New Roman" w:hAnsi="Times New Roman" w:cs="Times New Roman"/>
          <w:color w:val="000000"/>
          <w:sz w:val="24"/>
          <w:szCs w:val="24"/>
          <w:lang w:val="en-GB"/>
        </w:rPr>
        <w:t xml:space="preserve"> select the file to be loaded </w:t>
      </w:r>
      <w:r>
        <w:rPr>
          <w:rFonts w:ascii="Times New Roman" w:hAnsi="Times New Roman" w:cs="Times New Roman"/>
          <w:color w:val="000000"/>
          <w:sz w:val="24"/>
          <w:szCs w:val="24"/>
          <w:lang w:val="en-GB"/>
        </w:rPr>
        <w:t>through</w:t>
      </w:r>
      <w:r w:rsidRPr="00A863D7">
        <w:rPr>
          <w:rFonts w:ascii="Times New Roman" w:hAnsi="Times New Roman" w:cs="Times New Roman"/>
          <w:color w:val="000000"/>
          <w:sz w:val="24"/>
          <w:szCs w:val="24"/>
          <w:lang w:val="en-GB"/>
        </w:rPr>
        <w:t xml:space="preserve"> a file system navigation interface, receiving a confirmation message</w:t>
      </w:r>
      <w:r w:rsidR="007263DD" w:rsidRPr="00A863D7">
        <w:rPr>
          <w:rFonts w:ascii="Times New Roman" w:hAnsi="Times New Roman" w:cs="Times New Roman"/>
          <w:color w:val="000000"/>
          <w:sz w:val="24"/>
          <w:szCs w:val="24"/>
          <w:lang w:val="en-GB"/>
        </w:rPr>
        <w:t>.</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08F3B49E" w:rsidR="00364858" w:rsidRPr="00A863D7" w:rsidRDefault="00CF5EE7">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60288" behindDoc="1" locked="0" layoutInCell="1" hidden="0" allowOverlap="1" wp14:anchorId="04B82593" wp14:editId="0F4175B4">
            <wp:simplePos x="0" y="0"/>
            <wp:positionH relativeFrom="column">
              <wp:posOffset>32385</wp:posOffset>
            </wp:positionH>
            <wp:positionV relativeFrom="paragraph">
              <wp:posOffset>807720</wp:posOffset>
            </wp:positionV>
            <wp:extent cx="6061710" cy="3952875"/>
            <wp:effectExtent l="0" t="0" r="0" b="9525"/>
            <wp:wrapTight wrapText="bothSides">
              <wp:wrapPolygon edited="0">
                <wp:start x="0" y="0"/>
                <wp:lineTo x="0" y="21548"/>
                <wp:lineTo x="21519" y="21548"/>
                <wp:lineTo x="21519"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061710" cy="3952875"/>
                    </a:xfrm>
                    <a:prstGeom prst="rect">
                      <a:avLst/>
                    </a:prstGeom>
                    <a:ln/>
                  </pic:spPr>
                </pic:pic>
              </a:graphicData>
            </a:graphic>
            <wp14:sizeRelH relativeFrom="margin">
              <wp14:pctWidth>0</wp14:pctWidth>
            </wp14:sizeRelH>
            <wp14:sizeRelV relativeFrom="margin">
              <wp14:pctHeight>0</wp14:pctHeight>
            </wp14:sizeRelV>
          </wp:anchor>
        </w:drawing>
      </w:r>
      <w:r w:rsidR="00A863D7" w:rsidRPr="00A863D7">
        <w:rPr>
          <w:lang w:val="en-GB"/>
        </w:rPr>
        <w:t xml:space="preserve"> </w:t>
      </w:r>
      <w:r w:rsidR="00A863D7" w:rsidRPr="00A863D7">
        <w:rPr>
          <w:rFonts w:ascii="Times New Roman" w:hAnsi="Times New Roman" w:cs="Times New Roman"/>
          <w:color w:val="000000"/>
          <w:sz w:val="24"/>
          <w:szCs w:val="24"/>
          <w:lang w:val="en-GB"/>
        </w:rPr>
        <w:t xml:space="preserve">After opening the file,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make all the necessary changes to the grammar, and by pressing the "Save ..." button </w:t>
      </w:r>
      <w:r w:rsidR="00A863D7">
        <w:rPr>
          <w:rFonts w:ascii="Times New Roman" w:hAnsi="Times New Roman" w:cs="Times New Roman"/>
          <w:color w:val="000000"/>
          <w:sz w:val="24"/>
          <w:szCs w:val="24"/>
          <w:lang w:val="en-GB"/>
        </w:rPr>
        <w:t>it can be saved</w:t>
      </w:r>
      <w:r w:rsidR="00A863D7" w:rsidRPr="00A863D7">
        <w:rPr>
          <w:rFonts w:ascii="Times New Roman" w:hAnsi="Times New Roman" w:cs="Times New Roman"/>
          <w:color w:val="000000"/>
          <w:sz w:val="24"/>
          <w:szCs w:val="24"/>
          <w:lang w:val="en-GB"/>
        </w:rPr>
        <w:t xml:space="preserve"> to a file using an interface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the one used during </w:t>
      </w:r>
      <w:r w:rsidR="00A863D7">
        <w:rPr>
          <w:rFonts w:ascii="Times New Roman" w:hAnsi="Times New Roman" w:cs="Times New Roman"/>
          <w:color w:val="000000"/>
          <w:sz w:val="24"/>
          <w:szCs w:val="24"/>
          <w:lang w:val="en-GB"/>
        </w:rPr>
        <w:t xml:space="preserve">the </w:t>
      </w:r>
      <w:r w:rsidR="00A863D7" w:rsidRPr="00A863D7">
        <w:rPr>
          <w:rFonts w:ascii="Times New Roman" w:hAnsi="Times New Roman" w:cs="Times New Roman"/>
          <w:color w:val="000000"/>
          <w:sz w:val="24"/>
          <w:szCs w:val="24"/>
          <w:lang w:val="en-GB"/>
        </w:rPr>
        <w:t>loading</w:t>
      </w:r>
      <w:r w:rsidR="00A863D7">
        <w:rPr>
          <w:rFonts w:ascii="Times New Roman" w:hAnsi="Times New Roman" w:cs="Times New Roman"/>
          <w:color w:val="000000"/>
          <w:sz w:val="24"/>
          <w:szCs w:val="24"/>
          <w:lang w:val="en-GB"/>
        </w:rPr>
        <w:t xml:space="preserve"> process</w:t>
      </w:r>
      <w:r w:rsidR="007263DD" w:rsidRPr="00A863D7">
        <w:rPr>
          <w:rFonts w:ascii="Times New Roman" w:hAnsi="Times New Roman" w:cs="Times New Roman"/>
          <w:color w:val="000000"/>
          <w:sz w:val="24"/>
          <w:szCs w:val="24"/>
          <w:lang w:val="en-GB"/>
        </w:rPr>
        <w:t>.</w:t>
      </w:r>
    </w:p>
    <w:p w14:paraId="31F6E27E" w14:textId="47DB6232"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 xml:space="preserve">When the user is ready to start generating the document, </w:t>
      </w:r>
      <w:r>
        <w:rPr>
          <w:rFonts w:ascii="Times New Roman" w:hAnsi="Times New Roman" w:cs="Times New Roman"/>
          <w:color w:val="000000"/>
          <w:sz w:val="24"/>
          <w:szCs w:val="24"/>
          <w:lang w:val="en-GB"/>
        </w:rPr>
        <w:t>it</w:t>
      </w:r>
      <w:r w:rsidRPr="000D1698">
        <w:rPr>
          <w:rFonts w:ascii="Times New Roman" w:hAnsi="Times New Roman" w:cs="Times New Roman"/>
          <w:color w:val="000000"/>
          <w:sz w:val="24"/>
          <w:szCs w:val="24"/>
          <w:lang w:val="en-GB"/>
        </w:rPr>
        <w:t xml:space="preserve"> can </w:t>
      </w:r>
      <w:r>
        <w:rPr>
          <w:rFonts w:ascii="Times New Roman" w:hAnsi="Times New Roman" w:cs="Times New Roman"/>
          <w:color w:val="000000"/>
          <w:sz w:val="24"/>
          <w:szCs w:val="24"/>
          <w:lang w:val="en-GB"/>
        </w:rPr>
        <w:t>be done</w:t>
      </w:r>
      <w:r w:rsidRPr="000D1698">
        <w:rPr>
          <w:rFonts w:ascii="Times New Roman" w:hAnsi="Times New Roman" w:cs="Times New Roman"/>
          <w:color w:val="000000"/>
          <w:sz w:val="24"/>
          <w:szCs w:val="24"/>
          <w:lang w:val="en-GB"/>
        </w:rPr>
        <w:t xml:space="preserve"> by pressing the "Create" button and, at the end of the procedure, if it is successful, a confirmation message is shown, </w:t>
      </w:r>
      <w:r>
        <w:rPr>
          <w:rFonts w:ascii="Times New Roman" w:hAnsi="Times New Roman" w:cs="Times New Roman"/>
          <w:color w:val="000000"/>
          <w:sz w:val="24"/>
          <w:szCs w:val="24"/>
          <w:lang w:val="en-GB"/>
        </w:rPr>
        <w:t>in addiction to</w:t>
      </w:r>
      <w:r w:rsidRPr="000D1698">
        <w:rPr>
          <w:rFonts w:ascii="Times New Roman" w:hAnsi="Times New Roman" w:cs="Times New Roman"/>
          <w:color w:val="000000"/>
          <w:sz w:val="24"/>
          <w:szCs w:val="24"/>
          <w:lang w:val="en-GB"/>
        </w:rPr>
        <w:t xml:space="preserve"> any warnings </w:t>
      </w:r>
      <w:r>
        <w:rPr>
          <w:rFonts w:ascii="Times New Roman" w:hAnsi="Times New Roman" w:cs="Times New Roman"/>
          <w:color w:val="000000"/>
          <w:sz w:val="24"/>
          <w:szCs w:val="24"/>
          <w:lang w:val="en-GB"/>
        </w:rPr>
        <w:t>that need to</w:t>
      </w:r>
      <w:r w:rsidRPr="000D1698">
        <w:rPr>
          <w:rFonts w:ascii="Times New Roman" w:hAnsi="Times New Roman" w:cs="Times New Roman"/>
          <w:color w:val="000000"/>
          <w:sz w:val="24"/>
          <w:szCs w:val="24"/>
          <w:lang w:val="en-GB"/>
        </w:rPr>
        <w:t xml:space="preserve"> be reported to the user.</w:t>
      </w:r>
    </w:p>
    <w:p w14:paraId="50AA3DB2" w14:textId="3E91179C" w:rsidR="007A6CEE" w:rsidRPr="000D1698" w:rsidRDefault="00CF5EE7">
      <w:pPr>
        <w:spacing w:line="360" w:lineRule="auto"/>
        <w:rPr>
          <w:color w:val="000000"/>
          <w:sz w:val="24"/>
          <w:szCs w:val="24"/>
          <w:lang w:val="en-GB"/>
        </w:rPr>
      </w:pPr>
      <w:r>
        <w:rPr>
          <w:noProof/>
        </w:rPr>
        <w:drawing>
          <wp:anchor distT="0" distB="0" distL="114300" distR="114300" simplePos="0" relativeHeight="251661312" behindDoc="0" locked="0" layoutInCell="1" hidden="0" allowOverlap="1" wp14:anchorId="61E9616D" wp14:editId="3E097A04">
            <wp:simplePos x="0" y="0"/>
            <wp:positionH relativeFrom="column">
              <wp:posOffset>651510</wp:posOffset>
            </wp:positionH>
            <wp:positionV relativeFrom="paragraph">
              <wp:posOffset>180975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4AA1E02D"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2" w:name="_Toc71294407"/>
      <w:r w:rsidRPr="007D35B8">
        <w:rPr>
          <w:rFonts w:ascii="Adobe Caslon Pro" w:eastAsia="Adobe Caslon Pro" w:hAnsi="Adobe Caslon Pro" w:cs="Adobe Caslon Pro"/>
          <w:color w:val="000000"/>
          <w:sz w:val="32"/>
          <w:szCs w:val="32"/>
        </w:rPr>
        <w:t>Reliability</w:t>
      </w:r>
      <w:bookmarkEnd w:id="12"/>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CDED964" w14:textId="57A96D5E" w:rsidR="000D169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The application was developed to tolerate incorrect us</w:t>
      </w:r>
      <w:r>
        <w:rPr>
          <w:rFonts w:ascii="Times New Roman" w:hAnsi="Times New Roman" w:cs="Times New Roman"/>
          <w:color w:val="000000"/>
          <w:sz w:val="24"/>
          <w:szCs w:val="24"/>
          <w:lang w:val="en-GB"/>
        </w:rPr>
        <w:t>age</w:t>
      </w:r>
      <w:r w:rsidRPr="000D1698">
        <w:rPr>
          <w:rFonts w:ascii="Times New Roman" w:hAnsi="Times New Roman" w:cs="Times New Roman"/>
          <w:color w:val="000000"/>
          <w:sz w:val="24"/>
          <w:szCs w:val="24"/>
          <w:lang w:val="en-GB"/>
        </w:rPr>
        <w:t xml:space="preserve"> by the user without compromising the execution of the software, but instead showing clear error messages that can help the user </w:t>
      </w:r>
      <w:r>
        <w:rPr>
          <w:rFonts w:ascii="Times New Roman" w:hAnsi="Times New Roman" w:cs="Times New Roman"/>
          <w:color w:val="000000"/>
          <w:sz w:val="24"/>
          <w:szCs w:val="24"/>
          <w:lang w:val="en-GB"/>
        </w:rPr>
        <w:t xml:space="preserve">to </w:t>
      </w:r>
      <w:r w:rsidRPr="000D1698">
        <w:rPr>
          <w:rFonts w:ascii="Times New Roman" w:hAnsi="Times New Roman" w:cs="Times New Roman"/>
          <w:color w:val="000000"/>
          <w:sz w:val="24"/>
          <w:szCs w:val="24"/>
          <w:lang w:val="en-GB"/>
        </w:rPr>
        <w:t>understand the cause.</w:t>
      </w:r>
    </w:p>
    <w:p w14:paraId="7751B2AB" w14:textId="4A5D853A"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For example, if the user, while opening a document, enters the name of a non-existent file, in the first version, he returned the message "The specified file cannot be found" in the textual error area, while currently the </w:t>
      </w:r>
      <w:proofErr w:type="spellStart"/>
      <w:proofErr w:type="gramStart"/>
      <w:r w:rsidRPr="000D1698">
        <w:rPr>
          <w:rFonts w:ascii="Times New Roman" w:hAnsi="Times New Roman" w:cs="Times New Roman"/>
          <w:color w:val="000000"/>
          <w:sz w:val="24"/>
          <w:szCs w:val="24"/>
          <w:lang w:val="en-GB"/>
        </w:rPr>
        <w:t>The</w:t>
      </w:r>
      <w:proofErr w:type="spellEnd"/>
      <w:proofErr w:type="gramEnd"/>
      <w:r w:rsidRPr="000D1698">
        <w:rPr>
          <w:rFonts w:ascii="Times New Roman" w:hAnsi="Times New Roman" w:cs="Times New Roman"/>
          <w:color w:val="000000"/>
          <w:sz w:val="24"/>
          <w:szCs w:val="24"/>
          <w:lang w:val="en-GB"/>
        </w:rPr>
        <w:t xml:space="preserve"> system explorer helps to check the existence of the document</w:t>
      </w:r>
      <w:r w:rsidR="00484C84" w:rsidRPr="000D1698">
        <w:rPr>
          <w:rFonts w:ascii="Times New Roman" w:hAnsi="Times New Roman" w:cs="Times New Roman"/>
          <w:color w:val="000000"/>
          <w:sz w:val="24"/>
          <w:szCs w:val="24"/>
          <w:lang w:val="en-GB"/>
        </w:rPr>
        <w:t>.</w:t>
      </w:r>
      <w:r w:rsidR="007263DD" w:rsidRPr="000D1698">
        <w:rPr>
          <w:rFonts w:ascii="Times New Roman" w:hAnsi="Times New Roman" w:cs="Times New Roman"/>
          <w:color w:val="000000"/>
          <w:sz w:val="24"/>
          <w:szCs w:val="24"/>
          <w:lang w:val="en-GB"/>
        </w:rPr>
        <w:t xml:space="preserve"> </w:t>
      </w:r>
      <w:r w:rsidRPr="000D1698">
        <w:rPr>
          <w:rFonts w:ascii="Times New Roman" w:hAnsi="Times New Roman" w:cs="Times New Roman"/>
          <w:color w:val="000000"/>
          <w:sz w:val="24"/>
          <w:szCs w:val="24"/>
          <w:lang w:val="en-GB"/>
        </w:rPr>
        <w:t xml:space="preserve">Another example is </w:t>
      </w:r>
      <w:r>
        <w:rPr>
          <w:rFonts w:ascii="Times New Roman" w:hAnsi="Times New Roman" w:cs="Times New Roman"/>
          <w:color w:val="000000"/>
          <w:sz w:val="24"/>
          <w:szCs w:val="24"/>
          <w:lang w:val="en-GB"/>
        </w:rPr>
        <w:t>the situation where</w:t>
      </w:r>
      <w:r w:rsidRPr="000D1698">
        <w:rPr>
          <w:rFonts w:ascii="Times New Roman" w:hAnsi="Times New Roman" w:cs="Times New Roman"/>
          <w:color w:val="000000"/>
          <w:sz w:val="24"/>
          <w:szCs w:val="24"/>
          <w:lang w:val="en-GB"/>
        </w:rPr>
        <w:t xml:space="preserve"> the destination path of the pdf file already exists and is </w:t>
      </w:r>
      <w:r>
        <w:rPr>
          <w:rFonts w:ascii="Times New Roman" w:hAnsi="Times New Roman" w:cs="Times New Roman"/>
          <w:color w:val="000000"/>
          <w:sz w:val="24"/>
          <w:szCs w:val="24"/>
          <w:lang w:val="en-GB"/>
        </w:rPr>
        <w:t>used</w:t>
      </w:r>
      <w:r w:rsidRPr="000D1698">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by</w:t>
      </w:r>
      <w:r w:rsidRPr="000D1698">
        <w:rPr>
          <w:rFonts w:ascii="Times New Roman" w:hAnsi="Times New Roman" w:cs="Times New Roman"/>
          <w:color w:val="000000"/>
          <w:sz w:val="24"/>
          <w:szCs w:val="24"/>
          <w:lang w:val="en-GB"/>
        </w:rPr>
        <w:t xml:space="preserve"> another process; In this case, the message “Cannot access the file. The file is being used by another process”.</w:t>
      </w:r>
    </w:p>
    <w:p w14:paraId="7BCC84A0" w14:textId="77777777" w:rsidR="00B326A2" w:rsidRPr="000D1698" w:rsidRDefault="00B326A2">
      <w:pPr>
        <w:spacing w:line="360" w:lineRule="auto"/>
        <w:rPr>
          <w:rFonts w:ascii="Times New Roman" w:hAnsi="Times New Roman" w:cs="Times New Roman"/>
          <w:color w:val="000000"/>
          <w:sz w:val="24"/>
          <w:szCs w:val="24"/>
          <w:lang w:val="en-GB"/>
        </w:rPr>
      </w:pPr>
    </w:p>
    <w:p w14:paraId="1440477B" w14:textId="5242BE17" w:rsidR="00364858" w:rsidRDefault="00B326A2">
      <w:pPr>
        <w:spacing w:line="360" w:lineRule="auto"/>
        <w:rPr>
          <w:color w:val="000000"/>
          <w:sz w:val="24"/>
          <w:szCs w:val="24"/>
        </w:rPr>
      </w:pPr>
      <w:r>
        <w:rPr>
          <w:noProof/>
          <w:color w:val="000000"/>
          <w:sz w:val="24"/>
          <w:szCs w:val="24"/>
        </w:rPr>
        <w:drawing>
          <wp:inline distT="0" distB="0" distL="0" distR="0" wp14:anchorId="2511C679" wp14:editId="3898A019">
            <wp:extent cx="6120130" cy="8089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08990"/>
                    </a:xfrm>
                    <a:prstGeom prst="rect">
                      <a:avLst/>
                    </a:prstGeom>
                    <a:noFill/>
                    <a:ln>
                      <a:noFill/>
                    </a:ln>
                  </pic:spPr>
                </pic:pic>
              </a:graphicData>
            </a:graphic>
          </wp:inline>
        </w:drawing>
      </w:r>
    </w:p>
    <w:p w14:paraId="0102E8D1" w14:textId="73F26707" w:rsidR="00364858" w:rsidRDefault="00364858">
      <w:pPr>
        <w:spacing w:line="360" w:lineRule="auto"/>
        <w:rPr>
          <w:color w:val="000000"/>
          <w:sz w:val="24"/>
          <w:szCs w:val="24"/>
        </w:rPr>
      </w:pPr>
    </w:p>
    <w:p w14:paraId="35676E28" w14:textId="5BF9BCB0" w:rsidR="00C81D87" w:rsidRDefault="00C81D87">
      <w:pPr>
        <w:spacing w:line="360" w:lineRule="auto"/>
        <w:rPr>
          <w:color w:val="000000"/>
          <w:sz w:val="24"/>
          <w:szCs w:val="24"/>
        </w:rPr>
      </w:pPr>
    </w:p>
    <w:p w14:paraId="16C882B5" w14:textId="254B1A45" w:rsidR="00C81D87" w:rsidRDefault="00C81D87">
      <w:pPr>
        <w:spacing w:line="360" w:lineRule="auto"/>
        <w:rPr>
          <w:color w:val="000000"/>
          <w:sz w:val="24"/>
          <w:szCs w:val="24"/>
        </w:rPr>
      </w:pPr>
    </w:p>
    <w:p w14:paraId="4D3B8B9A" w14:textId="76360881" w:rsidR="00C81D87" w:rsidRDefault="00C81D87">
      <w:pPr>
        <w:spacing w:line="360" w:lineRule="auto"/>
        <w:rPr>
          <w:color w:val="000000"/>
          <w:sz w:val="24"/>
          <w:szCs w:val="24"/>
        </w:rPr>
      </w:pPr>
    </w:p>
    <w:p w14:paraId="11F13BB8" w14:textId="77777777" w:rsidR="000D1698" w:rsidRDefault="000D1698">
      <w:pPr>
        <w:spacing w:line="360" w:lineRule="auto"/>
        <w:rPr>
          <w:color w:val="000000"/>
          <w:sz w:val="24"/>
          <w:szCs w:val="24"/>
        </w:rPr>
      </w:pPr>
    </w:p>
    <w:p w14:paraId="1C7A1909" w14:textId="131F3B13" w:rsidR="00C81D87" w:rsidRDefault="00C81D87">
      <w:pPr>
        <w:spacing w:line="360" w:lineRule="auto"/>
        <w:rPr>
          <w:color w:val="000000"/>
          <w:sz w:val="24"/>
          <w:szCs w:val="24"/>
        </w:rPr>
      </w:pPr>
    </w:p>
    <w:p w14:paraId="302A10BC" w14:textId="77777777" w:rsidR="00C81D87" w:rsidRDefault="00C81D87">
      <w:pPr>
        <w:spacing w:line="360" w:lineRule="auto"/>
        <w:rPr>
          <w:color w:val="000000"/>
          <w:sz w:val="24"/>
          <w:szCs w:val="24"/>
        </w:rPr>
      </w:pPr>
    </w:p>
    <w:p w14:paraId="67AA5711" w14:textId="5B320B65"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A possible example of grammar is the following</w:t>
      </w:r>
      <w:r>
        <w:rPr>
          <w:rFonts w:ascii="Times New Roman" w:hAnsi="Times New Roman" w:cs="Times New Roman"/>
          <w:color w:val="000000"/>
          <w:sz w:val="24"/>
          <w:szCs w:val="24"/>
          <w:lang w:val="en-GB"/>
        </w:rPr>
        <w:t xml:space="preserve"> one</w:t>
      </w:r>
      <w:r w:rsidRPr="000D1698">
        <w:rPr>
          <w:rFonts w:ascii="Times New Roman" w:hAnsi="Times New Roman" w:cs="Times New Roman"/>
          <w:color w:val="000000"/>
          <w:sz w:val="24"/>
          <w:szCs w:val="24"/>
          <w:lang w:val="en-GB"/>
        </w:rPr>
        <w:t xml:space="preserve">, which describes a simple PDF document called Test containing a single page of 100x100 size, two </w:t>
      </w:r>
      <w:r w:rsidR="00EC5E41" w:rsidRPr="000D1698">
        <w:rPr>
          <w:rFonts w:ascii="Times New Roman" w:hAnsi="Times New Roman" w:cs="Times New Roman"/>
          <w:color w:val="000000"/>
          <w:sz w:val="24"/>
          <w:szCs w:val="24"/>
          <w:lang w:val="en-GB"/>
        </w:rPr>
        <w:t>coloured</w:t>
      </w:r>
      <w:r w:rsidRPr="000D1698">
        <w:rPr>
          <w:rFonts w:ascii="Times New Roman" w:hAnsi="Times New Roman" w:cs="Times New Roman"/>
          <w:color w:val="000000"/>
          <w:sz w:val="24"/>
          <w:szCs w:val="24"/>
          <w:lang w:val="en-GB"/>
        </w:rPr>
        <w:t xml:space="preserve"> containers and a rotated text:</w:t>
      </w:r>
    </w:p>
    <w:p w14:paraId="0CDB0969" w14:textId="05C49365" w:rsidR="00364858" w:rsidRDefault="00343A15">
      <w:pPr>
        <w:spacing w:line="360" w:lineRule="auto"/>
        <w:rPr>
          <w:color w:val="000000"/>
          <w:sz w:val="24"/>
          <w:szCs w:val="24"/>
        </w:rPr>
      </w:pPr>
      <w:bookmarkStart w:id="13" w:name="_heading=h.gjdgxs" w:colFirst="0" w:colLast="0"/>
      <w:bookmarkEnd w:id="13"/>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4" w:name="_MON_1681311334"/>
      <w:bookmarkEnd w:id="14"/>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19" o:title=""/>
          </v:shape>
          <o:OLEObject Type="Embed" ProgID="Word.OpenDocumentText.12" ShapeID="_x0000_i1025" DrawAspect="Content" ObjectID="_1682329807" r:id="rId20"/>
        </w:object>
      </w:r>
    </w:p>
    <w:p w14:paraId="0F03C0AA" w14:textId="1A4224DD"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It is interesting to note that the application generates a PDF document even </w:t>
      </w:r>
      <w:r>
        <w:rPr>
          <w:rFonts w:ascii="Times New Roman" w:hAnsi="Times New Roman" w:cs="Times New Roman"/>
          <w:color w:val="000000"/>
          <w:sz w:val="24"/>
          <w:szCs w:val="24"/>
          <w:lang w:val="en-GB"/>
        </w:rPr>
        <w:t>with</w:t>
      </w:r>
      <w:r w:rsidRPr="000D1698">
        <w:rPr>
          <w:rFonts w:ascii="Times New Roman" w:hAnsi="Times New Roman" w:cs="Times New Roman"/>
          <w:color w:val="000000"/>
          <w:sz w:val="24"/>
          <w:szCs w:val="24"/>
          <w:lang w:val="en-GB"/>
        </w:rPr>
        <w:t xml:space="preserve"> the presence of errors in </w:t>
      </w:r>
      <w:r>
        <w:rPr>
          <w:rFonts w:ascii="Times New Roman" w:hAnsi="Times New Roman" w:cs="Times New Roman"/>
          <w:color w:val="000000"/>
          <w:sz w:val="24"/>
          <w:szCs w:val="24"/>
          <w:lang w:val="en-GB"/>
        </w:rPr>
        <w:t xml:space="preserve">the </w:t>
      </w:r>
      <w:r w:rsidRPr="000D1698">
        <w:rPr>
          <w:rFonts w:ascii="Times New Roman" w:hAnsi="Times New Roman" w:cs="Times New Roman"/>
          <w:color w:val="000000"/>
          <w:sz w:val="24"/>
          <w:szCs w:val="24"/>
          <w:lang w:val="en-GB"/>
        </w:rPr>
        <w:t>grammar, however, returning a warning message to the user.</w:t>
      </w:r>
    </w:p>
    <w:p w14:paraId="55F24FBA" w14:textId="1E721DF1" w:rsidR="00343A15" w:rsidRPr="000D1698" w:rsidRDefault="000D1698" w:rsidP="00C81D87">
      <w:pPr>
        <w:spacing w:line="360" w:lineRule="auto"/>
        <w:rPr>
          <w:noProof/>
          <w:lang w:val="en-GB"/>
        </w:rPr>
      </w:pPr>
      <w:r w:rsidRPr="000D1698">
        <w:rPr>
          <w:rFonts w:ascii="Times New Roman" w:hAnsi="Times New Roman" w:cs="Times New Roman"/>
          <w:color w:val="000000"/>
          <w:sz w:val="24"/>
          <w:szCs w:val="24"/>
          <w:lang w:val="en-GB"/>
        </w:rPr>
        <w:t>For example, by eliminating the semicolon after '</w:t>
      </w:r>
      <w:proofErr w:type="spellStart"/>
      <w:r w:rsidRPr="000D1698">
        <w:rPr>
          <w:rFonts w:ascii="Times New Roman" w:hAnsi="Times New Roman" w:cs="Times New Roman"/>
          <w:color w:val="000000"/>
          <w:sz w:val="24"/>
          <w:szCs w:val="24"/>
          <w:lang w:val="en-GB"/>
        </w:rPr>
        <w:t>p_width</w:t>
      </w:r>
      <w:proofErr w:type="spellEnd"/>
      <w:r w:rsidRPr="000D1698">
        <w:rPr>
          <w:rFonts w:ascii="Times New Roman" w:hAnsi="Times New Roman" w:cs="Times New Roman"/>
          <w:color w:val="000000"/>
          <w:sz w:val="24"/>
          <w:szCs w:val="24"/>
          <w:lang w:val="en-GB"/>
        </w:rPr>
        <w:t>: 100' in the previous grammar, the software produces a correct document, but reporting the error through the graphical interface.</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939AF36" w:rsidR="00364858" w:rsidRPr="007D35B8" w:rsidRDefault="000D1698" w:rsidP="00AD0A74">
      <w:pPr>
        <w:pStyle w:val="Titolo1"/>
        <w:numPr>
          <w:ilvl w:val="0"/>
          <w:numId w:val="18"/>
        </w:numPr>
        <w:rPr>
          <w:rFonts w:ascii="Adobe Caslon Pro" w:eastAsia="Adobe Caslon Pro" w:hAnsi="Adobe Caslon Pro" w:cs="Adobe Caslon Pro"/>
          <w:color w:val="000000"/>
          <w:sz w:val="40"/>
          <w:szCs w:val="40"/>
        </w:rPr>
      </w:pPr>
      <w:proofErr w:type="spellStart"/>
      <w:r>
        <w:rPr>
          <w:rFonts w:ascii="Adobe Caslon Pro" w:eastAsia="Adobe Caslon Pro" w:hAnsi="Adobe Caslon Pro" w:cs="Adobe Caslon Pro"/>
          <w:color w:val="000000"/>
          <w:sz w:val="40"/>
          <w:szCs w:val="40"/>
        </w:rPr>
        <w:lastRenderedPageBreak/>
        <w:t>Possible</w:t>
      </w:r>
      <w:proofErr w:type="spellEnd"/>
      <w:r>
        <w:rPr>
          <w:rFonts w:ascii="Adobe Caslon Pro" w:eastAsia="Adobe Caslon Pro" w:hAnsi="Adobe Caslon Pro" w:cs="Adobe Caslon Pro"/>
          <w:color w:val="000000"/>
          <w:sz w:val="40"/>
          <w:szCs w:val="40"/>
        </w:rPr>
        <w:t xml:space="preserve"> future </w:t>
      </w:r>
      <w:proofErr w:type="spellStart"/>
      <w:r>
        <w:rPr>
          <w:rFonts w:ascii="Adobe Caslon Pro" w:eastAsia="Adobe Caslon Pro" w:hAnsi="Adobe Caslon Pro" w:cs="Adobe Caslon Pro"/>
          <w:color w:val="000000"/>
          <w:sz w:val="40"/>
          <w:szCs w:val="40"/>
        </w:rPr>
        <w:t>developments</w:t>
      </w:r>
      <w:proofErr w:type="spellEnd"/>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5326A3AC" w:rsidR="001D3409" w:rsidRPr="000D1698" w:rsidRDefault="000D1698" w:rsidP="001D3409">
      <w:pPr>
        <w:spacing w:line="360" w:lineRule="auto"/>
        <w:rPr>
          <w:rFonts w:ascii="Times New Roman" w:eastAsia="Times New Roman" w:hAnsi="Times New Roman" w:cs="Times New Roman"/>
          <w:bCs/>
          <w:color w:val="000000" w:themeColor="text1"/>
          <w:sz w:val="24"/>
          <w:szCs w:val="24"/>
          <w:lang w:val="en-GB"/>
        </w:rPr>
      </w:pPr>
      <w:r w:rsidRPr="000D1698">
        <w:rPr>
          <w:rFonts w:ascii="Times New Roman" w:eastAsia="Times New Roman" w:hAnsi="Times New Roman" w:cs="Times New Roman"/>
          <w:bCs/>
          <w:color w:val="000000" w:themeColor="text1"/>
          <w:sz w:val="24"/>
          <w:szCs w:val="24"/>
          <w:lang w:val="en-GB"/>
        </w:rPr>
        <w:t xml:space="preserve">During the development of the application, </w:t>
      </w:r>
      <w:r>
        <w:rPr>
          <w:rFonts w:ascii="Times New Roman" w:eastAsia="Times New Roman" w:hAnsi="Times New Roman" w:cs="Times New Roman"/>
          <w:bCs/>
          <w:color w:val="000000" w:themeColor="text1"/>
          <w:sz w:val="24"/>
          <w:szCs w:val="24"/>
          <w:lang w:val="en-GB"/>
        </w:rPr>
        <w:t xml:space="preserve">some </w:t>
      </w:r>
      <w:r w:rsidRPr="000D1698">
        <w:rPr>
          <w:rFonts w:ascii="Times New Roman" w:eastAsia="Times New Roman" w:hAnsi="Times New Roman" w:cs="Times New Roman"/>
          <w:bCs/>
          <w:color w:val="000000" w:themeColor="text1"/>
          <w:sz w:val="24"/>
          <w:szCs w:val="24"/>
          <w:lang w:val="en-GB"/>
        </w:rPr>
        <w:t>interesting possible additions emerged for the expansion of the project. Here are</w:t>
      </w:r>
      <w:r>
        <w:rPr>
          <w:rFonts w:ascii="Times New Roman" w:eastAsia="Times New Roman" w:hAnsi="Times New Roman" w:cs="Times New Roman"/>
          <w:bCs/>
          <w:color w:val="000000" w:themeColor="text1"/>
          <w:sz w:val="24"/>
          <w:szCs w:val="24"/>
          <w:lang w:val="en-GB"/>
        </w:rPr>
        <w:t xml:space="preserve"> exposed</w:t>
      </w:r>
      <w:r w:rsidRPr="000D1698">
        <w:rPr>
          <w:rFonts w:ascii="Times New Roman" w:eastAsia="Times New Roman" w:hAnsi="Times New Roman" w:cs="Times New Roman"/>
          <w:bCs/>
          <w:color w:val="000000" w:themeColor="text1"/>
          <w:sz w:val="24"/>
          <w:szCs w:val="24"/>
          <w:lang w:val="en-GB"/>
        </w:rPr>
        <w:t xml:space="preserve"> some ideas:</w:t>
      </w:r>
    </w:p>
    <w:p w14:paraId="270EB4BC" w14:textId="4FE0172D" w:rsidR="001D3409" w:rsidRPr="00EC5E41" w:rsidRDefault="000D169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w:t>
      </w:r>
      <w:r w:rsidR="001D3409" w:rsidRPr="00EC5E41">
        <w:rPr>
          <w:rFonts w:ascii="Times New Roman" w:eastAsia="Times New Roman" w:hAnsi="Times New Roman" w:cs="Times New Roman"/>
          <w:bCs/>
          <w:color w:val="000000" w:themeColor="text1"/>
          <w:sz w:val="24"/>
          <w:szCs w:val="24"/>
          <w:lang w:val="en-GB"/>
        </w:rPr>
        <w:t xml:space="preserve"> </w:t>
      </w:r>
      <w:r w:rsidR="001D3409" w:rsidRPr="00EC5E41">
        <w:rPr>
          <w:rFonts w:ascii="Times New Roman" w:eastAsia="Times New Roman" w:hAnsi="Times New Roman" w:cs="Times New Roman"/>
          <w:bCs/>
          <w:i/>
          <w:iCs/>
          <w:color w:val="000000" w:themeColor="text1"/>
          <w:sz w:val="24"/>
          <w:szCs w:val="24"/>
          <w:lang w:val="en-GB"/>
        </w:rPr>
        <w:t>underline</w:t>
      </w:r>
      <w:r w:rsidR="00EC5E41" w:rsidRPr="00EC5E41">
        <w:rPr>
          <w:rFonts w:ascii="Times New Roman" w:eastAsia="Times New Roman" w:hAnsi="Times New Roman" w:cs="Times New Roman"/>
          <w:bCs/>
          <w:color w:val="000000" w:themeColor="text1"/>
          <w:sz w:val="24"/>
          <w:szCs w:val="24"/>
          <w:lang w:val="en-GB"/>
        </w:rPr>
        <w:t xml:space="preserve"> attribute</w:t>
      </w:r>
      <w:r w:rsidR="00EC5E41">
        <w:rPr>
          <w:rFonts w:ascii="Times New Roman" w:eastAsia="Times New Roman" w:hAnsi="Times New Roman" w:cs="Times New Roman"/>
          <w:bCs/>
          <w:color w:val="000000" w:themeColor="text1"/>
          <w:sz w:val="24"/>
          <w:szCs w:val="24"/>
          <w:lang w:val="en-GB"/>
        </w:rPr>
        <w:t>,</w:t>
      </w:r>
      <w:r w:rsidR="001D3409" w:rsidRPr="00EC5E41">
        <w:rPr>
          <w:rFonts w:ascii="Times New Roman" w:eastAsia="Times New Roman" w:hAnsi="Times New Roman" w:cs="Times New Roman"/>
          <w:bCs/>
          <w:color w:val="000000" w:themeColor="text1"/>
          <w:sz w:val="24"/>
          <w:szCs w:val="24"/>
          <w:lang w:val="en-GB"/>
        </w:rPr>
        <w:t xml:space="preserve"> </w:t>
      </w:r>
      <w:r w:rsidR="00EC5E41">
        <w:rPr>
          <w:rFonts w:ascii="Times New Roman" w:eastAsia="Times New Roman" w:hAnsi="Times New Roman" w:cs="Times New Roman"/>
          <w:bCs/>
          <w:color w:val="000000" w:themeColor="text1"/>
          <w:sz w:val="24"/>
          <w:szCs w:val="24"/>
          <w:lang w:val="en-GB"/>
        </w:rPr>
        <w:t>even if</w:t>
      </w:r>
      <w:r w:rsidR="00EC5E41" w:rsidRPr="00EC5E41">
        <w:rPr>
          <w:rFonts w:ascii="Times New Roman" w:eastAsia="Times New Roman" w:hAnsi="Times New Roman" w:cs="Times New Roman"/>
          <w:bCs/>
          <w:color w:val="000000" w:themeColor="text1"/>
          <w:sz w:val="24"/>
          <w:szCs w:val="24"/>
          <w:lang w:val="en-GB"/>
        </w:rPr>
        <w:t xml:space="preserve"> implemented, does not work correctly due to effective methods in the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library and incompatibility between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and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-layout</w:t>
      </w:r>
      <w:r w:rsidR="001D3409" w:rsidRPr="00EC5E41">
        <w:rPr>
          <w:rFonts w:ascii="Times New Roman" w:eastAsia="Times New Roman" w:hAnsi="Times New Roman" w:cs="Times New Roman"/>
          <w:bCs/>
          <w:color w:val="000000" w:themeColor="text1"/>
          <w:sz w:val="24"/>
          <w:szCs w:val="24"/>
          <w:lang w:val="en-GB"/>
        </w:rPr>
        <w:t>.</w:t>
      </w:r>
    </w:p>
    <w:p w14:paraId="0A96704A" w14:textId="57DE5899" w:rsidR="001D3409" w:rsidRPr="00EC5E41" w:rsidRDefault="00EC5E41" w:rsidP="001D3409">
      <w:pPr>
        <w:pStyle w:val="Paragrafoelenco"/>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The generation of a function that allows to underline text with a </w:t>
      </w:r>
      <w:proofErr w:type="gramStart"/>
      <w:r w:rsidRPr="00EC5E41">
        <w:rPr>
          <w:rFonts w:ascii="Times New Roman" w:eastAsia="Times New Roman" w:hAnsi="Times New Roman" w:cs="Times New Roman"/>
          <w:bCs/>
          <w:color w:val="000000" w:themeColor="text1"/>
          <w:sz w:val="24"/>
          <w:szCs w:val="24"/>
          <w:lang w:val="en-GB"/>
        </w:rPr>
        <w:t>more simple</w:t>
      </w:r>
      <w:proofErr w:type="gramEnd"/>
      <w:r w:rsidRPr="00EC5E41">
        <w:rPr>
          <w:rFonts w:ascii="Times New Roman" w:eastAsia="Times New Roman" w:hAnsi="Times New Roman" w:cs="Times New Roman"/>
          <w:bCs/>
          <w:color w:val="000000" w:themeColor="text1"/>
          <w:sz w:val="24"/>
          <w:szCs w:val="24"/>
          <w:lang w:val="en-GB"/>
        </w:rPr>
        <w:t xml:space="preserve"> mode in terms of programming and calculation is in future plans</w:t>
      </w:r>
      <w:r w:rsidR="002535B7" w:rsidRPr="00EC5E41">
        <w:rPr>
          <w:rFonts w:ascii="Times New Roman" w:eastAsia="Times New Roman" w:hAnsi="Times New Roman" w:cs="Times New Roman"/>
          <w:bCs/>
          <w:color w:val="000000" w:themeColor="text1"/>
          <w:sz w:val="24"/>
          <w:szCs w:val="24"/>
          <w:lang w:val="en-GB"/>
        </w:rPr>
        <w:t>.</w:t>
      </w:r>
    </w:p>
    <w:p w14:paraId="0A4D9683" w14:textId="73BC552F" w:rsidR="00FC1248" w:rsidRPr="00EC5E41" w:rsidRDefault="00EC5E41"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implementation of constructs such as tables, links, mathematical formulas and graphs</w:t>
      </w:r>
      <w:r w:rsidR="00FC1248" w:rsidRPr="00EC5E41">
        <w:rPr>
          <w:rFonts w:ascii="Times New Roman" w:eastAsia="Times New Roman" w:hAnsi="Times New Roman" w:cs="Times New Roman"/>
          <w:bCs/>
          <w:color w:val="000000" w:themeColor="text1"/>
          <w:sz w:val="24"/>
          <w:szCs w:val="24"/>
          <w:lang w:val="en-GB"/>
        </w:rPr>
        <w:t>.</w:t>
      </w:r>
    </w:p>
    <w:p w14:paraId="249702DC" w14:textId="181FA635"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A possible improvement in grammar such as simplification of constructs, id without double quotes, colour management also through other formats</w:t>
      </w:r>
      <w:r w:rsidR="00FC1248" w:rsidRPr="00EC5E41">
        <w:rPr>
          <w:rFonts w:ascii="Times New Roman" w:eastAsia="Times New Roman" w:hAnsi="Times New Roman" w:cs="Times New Roman"/>
          <w:bCs/>
          <w:color w:val="000000" w:themeColor="text1"/>
          <w:sz w:val="24"/>
          <w:szCs w:val="24"/>
          <w:lang w:val="en-GB"/>
        </w:rPr>
        <w:t>.</w:t>
      </w:r>
    </w:p>
    <w:p w14:paraId="7A8ADEE3" w14:textId="01AAC9FD"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Code optimization, especially for the VolTextListener.java class</w:t>
      </w:r>
      <w:r w:rsidR="00FC1248" w:rsidRPr="00EC5E41">
        <w:rPr>
          <w:rFonts w:ascii="Times New Roman" w:eastAsia="Times New Roman" w:hAnsi="Times New Roman" w:cs="Times New Roman"/>
          <w:bCs/>
          <w:color w:val="000000" w:themeColor="text1"/>
          <w:sz w:val="24"/>
          <w:szCs w:val="24"/>
          <w:lang w:val="en-GB"/>
        </w:rPr>
        <w:t>.</w:t>
      </w:r>
    </w:p>
    <w:p w14:paraId="387545DC" w14:textId="16ADD35E" w:rsidR="001D3409"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Management of containers within other containers, management of objects internal to non-rectangular containers, management </w:t>
      </w:r>
      <w:r>
        <w:rPr>
          <w:rFonts w:ascii="Times New Roman" w:eastAsia="Times New Roman" w:hAnsi="Times New Roman" w:cs="Times New Roman"/>
          <w:bCs/>
          <w:color w:val="000000" w:themeColor="text1"/>
          <w:sz w:val="24"/>
          <w:szCs w:val="24"/>
          <w:lang w:val="en-GB"/>
        </w:rPr>
        <w:t>inside</w:t>
      </w:r>
      <w:r w:rsidRPr="00EC5E41">
        <w:rPr>
          <w:rFonts w:ascii="Times New Roman" w:eastAsia="Times New Roman" w:hAnsi="Times New Roman" w:cs="Times New Roman"/>
          <w:bCs/>
          <w:color w:val="000000" w:themeColor="text1"/>
          <w:sz w:val="24"/>
          <w:szCs w:val="24"/>
          <w:lang w:val="en-GB"/>
        </w:rPr>
        <w:t xml:space="preserve"> the grammar of </w:t>
      </w:r>
      <w:proofErr w:type="gramStart"/>
      <w:r w:rsidRPr="00EC5E41">
        <w:rPr>
          <w:rFonts w:ascii="Times New Roman" w:eastAsia="Times New Roman" w:hAnsi="Times New Roman" w:cs="Times New Roman"/>
          <w:bCs/>
          <w:color w:val="000000" w:themeColor="text1"/>
          <w:sz w:val="24"/>
          <w:szCs w:val="24"/>
          <w:lang w:val="en-GB"/>
        </w:rPr>
        <w:t>particular constructs</w:t>
      </w:r>
      <w:proofErr w:type="gramEnd"/>
      <w:r w:rsidRPr="00EC5E41">
        <w:rPr>
          <w:rFonts w:ascii="Times New Roman" w:eastAsia="Times New Roman" w:hAnsi="Times New Roman" w:cs="Times New Roman"/>
          <w:bCs/>
          <w:color w:val="000000" w:themeColor="text1"/>
          <w:sz w:val="24"/>
          <w:szCs w:val="24"/>
          <w:lang w:val="en-GB"/>
        </w:rPr>
        <w:t xml:space="preserve"> to reduce the document </w:t>
      </w:r>
      <w:r>
        <w:rPr>
          <w:rFonts w:ascii="Times New Roman" w:eastAsia="Times New Roman" w:hAnsi="Times New Roman" w:cs="Times New Roman"/>
          <w:bCs/>
          <w:color w:val="000000" w:themeColor="text1"/>
          <w:sz w:val="24"/>
          <w:szCs w:val="24"/>
          <w:lang w:val="en-GB"/>
        </w:rPr>
        <w:t xml:space="preserve">drafted </w:t>
      </w:r>
      <w:r w:rsidRPr="00EC5E41">
        <w:rPr>
          <w:rFonts w:ascii="Times New Roman" w:eastAsia="Times New Roman" w:hAnsi="Times New Roman" w:cs="Times New Roman"/>
          <w:bCs/>
          <w:color w:val="000000" w:themeColor="text1"/>
          <w:sz w:val="24"/>
          <w:szCs w:val="24"/>
          <w:lang w:val="en-GB"/>
        </w:rPr>
        <w:t>by the user</w:t>
      </w:r>
      <w:r w:rsidR="00FC1248" w:rsidRPr="00EC5E41">
        <w:rPr>
          <w:rFonts w:ascii="Times New Roman" w:eastAsia="Times New Roman" w:hAnsi="Times New Roman" w:cs="Times New Roman"/>
          <w:bCs/>
          <w:color w:val="000000" w:themeColor="text1"/>
          <w:sz w:val="24"/>
          <w:szCs w:val="24"/>
          <w:lang w:val="en-GB"/>
        </w:rPr>
        <w:t>.</w:t>
      </w:r>
    </w:p>
    <w:p w14:paraId="05809E54" w14:textId="18840367"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Implementation of auxiliary tools for previewing the document be</w:t>
      </w:r>
      <w:r>
        <w:rPr>
          <w:rFonts w:ascii="Times New Roman" w:eastAsia="Times New Roman" w:hAnsi="Times New Roman" w:cs="Times New Roman"/>
          <w:bCs/>
          <w:color w:val="000000" w:themeColor="text1"/>
          <w:sz w:val="24"/>
          <w:szCs w:val="24"/>
          <w:lang w:val="en-GB"/>
        </w:rPr>
        <w:t>fore the generation</w:t>
      </w:r>
      <w:r w:rsidR="00FC1248" w:rsidRPr="00EC5E41">
        <w:rPr>
          <w:rFonts w:ascii="Times New Roman" w:eastAsia="Times New Roman" w:hAnsi="Times New Roman" w:cs="Times New Roman"/>
          <w:bCs/>
          <w:color w:val="000000" w:themeColor="text1"/>
          <w:sz w:val="24"/>
          <w:szCs w:val="24"/>
          <w:lang w:val="en-GB"/>
        </w:rPr>
        <w:t>.</w:t>
      </w:r>
    </w:p>
    <w:sectPr w:rsidR="00FC1248" w:rsidRPr="00EC5E41"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D25F" w14:textId="77777777" w:rsidR="00322E78" w:rsidRDefault="00322E78" w:rsidP="007D35B8">
      <w:r>
        <w:separator/>
      </w:r>
    </w:p>
  </w:endnote>
  <w:endnote w:type="continuationSeparator" w:id="0">
    <w:p w14:paraId="3B23281B" w14:textId="77777777" w:rsidR="00322E78" w:rsidRDefault="00322E78"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497C4" w14:textId="77777777" w:rsidR="00322E78" w:rsidRDefault="00322E78" w:rsidP="007D35B8">
      <w:r>
        <w:separator/>
      </w:r>
    </w:p>
  </w:footnote>
  <w:footnote w:type="continuationSeparator" w:id="0">
    <w:p w14:paraId="32529CB5" w14:textId="77777777" w:rsidR="00322E78" w:rsidRDefault="00322E78"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41B89"/>
    <w:rsid w:val="000600BC"/>
    <w:rsid w:val="0006757E"/>
    <w:rsid w:val="00087F80"/>
    <w:rsid w:val="000D13A4"/>
    <w:rsid w:val="000D1698"/>
    <w:rsid w:val="000D71BB"/>
    <w:rsid w:val="0016199D"/>
    <w:rsid w:val="001D07BA"/>
    <w:rsid w:val="001D3409"/>
    <w:rsid w:val="001F6FBE"/>
    <w:rsid w:val="002535B7"/>
    <w:rsid w:val="00262349"/>
    <w:rsid w:val="0028185E"/>
    <w:rsid w:val="00291C5F"/>
    <w:rsid w:val="00322E78"/>
    <w:rsid w:val="00343A15"/>
    <w:rsid w:val="0034535C"/>
    <w:rsid w:val="00364858"/>
    <w:rsid w:val="003E7467"/>
    <w:rsid w:val="004063F2"/>
    <w:rsid w:val="00422D03"/>
    <w:rsid w:val="00484C84"/>
    <w:rsid w:val="004B4501"/>
    <w:rsid w:val="0050595B"/>
    <w:rsid w:val="00644E0A"/>
    <w:rsid w:val="00665F58"/>
    <w:rsid w:val="00673CD6"/>
    <w:rsid w:val="007263DD"/>
    <w:rsid w:val="007A6CEE"/>
    <w:rsid w:val="007D35B8"/>
    <w:rsid w:val="00820086"/>
    <w:rsid w:val="008335FB"/>
    <w:rsid w:val="008561A1"/>
    <w:rsid w:val="00885187"/>
    <w:rsid w:val="008C56BB"/>
    <w:rsid w:val="00903EC2"/>
    <w:rsid w:val="009521AE"/>
    <w:rsid w:val="009C600E"/>
    <w:rsid w:val="00A609D0"/>
    <w:rsid w:val="00A6774A"/>
    <w:rsid w:val="00A838BD"/>
    <w:rsid w:val="00A863D7"/>
    <w:rsid w:val="00AB37B4"/>
    <w:rsid w:val="00AD0A74"/>
    <w:rsid w:val="00AF6093"/>
    <w:rsid w:val="00B326A2"/>
    <w:rsid w:val="00BE7DD3"/>
    <w:rsid w:val="00C81D87"/>
    <w:rsid w:val="00CB17B5"/>
    <w:rsid w:val="00CF5EE7"/>
    <w:rsid w:val="00D129B3"/>
    <w:rsid w:val="00D358D9"/>
    <w:rsid w:val="00D72C1E"/>
    <w:rsid w:val="00DE0DC8"/>
    <w:rsid w:val="00DF7D45"/>
    <w:rsid w:val="00E73F39"/>
    <w:rsid w:val="00EC5E41"/>
    <w:rsid w:val="00EF7B1B"/>
    <w:rsid w:val="00F01847"/>
    <w:rsid w:val="00F52DA5"/>
    <w:rsid w:val="00F55728"/>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891">
      <w:bodyDiv w:val="1"/>
      <w:marLeft w:val="0"/>
      <w:marRight w:val="0"/>
      <w:marTop w:val="0"/>
      <w:marBottom w:val="0"/>
      <w:divBdr>
        <w:top w:val="none" w:sz="0" w:space="0" w:color="auto"/>
        <w:left w:val="none" w:sz="0" w:space="0" w:color="auto"/>
        <w:bottom w:val="none" w:sz="0" w:space="0" w:color="auto"/>
        <w:right w:val="none" w:sz="0" w:space="0" w:color="auto"/>
      </w:divBdr>
    </w:div>
    <w:div w:id="207306405">
      <w:bodyDiv w:val="1"/>
      <w:marLeft w:val="0"/>
      <w:marRight w:val="0"/>
      <w:marTop w:val="0"/>
      <w:marBottom w:val="0"/>
      <w:divBdr>
        <w:top w:val="none" w:sz="0" w:space="0" w:color="auto"/>
        <w:left w:val="none" w:sz="0" w:space="0" w:color="auto"/>
        <w:bottom w:val="none" w:sz="0" w:space="0" w:color="auto"/>
        <w:right w:val="none" w:sz="0" w:space="0" w:color="auto"/>
      </w:divBdr>
    </w:div>
    <w:div w:id="394085953">
      <w:bodyDiv w:val="1"/>
      <w:marLeft w:val="0"/>
      <w:marRight w:val="0"/>
      <w:marTop w:val="0"/>
      <w:marBottom w:val="0"/>
      <w:divBdr>
        <w:top w:val="none" w:sz="0" w:space="0" w:color="auto"/>
        <w:left w:val="none" w:sz="0" w:space="0" w:color="auto"/>
        <w:bottom w:val="none" w:sz="0" w:space="0" w:color="auto"/>
        <w:right w:val="none" w:sz="0" w:space="0" w:color="auto"/>
      </w:divBdr>
      <w:divsChild>
        <w:div w:id="348025414">
          <w:marLeft w:val="0"/>
          <w:marRight w:val="0"/>
          <w:marTop w:val="0"/>
          <w:marBottom w:val="0"/>
          <w:divBdr>
            <w:top w:val="none" w:sz="0" w:space="0" w:color="auto"/>
            <w:left w:val="none" w:sz="0" w:space="0" w:color="auto"/>
            <w:bottom w:val="none" w:sz="0" w:space="0" w:color="auto"/>
            <w:right w:val="none" w:sz="0" w:space="0" w:color="auto"/>
          </w:divBdr>
          <w:divsChild>
            <w:div w:id="379210798">
              <w:marLeft w:val="0"/>
              <w:marRight w:val="0"/>
              <w:marTop w:val="0"/>
              <w:marBottom w:val="0"/>
              <w:divBdr>
                <w:top w:val="none" w:sz="0" w:space="0" w:color="auto"/>
                <w:left w:val="none" w:sz="0" w:space="0" w:color="auto"/>
                <w:bottom w:val="none" w:sz="0" w:space="0" w:color="auto"/>
                <w:right w:val="none" w:sz="0" w:space="0" w:color="auto"/>
              </w:divBdr>
              <w:divsChild>
                <w:div w:id="996033144">
                  <w:marLeft w:val="0"/>
                  <w:marRight w:val="0"/>
                  <w:marTop w:val="0"/>
                  <w:marBottom w:val="0"/>
                  <w:divBdr>
                    <w:top w:val="none" w:sz="0" w:space="0" w:color="auto"/>
                    <w:left w:val="none" w:sz="0" w:space="0" w:color="auto"/>
                    <w:bottom w:val="none" w:sz="0" w:space="0" w:color="auto"/>
                    <w:right w:val="none" w:sz="0" w:space="0" w:color="auto"/>
                  </w:divBdr>
                  <w:divsChild>
                    <w:div w:id="1974290512">
                      <w:marLeft w:val="0"/>
                      <w:marRight w:val="0"/>
                      <w:marTop w:val="0"/>
                      <w:marBottom w:val="0"/>
                      <w:divBdr>
                        <w:top w:val="none" w:sz="0" w:space="0" w:color="auto"/>
                        <w:left w:val="none" w:sz="0" w:space="0" w:color="auto"/>
                        <w:bottom w:val="none" w:sz="0" w:space="0" w:color="auto"/>
                        <w:right w:val="none" w:sz="0" w:space="0" w:color="auto"/>
                      </w:divBdr>
                      <w:divsChild>
                        <w:div w:id="1082069366">
                          <w:marLeft w:val="0"/>
                          <w:marRight w:val="0"/>
                          <w:marTop w:val="0"/>
                          <w:marBottom w:val="0"/>
                          <w:divBdr>
                            <w:top w:val="none" w:sz="0" w:space="0" w:color="auto"/>
                            <w:left w:val="none" w:sz="0" w:space="0" w:color="auto"/>
                            <w:bottom w:val="none" w:sz="0" w:space="0" w:color="auto"/>
                            <w:right w:val="none" w:sz="0" w:space="0" w:color="auto"/>
                          </w:divBdr>
                          <w:divsChild>
                            <w:div w:id="1316493896">
                              <w:marLeft w:val="0"/>
                              <w:marRight w:val="0"/>
                              <w:marTop w:val="0"/>
                              <w:marBottom w:val="0"/>
                              <w:divBdr>
                                <w:top w:val="none" w:sz="0" w:space="0" w:color="auto"/>
                                <w:left w:val="none" w:sz="0" w:space="0" w:color="auto"/>
                                <w:bottom w:val="none" w:sz="0" w:space="0" w:color="auto"/>
                                <w:right w:val="none" w:sz="0" w:space="0" w:color="auto"/>
                              </w:divBdr>
                              <w:divsChild>
                                <w:div w:id="1703438328">
                                  <w:marLeft w:val="0"/>
                                  <w:marRight w:val="0"/>
                                  <w:marTop w:val="0"/>
                                  <w:marBottom w:val="0"/>
                                  <w:divBdr>
                                    <w:top w:val="none" w:sz="0" w:space="0" w:color="auto"/>
                                    <w:left w:val="none" w:sz="0" w:space="0" w:color="auto"/>
                                    <w:bottom w:val="none" w:sz="0" w:space="0" w:color="auto"/>
                                    <w:right w:val="none" w:sz="0" w:space="0" w:color="auto"/>
                                  </w:divBdr>
                                  <w:divsChild>
                                    <w:div w:id="2051564507">
                                      <w:marLeft w:val="0"/>
                                      <w:marRight w:val="0"/>
                                      <w:marTop w:val="0"/>
                                      <w:marBottom w:val="0"/>
                                      <w:divBdr>
                                        <w:top w:val="none" w:sz="0" w:space="0" w:color="auto"/>
                                        <w:left w:val="none" w:sz="0" w:space="0" w:color="auto"/>
                                        <w:bottom w:val="none" w:sz="0" w:space="0" w:color="auto"/>
                                        <w:right w:val="none" w:sz="0" w:space="0" w:color="auto"/>
                                      </w:divBdr>
                                      <w:divsChild>
                                        <w:div w:id="1317298836">
                                          <w:marLeft w:val="0"/>
                                          <w:marRight w:val="0"/>
                                          <w:marTop w:val="0"/>
                                          <w:marBottom w:val="0"/>
                                          <w:divBdr>
                                            <w:top w:val="none" w:sz="0" w:space="0" w:color="auto"/>
                                            <w:left w:val="none" w:sz="0" w:space="0" w:color="auto"/>
                                            <w:bottom w:val="none" w:sz="0" w:space="0" w:color="auto"/>
                                            <w:right w:val="none" w:sz="0" w:space="0" w:color="auto"/>
                                          </w:divBdr>
                                          <w:divsChild>
                                            <w:div w:id="2138133669">
                                              <w:marLeft w:val="0"/>
                                              <w:marRight w:val="0"/>
                                              <w:marTop w:val="0"/>
                                              <w:marBottom w:val="0"/>
                                              <w:divBdr>
                                                <w:top w:val="none" w:sz="0" w:space="0" w:color="auto"/>
                                                <w:left w:val="none" w:sz="0" w:space="0" w:color="auto"/>
                                                <w:bottom w:val="none" w:sz="0" w:space="0" w:color="auto"/>
                                                <w:right w:val="none" w:sz="0" w:space="0" w:color="auto"/>
                                              </w:divBdr>
                                              <w:divsChild>
                                                <w:div w:id="859315699">
                                                  <w:marLeft w:val="0"/>
                                                  <w:marRight w:val="0"/>
                                                  <w:marTop w:val="0"/>
                                                  <w:marBottom w:val="0"/>
                                                  <w:divBdr>
                                                    <w:top w:val="none" w:sz="0" w:space="0" w:color="auto"/>
                                                    <w:left w:val="none" w:sz="0" w:space="0" w:color="auto"/>
                                                    <w:bottom w:val="none" w:sz="0" w:space="0" w:color="auto"/>
                                                    <w:right w:val="none" w:sz="0" w:space="0" w:color="auto"/>
                                                  </w:divBdr>
                                                  <w:divsChild>
                                                    <w:div w:id="1112436428">
                                                      <w:marLeft w:val="0"/>
                                                      <w:marRight w:val="0"/>
                                                      <w:marTop w:val="0"/>
                                                      <w:marBottom w:val="0"/>
                                                      <w:divBdr>
                                                        <w:top w:val="none" w:sz="0" w:space="0" w:color="auto"/>
                                                        <w:left w:val="none" w:sz="0" w:space="0" w:color="auto"/>
                                                        <w:bottom w:val="none" w:sz="0" w:space="0" w:color="auto"/>
                                                        <w:right w:val="none" w:sz="0" w:space="0" w:color="auto"/>
                                                      </w:divBdr>
                                                      <w:divsChild>
                                                        <w:div w:id="1639140953">
                                                          <w:marLeft w:val="0"/>
                                                          <w:marRight w:val="0"/>
                                                          <w:marTop w:val="0"/>
                                                          <w:marBottom w:val="0"/>
                                                          <w:divBdr>
                                                            <w:top w:val="none" w:sz="0" w:space="0" w:color="auto"/>
                                                            <w:left w:val="none" w:sz="0" w:space="0" w:color="auto"/>
                                                            <w:bottom w:val="none" w:sz="0" w:space="0" w:color="auto"/>
                                                            <w:right w:val="none" w:sz="0" w:space="0" w:color="auto"/>
                                                          </w:divBdr>
                                                          <w:divsChild>
                                                            <w:div w:id="1562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560672">
      <w:bodyDiv w:val="1"/>
      <w:marLeft w:val="0"/>
      <w:marRight w:val="0"/>
      <w:marTop w:val="0"/>
      <w:marBottom w:val="0"/>
      <w:divBdr>
        <w:top w:val="none" w:sz="0" w:space="0" w:color="auto"/>
        <w:left w:val="none" w:sz="0" w:space="0" w:color="auto"/>
        <w:bottom w:val="none" w:sz="0" w:space="0" w:color="auto"/>
        <w:right w:val="none" w:sz="0" w:space="0" w:color="auto"/>
      </w:divBdr>
    </w:div>
    <w:div w:id="1333685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Props1.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17</Pages>
  <Words>3628</Words>
  <Characters>20680</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40</cp:revision>
  <dcterms:created xsi:type="dcterms:W3CDTF">2021-04-23T13:30:00Z</dcterms:created>
  <dcterms:modified xsi:type="dcterms:W3CDTF">2021-05-12T11:04:00Z</dcterms:modified>
</cp:coreProperties>
</file>