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1D6E" w14:textId="05EB6E3A" w:rsidR="00B50B8E" w:rsidRPr="00723C06" w:rsidRDefault="005119B1" w:rsidP="005F5AA5">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r w:rsidRPr="00723C06">
        <w:rPr>
          <w:rFonts w:ascii="Arial" w:hAnsi="Arial" w:cs="Arial"/>
          <w:spacing w:val="2"/>
          <w:shd w:val="clear" w:color="auto" w:fill="FFFFFF"/>
          <w:lang w:val="en-US"/>
        </w:rPr>
        <w:t>Exercise:</w:t>
      </w:r>
    </w:p>
    <w:p w14:paraId="33F06423" w14:textId="77777777" w:rsidR="005F5AA5" w:rsidRPr="00723C06" w:rsidRDefault="005F5AA5" w:rsidP="005F5AA5">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p>
    <w:p w14:paraId="19183C25" w14:textId="77777777" w:rsidR="002F04D0" w:rsidRPr="00723C06" w:rsidRDefault="002F04D0" w:rsidP="002F04D0">
      <w:pPr>
        <w:pStyle w:val="NormalWeb"/>
        <w:shd w:val="clear" w:color="auto" w:fill="FFFFFF"/>
        <w:spacing w:before="0" w:beforeAutospacing="0" w:after="195" w:afterAutospacing="0"/>
        <w:rPr>
          <w:rFonts w:ascii="Arial" w:hAnsi="Arial" w:cs="Arial"/>
          <w:color w:val="273239"/>
          <w:spacing w:val="2"/>
          <w:shd w:val="clear" w:color="auto" w:fill="FFFFFF"/>
          <w:lang w:val="en-US"/>
        </w:rPr>
      </w:pPr>
      <w:r w:rsidRPr="00723C06">
        <w:rPr>
          <w:rFonts w:ascii="Arial" w:hAnsi="Arial" w:cs="Arial"/>
          <w:color w:val="273239"/>
          <w:spacing w:val="2"/>
          <w:shd w:val="clear" w:color="auto" w:fill="FFFFFF"/>
          <w:lang w:val="en-US"/>
        </w:rPr>
        <w:t>The Bridge pattern is an application of the old advice, “prefer composition over inheritance”. It becomes handy when you must subclass different times in ways that are orthogonal with one another.</w:t>
      </w:r>
    </w:p>
    <w:p w14:paraId="4B00E74A" w14:textId="6644B74E" w:rsidR="0091263D" w:rsidRPr="00723C06" w:rsidRDefault="002F04D0" w:rsidP="002F04D0">
      <w:pPr>
        <w:pStyle w:val="NormalWeb"/>
        <w:shd w:val="clear" w:color="auto" w:fill="FFFFFF"/>
        <w:spacing w:before="0" w:beforeAutospacing="0" w:after="195" w:afterAutospacing="0"/>
        <w:rPr>
          <w:rFonts w:ascii="Arial" w:hAnsi="Arial" w:cs="Arial"/>
          <w:color w:val="273239"/>
          <w:spacing w:val="2"/>
          <w:shd w:val="clear" w:color="auto" w:fill="FFFFFF"/>
          <w:lang w:val="en-US"/>
        </w:rPr>
      </w:pPr>
      <w:r w:rsidRPr="00723C06">
        <w:rPr>
          <w:rFonts w:ascii="Arial" w:hAnsi="Arial" w:cs="Arial"/>
          <w:color w:val="273239"/>
          <w:spacing w:val="2"/>
          <w:lang w:val="en-US"/>
        </w:rPr>
        <w:br/>
      </w:r>
      <w:r w:rsidRPr="00723C06">
        <w:rPr>
          <w:rFonts w:ascii="Arial" w:hAnsi="Arial" w:cs="Arial"/>
          <w:color w:val="273239"/>
          <w:spacing w:val="2"/>
          <w:shd w:val="clear" w:color="auto" w:fill="FFFFFF"/>
          <w:lang w:val="en-US"/>
        </w:rPr>
        <w:t>The base for this exercise is from the next diagram:</w:t>
      </w:r>
    </w:p>
    <w:p w14:paraId="4D8E9245" w14:textId="3826682E" w:rsidR="002F04D0" w:rsidRPr="00723C06" w:rsidRDefault="002F04D0" w:rsidP="002F04D0">
      <w:pPr>
        <w:pStyle w:val="NormalWeb"/>
        <w:shd w:val="clear" w:color="auto" w:fill="FFFFFF"/>
        <w:spacing w:before="0" w:beforeAutospacing="0" w:after="195" w:afterAutospacing="0"/>
        <w:jc w:val="center"/>
        <w:rPr>
          <w:rFonts w:ascii="Arial" w:hAnsi="Arial" w:cs="Arial"/>
          <w:lang w:val="en-US"/>
        </w:rPr>
      </w:pPr>
      <w:r w:rsidRPr="00723C06">
        <w:rPr>
          <w:noProof/>
        </w:rPr>
        <w:drawing>
          <wp:inline distT="0" distB="0" distL="0" distR="0" wp14:anchorId="1F0D2889" wp14:editId="34BC5570">
            <wp:extent cx="3347978" cy="2094096"/>
            <wp:effectExtent l="0" t="0" r="508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363000" cy="2103492"/>
                    </a:xfrm>
                    <a:prstGeom prst="rect">
                      <a:avLst/>
                    </a:prstGeom>
                  </pic:spPr>
                </pic:pic>
              </a:graphicData>
            </a:graphic>
          </wp:inline>
        </w:drawing>
      </w:r>
    </w:p>
    <w:p w14:paraId="347772EB" w14:textId="6B2D9D40" w:rsidR="002F04D0" w:rsidRPr="00723C06" w:rsidRDefault="002F04D0" w:rsidP="002F04D0">
      <w:pPr>
        <w:pStyle w:val="NormalWeb"/>
        <w:shd w:val="clear" w:color="auto" w:fill="FFFFFF"/>
        <w:spacing w:before="0" w:beforeAutospacing="0" w:after="195" w:afterAutospacing="0"/>
        <w:rPr>
          <w:rFonts w:ascii="Arial" w:hAnsi="Arial" w:cs="Arial"/>
          <w:color w:val="273239"/>
          <w:spacing w:val="2"/>
          <w:shd w:val="clear" w:color="auto" w:fill="FFFFFF"/>
          <w:lang w:val="en-US"/>
        </w:rPr>
      </w:pPr>
      <w:r w:rsidRPr="00723C06">
        <w:rPr>
          <w:rFonts w:ascii="Arial" w:hAnsi="Arial" w:cs="Arial"/>
          <w:color w:val="273239"/>
          <w:spacing w:val="2"/>
          <w:shd w:val="clear" w:color="auto" w:fill="FFFFFF"/>
          <w:lang w:val="en-US"/>
        </w:rPr>
        <w:t>This has a problem, if</w:t>
      </w:r>
      <w:r w:rsidRPr="00723C06">
        <w:rPr>
          <w:rFonts w:ascii="Arial" w:hAnsi="Arial" w:cs="Arial"/>
          <w:color w:val="273239"/>
          <w:spacing w:val="2"/>
          <w:shd w:val="clear" w:color="auto" w:fill="FFFFFF"/>
          <w:lang w:val="en-US"/>
        </w:rPr>
        <w:t xml:space="preserve"> you want to change the Bus class, then you may end up changing </w:t>
      </w:r>
      <w:proofErr w:type="spellStart"/>
      <w:r w:rsidRPr="00723C06">
        <w:rPr>
          <w:rFonts w:ascii="Arial" w:hAnsi="Arial" w:cs="Arial"/>
          <w:color w:val="273239"/>
          <w:spacing w:val="2"/>
          <w:shd w:val="clear" w:color="auto" w:fill="FFFFFF"/>
          <w:lang w:val="en-US"/>
        </w:rPr>
        <w:t>ProduceBus</w:t>
      </w:r>
      <w:proofErr w:type="spellEnd"/>
      <w:r w:rsidRPr="00723C06">
        <w:rPr>
          <w:rFonts w:ascii="Arial" w:hAnsi="Arial" w:cs="Arial"/>
          <w:color w:val="273239"/>
          <w:spacing w:val="2"/>
          <w:shd w:val="clear" w:color="auto" w:fill="FFFFFF"/>
          <w:lang w:val="en-US"/>
        </w:rPr>
        <w:t xml:space="preserve"> and </w:t>
      </w:r>
      <w:proofErr w:type="spellStart"/>
      <w:r w:rsidRPr="00723C06">
        <w:rPr>
          <w:rFonts w:ascii="Arial" w:hAnsi="Arial" w:cs="Arial"/>
          <w:color w:val="273239"/>
          <w:spacing w:val="2"/>
          <w:shd w:val="clear" w:color="auto" w:fill="FFFFFF"/>
          <w:lang w:val="en-US"/>
        </w:rPr>
        <w:t>AssembleBus</w:t>
      </w:r>
      <w:proofErr w:type="spellEnd"/>
      <w:r w:rsidRPr="00723C06">
        <w:rPr>
          <w:rFonts w:ascii="Arial" w:hAnsi="Arial" w:cs="Arial"/>
          <w:color w:val="273239"/>
          <w:spacing w:val="2"/>
          <w:shd w:val="clear" w:color="auto" w:fill="FFFFFF"/>
          <w:lang w:val="en-US"/>
        </w:rPr>
        <w:t xml:space="preserve"> as well </w:t>
      </w:r>
      <w:r w:rsidR="00A22C31" w:rsidRPr="00723C06">
        <w:rPr>
          <w:rFonts w:ascii="Arial" w:hAnsi="Arial" w:cs="Arial"/>
          <w:color w:val="273239"/>
          <w:spacing w:val="2"/>
          <w:shd w:val="clear" w:color="auto" w:fill="FFFFFF"/>
          <w:lang w:val="en-US"/>
        </w:rPr>
        <w:t>probably other classes.</w:t>
      </w:r>
    </w:p>
    <w:p w14:paraId="4FF6875A" w14:textId="73261F0F" w:rsidR="00A22C31" w:rsidRPr="00723C06" w:rsidRDefault="00A22C31" w:rsidP="002F04D0">
      <w:pPr>
        <w:pStyle w:val="NormalWeb"/>
        <w:shd w:val="clear" w:color="auto" w:fill="FFFFFF"/>
        <w:spacing w:before="0" w:beforeAutospacing="0" w:after="195" w:afterAutospacing="0"/>
        <w:rPr>
          <w:rFonts w:ascii="Arial" w:hAnsi="Arial" w:cs="Arial"/>
          <w:color w:val="273239"/>
          <w:spacing w:val="2"/>
          <w:shd w:val="clear" w:color="auto" w:fill="FFFFFF"/>
          <w:lang w:val="en-US"/>
        </w:rPr>
      </w:pPr>
      <w:r w:rsidRPr="00723C06">
        <w:rPr>
          <w:rFonts w:ascii="Arial" w:hAnsi="Arial" w:cs="Arial"/>
          <w:color w:val="273239"/>
          <w:spacing w:val="2"/>
          <w:shd w:val="clear" w:color="auto" w:fill="FFFFFF"/>
          <w:lang w:val="en-US"/>
        </w:rPr>
        <w:t>Implement the bridge pattern to have a way that classes don’t have to be created for Assemble and Produce</w:t>
      </w:r>
      <w:r w:rsidR="00D85EF5" w:rsidRPr="00723C06">
        <w:rPr>
          <w:rFonts w:ascii="Arial" w:hAnsi="Arial" w:cs="Arial"/>
          <w:color w:val="273239"/>
          <w:spacing w:val="2"/>
          <w:shd w:val="clear" w:color="auto" w:fill="FFFFFF"/>
          <w:lang w:val="en-US"/>
        </w:rPr>
        <w:t xml:space="preserve"> them</w:t>
      </w:r>
      <w:r w:rsidRPr="00723C06">
        <w:rPr>
          <w:rFonts w:ascii="Arial" w:hAnsi="Arial" w:cs="Arial"/>
          <w:color w:val="273239"/>
          <w:spacing w:val="2"/>
          <w:shd w:val="clear" w:color="auto" w:fill="FFFFFF"/>
          <w:lang w:val="en-US"/>
        </w:rPr>
        <w:t xml:space="preserve"> every time a new specific vehicle.</w:t>
      </w:r>
    </w:p>
    <w:p w14:paraId="18826AC1" w14:textId="122466A7" w:rsidR="00DF7440" w:rsidRDefault="00723C06" w:rsidP="002F04D0">
      <w:pPr>
        <w:pStyle w:val="NormalWeb"/>
        <w:shd w:val="clear" w:color="auto" w:fill="FFFFFF"/>
        <w:spacing w:before="0" w:beforeAutospacing="0" w:after="195" w:afterAutospacing="0"/>
        <w:rPr>
          <w:rFonts w:ascii="Arial" w:hAnsi="Arial" w:cs="Arial"/>
          <w:sz w:val="22"/>
          <w:szCs w:val="22"/>
          <w:lang w:val="en-US"/>
        </w:rPr>
      </w:pPr>
      <w:r w:rsidRPr="00723C06">
        <w:rPr>
          <w:rFonts w:ascii="Arial" w:hAnsi="Arial" w:cs="Arial"/>
          <w:lang w:val="en-US"/>
        </w:rPr>
        <w:t>You can check the solution in detail at:</w:t>
      </w:r>
      <w:r>
        <w:rPr>
          <w:rFonts w:ascii="Arial" w:hAnsi="Arial" w:cs="Arial"/>
          <w:sz w:val="22"/>
          <w:szCs w:val="22"/>
          <w:lang w:val="en-US"/>
        </w:rPr>
        <w:t xml:space="preserve"> </w:t>
      </w:r>
    </w:p>
    <w:p w14:paraId="1982C034" w14:textId="72AD7A75" w:rsidR="00723C06" w:rsidRPr="002F04D0" w:rsidRDefault="00BC3391" w:rsidP="002F04D0">
      <w:pPr>
        <w:pStyle w:val="NormalWeb"/>
        <w:shd w:val="clear" w:color="auto" w:fill="FFFFFF"/>
        <w:spacing w:before="0" w:beforeAutospacing="0" w:after="195" w:afterAutospacing="0"/>
        <w:rPr>
          <w:rFonts w:ascii="Arial" w:hAnsi="Arial" w:cs="Arial"/>
          <w:sz w:val="22"/>
          <w:szCs w:val="22"/>
          <w:lang w:val="en-US"/>
        </w:rPr>
      </w:pPr>
      <w:hyperlink r:id="rId6" w:history="1">
        <w:r>
          <w:rPr>
            <w:rStyle w:val="Hyperlink"/>
          </w:rPr>
          <w:t xml:space="preserve">Bridge </w:t>
        </w:r>
        <w:proofErr w:type="spellStart"/>
        <w:r>
          <w:rPr>
            <w:rStyle w:val="Hyperlink"/>
          </w:rPr>
          <w:t>Design</w:t>
        </w:r>
        <w:proofErr w:type="spellEnd"/>
        <w:r>
          <w:rPr>
            <w:rStyle w:val="Hyperlink"/>
          </w:rPr>
          <w:t xml:space="preserve"> </w:t>
        </w:r>
        <w:proofErr w:type="spellStart"/>
        <w:r>
          <w:rPr>
            <w:rStyle w:val="Hyperlink"/>
          </w:rPr>
          <w:t>Pattern</w:t>
        </w:r>
        <w:proofErr w:type="spellEnd"/>
        <w:r>
          <w:rPr>
            <w:rStyle w:val="Hyperlink"/>
          </w:rPr>
          <w:t xml:space="preserve"> - </w:t>
        </w:r>
        <w:proofErr w:type="spellStart"/>
        <w:r>
          <w:rPr>
            <w:rStyle w:val="Hyperlink"/>
          </w:rPr>
          <w:t>GeeksforGeeks</w:t>
        </w:r>
        <w:proofErr w:type="spellEnd"/>
      </w:hyperlink>
    </w:p>
    <w:sectPr w:rsidR="00723C06" w:rsidRPr="002F04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75219319">
    <w:abstractNumId w:val="0"/>
  </w:num>
  <w:num w:numId="2" w16cid:durableId="2133131587">
    <w:abstractNumId w:val="5"/>
  </w:num>
  <w:num w:numId="3" w16cid:durableId="2117866792">
    <w:abstractNumId w:val="1"/>
  </w:num>
  <w:num w:numId="4" w16cid:durableId="1705597540">
    <w:abstractNumId w:val="3"/>
  </w:num>
  <w:num w:numId="5" w16cid:durableId="1993290980">
    <w:abstractNumId w:val="2"/>
  </w:num>
  <w:num w:numId="6" w16cid:durableId="279920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626A7"/>
    <w:rsid w:val="001268E2"/>
    <w:rsid w:val="001C001D"/>
    <w:rsid w:val="001C32D3"/>
    <w:rsid w:val="001D1345"/>
    <w:rsid w:val="001D28FF"/>
    <w:rsid w:val="001D3F73"/>
    <w:rsid w:val="00273E8D"/>
    <w:rsid w:val="0028159D"/>
    <w:rsid w:val="002A71C1"/>
    <w:rsid w:val="002B2800"/>
    <w:rsid w:val="002F04D0"/>
    <w:rsid w:val="0036008C"/>
    <w:rsid w:val="003A7E90"/>
    <w:rsid w:val="003D3D00"/>
    <w:rsid w:val="0050057F"/>
    <w:rsid w:val="005119B1"/>
    <w:rsid w:val="00533B3F"/>
    <w:rsid w:val="00540359"/>
    <w:rsid w:val="005422F6"/>
    <w:rsid w:val="005555F5"/>
    <w:rsid w:val="005F455D"/>
    <w:rsid w:val="005F5AA5"/>
    <w:rsid w:val="006C4983"/>
    <w:rsid w:val="0071701D"/>
    <w:rsid w:val="00723C06"/>
    <w:rsid w:val="0072659E"/>
    <w:rsid w:val="00775ED0"/>
    <w:rsid w:val="007B5DE0"/>
    <w:rsid w:val="00896FC6"/>
    <w:rsid w:val="0091263D"/>
    <w:rsid w:val="009655E6"/>
    <w:rsid w:val="009A3A07"/>
    <w:rsid w:val="009B608F"/>
    <w:rsid w:val="00A22C31"/>
    <w:rsid w:val="00A27527"/>
    <w:rsid w:val="00A825E4"/>
    <w:rsid w:val="00AC4297"/>
    <w:rsid w:val="00AD330D"/>
    <w:rsid w:val="00B50B8E"/>
    <w:rsid w:val="00B72270"/>
    <w:rsid w:val="00B95493"/>
    <w:rsid w:val="00BB7281"/>
    <w:rsid w:val="00BC29BB"/>
    <w:rsid w:val="00BC3391"/>
    <w:rsid w:val="00BF29A9"/>
    <w:rsid w:val="00C25255"/>
    <w:rsid w:val="00CE4EF5"/>
    <w:rsid w:val="00D00B57"/>
    <w:rsid w:val="00D85EF5"/>
    <w:rsid w:val="00DF5474"/>
    <w:rsid w:val="00DF7440"/>
    <w:rsid w:val="00E6769E"/>
    <w:rsid w:val="00EA4D13"/>
    <w:rsid w:val="00F0578E"/>
    <w:rsid w:val="00F15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ridge-design-patter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108</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9</cp:revision>
  <dcterms:created xsi:type="dcterms:W3CDTF">2022-06-13T18:56:00Z</dcterms:created>
  <dcterms:modified xsi:type="dcterms:W3CDTF">2022-06-14T00:02:00Z</dcterms:modified>
</cp:coreProperties>
</file>